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b/>
          <w:bCs/>
          <w:sz w:val="44"/>
          <w:szCs w:val="44"/>
          <w:lang w:val="en-US" w:eastAsia="zh-CN"/>
        </w:rPr>
        <w:t>探讨语文教学中学生概括能力的培养</w:t>
      </w:r>
    </w:p>
    <w:bookmarkEnd w:id="0"/>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 xml:space="preserve">山东省平度市古岘镇五里庄小学  刘进金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 xml:space="preserve">摘 要：语文教学的根本目的在于通过语文教学发展学生正确理解和使用祖国语言文字的能力，也是发展学生的语文能力。语文能力是一种特殊能力。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关键词：小学语文  教学  探析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概括是语文能力的基础。对于小学生语文的听、说、读、写诸方面而言，概括有以下表现：听的关键是“听得好”。即会听，听得准确，抓住别人讲话的中心，理解所听内容的实质。这是在"听"中的概括能力的表现；说的关键是“说得清”。即逐步地掌握准确、鲜明、生动的口语表达特点，能做到用词准确、词达意明、语言通顺、层次分明、修辞恰当、逻辑性强。这是在"说"中的概括能力表现。读的要素较多，一是朗读与默读的阅读形式，二是理解词、句、段、篇和修辞结构的阅读内容，三是分析段落层次、获得中心思想、掌握文章脉络的逻辑思维能力。这三个方面都以学生的概括能力为基础。写作能力发展也是一个概括化的过程。小学生从“说”到“写”，从“读”到“写”（仿写）两个过渡，都要通过书面语言条理化地、生动地表达出事物的内在联系。这里就有一个综合提炼的过程，即概括过程。 由于语文能力的基础是概括，所以，我们在培养小学生语文能力时，要自始至终地突出对其概括能力的训练。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　　一、以学生学习特点为起点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　　因为每个学生的学习特点不一样，出现有的学生有较好的视觉辨别能力和听觉记忆能力；有的学生有较好的视觉观察能力和视觉记忆能力；有的学生则有较强的运动记忆能力；有的学生能调动各种感官，采用多种方式去获取新知识；另外，有的学生反应快但欠准确；有的学生反应慢但很准确；有的学生快而准确；还有的学生慢而不准确。在教学实践中应切实了解学生的各自学习特点。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　　二、以学生原有兴趣为起点</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教学中，学生的兴趣不是凭空产生的，而是过去习得兴趣的产物。利用学生已经获得的兴趣，作为建立新兴趣的基础，这是有效教学不可缺少的一项重要工作。心理学告诉我们：从小学生的年龄特征和心理发展素质来讲，学生只有把外部的要求、物质或物质化的内容内化成为内部的知觉、表象、概念等，才能自觉地、自动地、自主地完成相应的活动。能动性是素质教育的一个重要特点，学生的学习和成长是从其内在需要出发的行为。因此，语文教学必须挖掘和发挥学生在身心发展上的潜能，把积极的外在影响和要求，内化为学生的个体素质，使其作为一个主体而主动发展，成为一个接受素质教育的成功者。语文教学实践表明，语文教学必须以尊重学生主体地位为前提，把学习的自主性还给学生，充分发挥学生的主观能动性，激活学生的主体意识，培养并发展学生的主体能力，塑造和弘扬学生的主体个性，使学生成为语文教学活动和自身发展的真正主体，要让学生主动地学会学习语文，灵活地掌握语文学习方法、技巧，形成良好的语文学习习惯，在追求知识真谛和实现自我价值上产生动力，主动全面地发展，成为学习的主人。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　　三、注重读、写互动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　　阅读和写作是语文教学重要的授课内容，掌握它是学好语文的关键。在进行阅读教学时，要注意学生的朗读，不仅要读准字音，读出语气、表情，读出抑扬顿挫的情调，而且还要让学生了解时代背景，使之服务于阅读教学。在读的基础上，要转化为书面语言，就要动笔。语文教学既要有对读书的指导，也要有对写作的指导，既要有读的练习，又要有写的练习，全过程体现读写结合，互动互促。我在教《匆匆》这篇课文时，当读到“燕子去了，有再来的时候；杨柳枯了，有再青的时候；桃花谢了，有再开的时候。”让学生反复朗读后进行仿写，写后再读。通过读写结合，学生不仅明白了作者要表达的思想内容，还领悟到作者的表达方法。当读到“洗手的时候，日子从水盆里过去；吃饭的时候，日子从饭碗里过去；默默时，便从凝然的双眼前过去。”我让学生有感情地朗读，边读边想，读熟后进行仿写，通过仿写，他们明白了时间来去匆匆，故要珍惜时间，利用好时间，用有限的时间去做更多有意义的事情。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　　四、正确处理教与学的关系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在教学过程中，教师和学生的角色是不一样的。学生是受教育者，是学习的主人。教师是教育者，是指导学生学习的。教学就是服务。因此，对目前并不少见的角色错位的教学，突出教师“自我”、追求形式翻新的教学，甚至是以作秀来吸引眼球、用噱头博得掌声的教学，要有分辨能力，不仅不要效仿，而且要敢于说“不”。教学的最高境界是真实、朴实、扎实。要真真切切地做到“三实”，需要教师捧出一颗对教育虔诚、对学生真诚的心，一颗淡泊名利、无私“忘我”的心。我们欣赏并提倡“简简单单教语文，本本分分为学生，扎扎实实求发展”的回归常态的语文教学。“学生是幼苗，需要知识甘霖的滋润；学生更是火炬，需要教学智慧的点燃。”语文教师的职责，就是点燃学生心头的智慧之火，使他们爱语文；在学生学习的过程中，导读，导思，导练，使他们爱学语文，并逐渐会学语文、学会做人。这就要培植每个学生对语文学习的自信心。要千方百计使每个学生体验到成功的愉悦，看到自己的进步、能力和潜力，期待自己获得更大的成功。这是学好语文不竭的动力。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　　五、引导学生开展“课题小研究”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　　探究性学习是学生以类似科学研究的方式学习知识的一种学习方式。虽然说。小学生的这种“研究”本身不具有严格意义上的科学研究的严密性，但通过这种研究，学生在对已有科学研究成果的“再发现”的过程中，学到了教科书以外的知识，并能够掌握一定的学习技巧、还可以学会一些实际动手操作的方法。小学语文负载有丰富的文化，具有工具性和思想性。并蕴含有丰富的创新因素，在小学语文教学中开展学生的“课题小研究”更有利于培养学生的创新能力。 </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ajorEastAsia" w:hAnsiTheme="majorEastAsia" w:eastAsiaTheme="majorEastAsia" w:cstheme="majorEastAsia"/>
          <w:b w:val="0"/>
          <w:bCs w:val="0"/>
          <w:sz w:val="24"/>
          <w:szCs w:val="24"/>
          <w:lang w:val="en-US" w:eastAsia="zh-CN"/>
        </w:rPr>
        <w:t>　　总之，语文教学要让学生多读，多写。读写结合，读写互动。这样做，语文教学就有了保证，学生的语文素养就有了真正的提高。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参考文献：</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t>[1]肖成全等.有效教学[M].大连：辽宁师范大学出版社，2006.</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t>[2]康玉林.新课之前话导入[J]. 素质教育论坛, 2008,(7).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t>[3]胡玉阁.浅谈</w:t>
      </w:r>
      <w:r>
        <w:rPr>
          <w:rFonts w:hint="eastAsia" w:asciiTheme="majorEastAsia" w:hAnsiTheme="majorEastAsia" w:eastAsiaTheme="majorEastAsia" w:cstheme="majorEastAsia"/>
          <w:b w:val="0"/>
          <w:bCs w:val="0"/>
          <w:sz w:val="24"/>
          <w:szCs w:val="24"/>
          <w:lang w:eastAsia="zh-CN"/>
        </w:rPr>
        <w:t>小学语文</w:t>
      </w:r>
      <w:r>
        <w:rPr>
          <w:rFonts w:hint="eastAsia" w:asciiTheme="majorEastAsia" w:hAnsiTheme="majorEastAsia" w:eastAsiaTheme="majorEastAsia" w:cstheme="majorEastAsia"/>
          <w:b w:val="0"/>
          <w:bCs w:val="0"/>
          <w:sz w:val="24"/>
          <w:szCs w:val="24"/>
        </w:rPr>
        <w:t>教学的课堂艺术[J].</w:t>
      </w:r>
      <w:r>
        <w:rPr>
          <w:rFonts w:hint="eastAsia" w:asciiTheme="majorEastAsia" w:hAnsiTheme="majorEastAsia" w:eastAsiaTheme="majorEastAsia" w:cstheme="majorEastAsia"/>
          <w:b w:val="0"/>
          <w:bCs w:val="0"/>
          <w:sz w:val="24"/>
          <w:szCs w:val="24"/>
          <w:lang w:eastAsia="zh-CN"/>
        </w:rPr>
        <w:t>语文</w:t>
      </w:r>
      <w:r>
        <w:rPr>
          <w:rFonts w:hint="eastAsia" w:asciiTheme="majorEastAsia" w:hAnsiTheme="majorEastAsia" w:eastAsiaTheme="majorEastAsia" w:cstheme="majorEastAsia"/>
          <w:b w:val="0"/>
          <w:bCs w:val="0"/>
          <w:sz w:val="24"/>
          <w:szCs w:val="24"/>
        </w:rPr>
        <w:t>教学参考,1997,(6).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t>[4]施雪娟.例谈</w:t>
      </w:r>
      <w:r>
        <w:rPr>
          <w:rFonts w:hint="eastAsia" w:asciiTheme="majorEastAsia" w:hAnsiTheme="majorEastAsia" w:eastAsiaTheme="majorEastAsia" w:cstheme="majorEastAsia"/>
          <w:b w:val="0"/>
          <w:bCs w:val="0"/>
          <w:sz w:val="24"/>
          <w:szCs w:val="24"/>
          <w:lang w:eastAsia="zh-CN"/>
        </w:rPr>
        <w:t>小学语文</w:t>
      </w:r>
      <w:r>
        <w:rPr>
          <w:rFonts w:hint="eastAsia" w:asciiTheme="majorEastAsia" w:hAnsiTheme="majorEastAsia" w:eastAsiaTheme="majorEastAsia" w:cstheme="majorEastAsia"/>
          <w:b w:val="0"/>
          <w:bCs w:val="0"/>
          <w:sz w:val="24"/>
          <w:szCs w:val="24"/>
        </w:rPr>
        <w:t>新课导入的设计[J].教与学, 2010,(2).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C73F1"/>
    <w:rsid w:val="044302B2"/>
    <w:rsid w:val="0B9D2AC7"/>
    <w:rsid w:val="17A210AD"/>
    <w:rsid w:val="28C05E8F"/>
    <w:rsid w:val="2BE20FA0"/>
    <w:rsid w:val="302D0BC1"/>
    <w:rsid w:val="522F3B22"/>
    <w:rsid w:val="57445350"/>
    <w:rsid w:val="6FFC73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2016-04-01T02:46:00Z</dcterms:created>
  <dc:creator>Administrator</dc:creator>
  <cp:lastModifiedBy>安贝拉</cp:lastModifiedBy>
  <dcterms:modified xsi:type="dcterms:W3CDTF">2018-06-26T02:43:23Z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