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微软雅黑" w:hAnsi="微软雅黑" w:eastAsia="微软雅黑" w:cs="微软雅黑"/>
          <w:b w:val="0"/>
          <w:i w:val="0"/>
          <w:caps w:val="0"/>
          <w:color w:val="555555"/>
          <w:spacing w:val="0"/>
          <w:sz w:val="18"/>
          <w:szCs w:val="18"/>
          <w:shd w:val="clear" w:fill="FFFFFF"/>
        </w:rPr>
      </w:pPr>
    </w:p>
    <w:p>
      <w:pPr>
        <w:autoSpaceDE w:val="0"/>
        <w:autoSpaceDN w:val="0"/>
        <w:adjustRightInd w:val="0"/>
        <w:ind w:firstLine="482" w:firstLineChars="200"/>
        <w:jc w:val="center"/>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A Stylistic Analysis of Emerson</w:t>
      </w:r>
      <w:r>
        <w:rPr>
          <w:rFonts w:ascii="Times New Roman" w:hAnsi="Times New Roman" w:eastAsia="宋体" w:cs="Times New Roman"/>
          <w:b/>
          <w:color w:val="000000"/>
          <w:sz w:val="24"/>
          <w:szCs w:val="24"/>
        </w:rPr>
        <w:t>’</w:t>
      </w:r>
      <w:r>
        <w:rPr>
          <w:rFonts w:hint="eastAsia" w:ascii="Times New Roman" w:hAnsi="Times New Roman" w:eastAsia="宋体" w:cs="Times New Roman"/>
          <w:b/>
          <w:color w:val="000000"/>
          <w:sz w:val="24"/>
          <w:szCs w:val="24"/>
        </w:rPr>
        <w:t>s</w:t>
      </w:r>
      <w:r>
        <w:rPr>
          <w:rFonts w:ascii="Times New Roman" w:hAnsi="Times New Roman" w:eastAsia="宋体" w:cs="Times New Roman"/>
          <w:b/>
          <w:color w:val="000000"/>
          <w:sz w:val="24"/>
          <w:szCs w:val="24"/>
        </w:rPr>
        <w:t xml:space="preserve"> “The Sphinx”</w:t>
      </w:r>
    </w:p>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Yang Jing</w:t>
      </w:r>
    </w:p>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杨婧</w:t>
      </w:r>
    </w:p>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（广东外语外贸大学南国商学院  广州）</w:t>
      </w:r>
    </w:p>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(Guangdong University of Foreign Studies South China Business College, Guangzhou)</w:t>
      </w:r>
    </w:p>
    <w:p>
      <w:pPr>
        <w:autoSpaceDE w:val="0"/>
        <w:autoSpaceDN w:val="0"/>
        <w:adjustRightInd w:val="0"/>
        <w:ind w:firstLine="482" w:firstLineChars="200"/>
        <w:jc w:val="center"/>
        <w:rPr>
          <w:rFonts w:ascii="Times New Roman" w:hAnsi="Times New Roman" w:eastAsia="宋体" w:cs="Times New Roman"/>
          <w:b/>
          <w:color w:val="000000"/>
          <w:sz w:val="24"/>
          <w:szCs w:val="24"/>
        </w:rPr>
      </w:pPr>
    </w:p>
    <w:p>
      <w:pPr>
        <w:autoSpaceDE w:val="0"/>
        <w:autoSpaceDN w:val="0"/>
        <w:adjustRightInd w:val="0"/>
        <w:ind w:firstLine="482" w:firstLineChars="200"/>
        <w:rPr>
          <w:rFonts w:ascii="Times New Roman" w:hAnsi="Times New Roman" w:eastAsia="方正书宋_GBK" w:cs="Times New Roman"/>
          <w:kern w:val="0"/>
          <w:sz w:val="24"/>
          <w:szCs w:val="24"/>
        </w:rPr>
      </w:pPr>
      <w:r>
        <w:rPr>
          <w:rFonts w:ascii="Times New Roman" w:hAnsi="Times New Roman" w:eastAsia="宋体" w:cs="Times New Roman"/>
          <w:b/>
          <w:color w:val="000000"/>
          <w:sz w:val="24"/>
          <w:szCs w:val="24"/>
        </w:rPr>
        <w:t>Abstract</w:t>
      </w:r>
      <w:r>
        <w:rPr>
          <w:rFonts w:hint="eastAsia" w:ascii="Times New Roman" w:hAnsi="Times New Roman" w:eastAsia="宋体" w:cs="Times New Roman"/>
          <w:b/>
          <w:color w:val="000000"/>
          <w:sz w:val="24"/>
          <w:szCs w:val="24"/>
          <w:lang w:val="en-US" w:eastAsia="zh-CN"/>
        </w:rPr>
        <w:t>:</w:t>
      </w:r>
      <w:r>
        <w:rPr>
          <w:rFonts w:ascii="Times New Roman" w:hAnsi="Times New Roman" w:eastAsia="方正书宋_GBK" w:cs="Times New Roman"/>
          <w:kern w:val="0"/>
          <w:sz w:val="24"/>
          <w:szCs w:val="24"/>
        </w:rPr>
        <w:t>Ralph Waldo Emerson</w:t>
      </w:r>
      <w:r>
        <w:rPr>
          <w:rFonts w:hint="eastAsia" w:ascii="Times New Roman" w:hAnsi="Times New Roman" w:eastAsia="方正书宋_GBK" w:cs="Times New Roman"/>
          <w:kern w:val="0"/>
          <w:sz w:val="24"/>
          <w:szCs w:val="24"/>
        </w:rPr>
        <w:t xml:space="preserve"> is a poet with his own style. This term paper explores the theme of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The Sphinx</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through </w:t>
      </w:r>
      <w:r>
        <w:rPr>
          <w:rFonts w:ascii="Times New Roman" w:hAnsi="Times New Roman" w:eastAsia="方正书宋_GBK" w:cs="Times New Roman"/>
          <w:kern w:val="0"/>
          <w:sz w:val="24"/>
          <w:szCs w:val="24"/>
        </w:rPr>
        <w:t>analyzing</w:t>
      </w:r>
      <w:r>
        <w:rPr>
          <w:rFonts w:hint="eastAsia" w:ascii="Times New Roman" w:hAnsi="Times New Roman" w:eastAsia="方正书宋_GBK" w:cs="Times New Roman"/>
          <w:kern w:val="0"/>
          <w:sz w:val="24"/>
          <w:szCs w:val="24"/>
        </w:rPr>
        <w:t xml:space="preserve"> its unique stylistic features in three perspectives including linguistic deviation, linguistic overregularity and figures of speech. Firstly, there are three aspects of linguistic deviation, grammatical deviation, graphological deviation and deviation of historical period. Secondly, there are some means of expressions employing linguistic overregularity like repetition and parallelism.  Last but not least is absurdity in the poem. There are so many paradoxes in the poem with surprising effect. Consequently, t</w:t>
      </w:r>
      <w:r>
        <w:rPr>
          <w:rFonts w:ascii="Times New Roman" w:hAnsi="Times New Roman" w:eastAsia="方正书宋_GBK" w:cs="Times New Roman"/>
          <w:kern w:val="0"/>
          <w:sz w:val="24"/>
          <w:szCs w:val="24"/>
        </w:rPr>
        <w:t>he</w:t>
      </w:r>
      <w:r>
        <w:rPr>
          <w:rFonts w:hint="eastAsia" w:ascii="Times New Roman" w:hAnsi="Times New Roman" w:eastAsia="方正书宋_GBK" w:cs="Times New Roman"/>
          <w:kern w:val="0"/>
          <w:sz w:val="24"/>
          <w:szCs w:val="24"/>
        </w:rPr>
        <w:t xml:space="preserve"> themes of the poem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The Sphinx</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concluded to be the dialectical unity and unfinalizability through the stylistic analysis in details. </w:t>
      </w:r>
    </w:p>
    <w:p>
      <w:pPr>
        <w:autoSpaceDE w:val="0"/>
        <w:autoSpaceDN w:val="0"/>
        <w:adjustRightInd w:val="0"/>
        <w:jc w:val="left"/>
        <w:rPr>
          <w:rFonts w:hint="eastAsia" w:ascii="Times New Roman" w:hAnsi="Times New Roman" w:eastAsia="方正书宋_GBK" w:cs="Times New Roman"/>
          <w:kern w:val="0"/>
          <w:sz w:val="24"/>
          <w:szCs w:val="24"/>
        </w:rPr>
      </w:pPr>
      <w:r>
        <w:rPr>
          <w:rFonts w:ascii="Times New Roman" w:hAnsi="Times New Roman" w:eastAsia="宋体" w:cs="Times New Roman"/>
          <w:b/>
          <w:color w:val="000000"/>
          <w:sz w:val="24"/>
          <w:szCs w:val="24"/>
        </w:rPr>
        <w:t>Key Words</w:t>
      </w:r>
      <w:r>
        <w:rPr>
          <w:rFonts w:hint="eastAsia" w:ascii="Times New Roman" w:hAnsi="Times New Roman" w:eastAsia="宋体" w:cs="Times New Roman"/>
          <w:b/>
          <w:color w:val="000000"/>
          <w:sz w:val="24"/>
          <w:szCs w:val="24"/>
          <w:lang w:val="en-US" w:eastAsia="zh-CN"/>
        </w:rPr>
        <w:t>:</w:t>
      </w:r>
      <w:r>
        <w:rPr>
          <w:rFonts w:hint="eastAsia" w:ascii="Times New Roman" w:hAnsi="Times New Roman" w:eastAsia="宋体" w:cs="Times New Roman"/>
          <w:b/>
          <w:color w:val="000000"/>
          <w:sz w:val="24"/>
          <w:szCs w:val="24"/>
        </w:rPr>
        <w:t xml:space="preserve"> </w:t>
      </w:r>
      <w:r>
        <w:rPr>
          <w:rFonts w:hint="eastAsia" w:ascii="Times New Roman" w:hAnsi="Times New Roman" w:eastAsia="方正书宋_GBK" w:cs="Times New Roman"/>
          <w:kern w:val="0"/>
          <w:sz w:val="24"/>
          <w:szCs w:val="24"/>
        </w:rPr>
        <w:t xml:space="preserve">Emerson; Stylistics; </w:t>
      </w:r>
      <w:r>
        <w:rPr>
          <w:rFonts w:hint="eastAsia" w:ascii="Times New Roman" w:hAnsi="Times New Roman" w:eastAsia="方正书宋_GBK" w:cs="Times New Roman"/>
          <w:i/>
          <w:kern w:val="0"/>
          <w:sz w:val="24"/>
          <w:szCs w:val="24"/>
        </w:rPr>
        <w:t>The Sphinx</w:t>
      </w:r>
      <w:r>
        <w:rPr>
          <w:rFonts w:hint="eastAsia" w:ascii="Times New Roman" w:hAnsi="Times New Roman" w:eastAsia="方正书宋_GBK" w:cs="Times New Roman"/>
          <w:kern w:val="0"/>
          <w:sz w:val="24"/>
          <w:szCs w:val="24"/>
        </w:rPr>
        <w:t>; Dialectical Unity; Unfinalizability</w:t>
      </w:r>
    </w:p>
    <w:p>
      <w:pPr>
        <w:autoSpaceDE w:val="0"/>
        <w:autoSpaceDN w:val="0"/>
        <w:adjustRightInd w:val="0"/>
        <w:jc w:val="left"/>
        <w:rPr>
          <w:rFonts w:hint="eastAsia" w:ascii="Times New Roman" w:hAnsi="Times New Roman" w:eastAsia="方正书宋_GBK" w:cs="Times New Roman"/>
          <w:kern w:val="0"/>
          <w:sz w:val="24"/>
          <w:szCs w:val="24"/>
        </w:rPr>
      </w:pPr>
    </w:p>
    <w:p>
      <w:pPr>
        <w:autoSpaceDE w:val="0"/>
        <w:autoSpaceDN w:val="0"/>
        <w:adjustRightInd w:val="0"/>
        <w:jc w:val="left"/>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Introduction:</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 xml:space="preserve">Ralph Waldo Emerson, an American essayist, lecturer, and poet, </w:t>
      </w:r>
      <w:r>
        <w:rPr>
          <w:rFonts w:hint="eastAsia" w:ascii="Times New Roman" w:hAnsi="Times New Roman" w:eastAsia="方正书宋_GBK" w:cs="Times New Roman"/>
          <w:kern w:val="0"/>
          <w:sz w:val="24"/>
          <w:szCs w:val="24"/>
        </w:rPr>
        <w:t>is the pioneer of</w:t>
      </w:r>
      <w:r>
        <w:rPr>
          <w:rFonts w:ascii="Times New Roman" w:hAnsi="Times New Roman" w:eastAsia="方正书宋_GBK" w:cs="Times New Roman"/>
          <w:kern w:val="0"/>
          <w:sz w:val="24"/>
          <w:szCs w:val="24"/>
        </w:rPr>
        <w:t xml:space="preserve"> the </w:t>
      </w:r>
      <w:r>
        <w:fldChar w:fldCharType="begin"/>
      </w:r>
      <w:r>
        <w:instrText xml:space="preserve"> HYPERLINK "http://en.wikipedia.org/wiki/Transcendentalism" \o "Transcendentalism" </w:instrText>
      </w:r>
      <w:r>
        <w:fldChar w:fldCharType="separate"/>
      </w:r>
      <w:r>
        <w:rPr>
          <w:rFonts w:ascii="Times New Roman" w:hAnsi="Times New Roman" w:eastAsia="方正书宋_GBK" w:cs="Times New Roman"/>
          <w:kern w:val="0"/>
          <w:sz w:val="24"/>
          <w:szCs w:val="24"/>
        </w:rPr>
        <w:t>Transcendentalist</w:t>
      </w:r>
      <w:r>
        <w:rPr>
          <w:rFonts w:ascii="Times New Roman" w:hAnsi="Times New Roman" w:eastAsia="方正书宋_GBK" w:cs="Times New Roman"/>
          <w:kern w:val="0"/>
          <w:sz w:val="24"/>
          <w:szCs w:val="24"/>
        </w:rPr>
        <w:fldChar w:fldCharType="end"/>
      </w:r>
      <w:r>
        <w:rPr>
          <w:rFonts w:ascii="Times New Roman" w:hAnsi="Times New Roman" w:eastAsia="方正书宋_GBK" w:cs="Times New Roman"/>
          <w:kern w:val="0"/>
          <w:sz w:val="24"/>
          <w:szCs w:val="24"/>
        </w:rPr>
        <w:t xml:space="preserve"> movement of the mid-19th century. </w:t>
      </w:r>
      <w:r>
        <w:rPr>
          <w:rFonts w:hint="eastAsia" w:ascii="Times New Roman" w:hAnsi="Times New Roman" w:eastAsia="方正书宋_GBK" w:cs="Times New Roman"/>
          <w:kern w:val="0"/>
          <w:sz w:val="24"/>
          <w:szCs w:val="24"/>
        </w:rPr>
        <w:t xml:space="preserve">As an independent thinker, he finds that the cultural atmosphere in America is largely influenced by European culture and lacks of American characteristics. Emerson holds a firm belief that America definitely </w:t>
      </w:r>
      <w:r>
        <w:rPr>
          <w:rFonts w:ascii="Times New Roman" w:hAnsi="Times New Roman" w:eastAsia="方正书宋_GBK" w:cs="Times New Roman"/>
          <w:kern w:val="0"/>
          <w:sz w:val="24"/>
          <w:szCs w:val="24"/>
        </w:rPr>
        <w:t>needs</w:t>
      </w:r>
      <w:r>
        <w:rPr>
          <w:rFonts w:hint="eastAsia" w:ascii="Times New Roman" w:hAnsi="Times New Roman" w:eastAsia="方正书宋_GBK" w:cs="Times New Roman"/>
          <w:kern w:val="0"/>
          <w:sz w:val="24"/>
          <w:szCs w:val="24"/>
        </w:rPr>
        <w:t xml:space="preserve"> refreshment of independent thinking as he wrote in his well-known essay </w:t>
      </w:r>
      <w:r>
        <w:rPr>
          <w:rFonts w:ascii="Times New Roman" w:hAnsi="Times New Roman" w:eastAsia="方正书宋_GBK" w:cs="Times New Roman"/>
          <w:i/>
          <w:kern w:val="0"/>
          <w:sz w:val="24"/>
          <w:szCs w:val="24"/>
        </w:rPr>
        <w:t>Nature</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“There</w:t>
      </w:r>
      <w:r>
        <w:rPr>
          <w:rFonts w:hint="eastAsia" w:ascii="Times New Roman" w:hAnsi="Times New Roman" w:eastAsia="方正书宋_GBK" w:cs="Times New Roman"/>
          <w:kern w:val="0"/>
          <w:sz w:val="24"/>
          <w:szCs w:val="24"/>
        </w:rPr>
        <w:t xml:space="preserve"> are new lands, new men and new thoughts. Let us demand our own works and laws and worship.</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(Gilman, </w:t>
      </w:r>
      <w:r>
        <w:rPr>
          <w:rFonts w:ascii="Times New Roman" w:hAnsi="Times New Roman" w:eastAsia="方正书宋_GBK" w:cs="Times New Roman"/>
          <w:i/>
          <w:kern w:val="0"/>
          <w:sz w:val="24"/>
          <w:szCs w:val="24"/>
        </w:rPr>
        <w:t>Selected</w:t>
      </w:r>
      <w:r>
        <w:rPr>
          <w:rFonts w:hint="eastAsia" w:ascii="Times New Roman" w:hAnsi="Times New Roman" w:eastAsia="方正书宋_GBK" w:cs="Times New Roman"/>
          <w:kern w:val="0"/>
          <w:sz w:val="24"/>
          <w:szCs w:val="24"/>
        </w:rPr>
        <w:t xml:space="preserve"> 181)Thus, Emerson put forward the philosophy of transcendentalism, emphasizing on individualism, freedom and self-reliance. And his speech given in Harvard University,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The American </w:t>
      </w:r>
      <w:r>
        <w:rPr>
          <w:rFonts w:ascii="Times New Roman" w:hAnsi="Times New Roman" w:eastAsia="方正书宋_GBK" w:cs="Times New Roman"/>
          <w:kern w:val="0"/>
          <w:sz w:val="24"/>
          <w:szCs w:val="24"/>
        </w:rPr>
        <w:t>Scholar”</w:t>
      </w:r>
      <w:r>
        <w:rPr>
          <w:rFonts w:hint="eastAsia" w:ascii="Times New Roman" w:hAnsi="Times New Roman" w:eastAsia="方正书宋_GBK" w:cs="Times New Roman"/>
          <w:kern w:val="0"/>
          <w:sz w:val="24"/>
          <w:szCs w:val="24"/>
        </w:rPr>
        <w:t xml:space="preserve"> has been regarded as America</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s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Intellectual Declaration of Independence</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The role of Emerson as an </w:t>
      </w:r>
      <w:r>
        <w:rPr>
          <w:rFonts w:ascii="Times New Roman" w:hAnsi="Times New Roman" w:eastAsia="方正书宋_GBK" w:cs="Times New Roman"/>
          <w:kern w:val="0"/>
          <w:sz w:val="24"/>
          <w:szCs w:val="24"/>
        </w:rPr>
        <w:t>essayist</w:t>
      </w:r>
      <w:r>
        <w:rPr>
          <w:rFonts w:hint="eastAsia" w:ascii="Times New Roman" w:hAnsi="Times New Roman" w:eastAsia="方正书宋_GBK" w:cs="Times New Roman"/>
          <w:kern w:val="0"/>
          <w:sz w:val="24"/>
          <w:szCs w:val="24"/>
        </w:rPr>
        <w:t xml:space="preserve"> and lecturer has drawn much attention from the readers and </w:t>
      </w:r>
      <w:r>
        <w:rPr>
          <w:rFonts w:ascii="Times New Roman" w:hAnsi="Times New Roman" w:eastAsia="方正书宋_GBK" w:cs="Times New Roman"/>
          <w:kern w:val="0"/>
          <w:sz w:val="24"/>
          <w:szCs w:val="24"/>
        </w:rPr>
        <w:t>researchers</w:t>
      </w: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Moreover</w:t>
      </w:r>
      <w:r>
        <w:rPr>
          <w:rFonts w:hint="eastAsia" w:ascii="Times New Roman" w:hAnsi="Times New Roman" w:eastAsia="方正书宋_GBK" w:cs="Times New Roman"/>
          <w:kern w:val="0"/>
          <w:sz w:val="24"/>
          <w:szCs w:val="24"/>
        </w:rPr>
        <w:t xml:space="preserve">, he is at the same time a poet with </w:t>
      </w:r>
      <w:r>
        <w:rPr>
          <w:rFonts w:ascii="Times New Roman" w:hAnsi="Times New Roman" w:eastAsia="方正书宋_GBK" w:cs="Times New Roman"/>
          <w:kern w:val="0"/>
          <w:sz w:val="24"/>
          <w:szCs w:val="24"/>
        </w:rPr>
        <w:t>a</w:t>
      </w:r>
      <w:r>
        <w:rPr>
          <w:rFonts w:hint="eastAsia" w:ascii="Times New Roman" w:hAnsi="Times New Roman" w:eastAsia="方正书宋_GBK" w:cs="Times New Roman"/>
          <w:kern w:val="0"/>
          <w:sz w:val="24"/>
          <w:szCs w:val="24"/>
        </w:rPr>
        <w:t xml:space="preserve"> unique style although </w:t>
      </w:r>
      <w:r>
        <w:rPr>
          <w:rFonts w:ascii="Times New Roman" w:hAnsi="Times New Roman" w:eastAsia="方正书宋_GBK" w:cs="Times New Roman"/>
          <w:kern w:val="0"/>
          <w:sz w:val="24"/>
          <w:szCs w:val="24"/>
        </w:rPr>
        <w:t>fewer researches</w:t>
      </w:r>
      <w:r>
        <w:rPr>
          <w:rFonts w:hint="eastAsia" w:ascii="Times New Roman" w:hAnsi="Times New Roman" w:eastAsia="方正书宋_GBK" w:cs="Times New Roman"/>
          <w:kern w:val="0"/>
          <w:sz w:val="24"/>
          <w:szCs w:val="24"/>
        </w:rPr>
        <w:t xml:space="preserve"> have been devoted to his poems. Emerson believes that </w:t>
      </w:r>
      <w:r>
        <w:rPr>
          <w:rFonts w:ascii="Times New Roman" w:hAnsi="Times New Roman" w:eastAsia="方正书宋_GBK" w:cs="Times New Roman"/>
          <w:kern w:val="0"/>
          <w:sz w:val="24"/>
          <w:szCs w:val="24"/>
        </w:rPr>
        <w:t>essays</w:t>
      </w:r>
      <w:r>
        <w:rPr>
          <w:rFonts w:hint="eastAsia" w:ascii="Times New Roman" w:hAnsi="Times New Roman" w:eastAsia="方正书宋_GBK" w:cs="Times New Roman"/>
          <w:kern w:val="0"/>
          <w:sz w:val="24"/>
          <w:szCs w:val="24"/>
        </w:rPr>
        <w:t xml:space="preserve"> could enlighten the public but only poetry owns the power to awaken the </w:t>
      </w:r>
      <w:r>
        <w:rPr>
          <w:rFonts w:ascii="Times New Roman" w:hAnsi="Times New Roman" w:eastAsia="方正书宋_GBK" w:cs="Times New Roman"/>
          <w:kern w:val="0"/>
          <w:sz w:val="24"/>
          <w:szCs w:val="24"/>
        </w:rPr>
        <w:t>mediocrities</w:t>
      </w:r>
      <w:r>
        <w:rPr>
          <w:rFonts w:hint="eastAsia" w:ascii="Times New Roman" w:hAnsi="Times New Roman" w:eastAsia="方正书宋_GBK" w:cs="Times New Roman"/>
          <w:kern w:val="0"/>
          <w:sz w:val="24"/>
          <w:szCs w:val="24"/>
        </w:rPr>
        <w:t>.</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And through reading Emerson</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s poems, it is </w:t>
      </w:r>
      <w:r>
        <w:rPr>
          <w:rFonts w:ascii="Times New Roman" w:hAnsi="Times New Roman" w:eastAsia="方正书宋_GBK" w:cs="Times New Roman"/>
          <w:kern w:val="0"/>
          <w:sz w:val="24"/>
          <w:szCs w:val="24"/>
        </w:rPr>
        <w:t>explicit </w:t>
      </w:r>
      <w:r>
        <w:rPr>
          <w:rFonts w:hint="eastAsia" w:ascii="Times New Roman" w:hAnsi="Times New Roman" w:eastAsia="方正书宋_GBK" w:cs="Times New Roman"/>
          <w:kern w:val="0"/>
          <w:sz w:val="24"/>
          <w:szCs w:val="24"/>
        </w:rPr>
        <w:t xml:space="preserve">that he expresses the profound thoughts without paying much attention to </w:t>
      </w:r>
      <w:r>
        <w:rPr>
          <w:rFonts w:ascii="Times New Roman" w:hAnsi="Times New Roman" w:eastAsia="方正书宋_GBK" w:cs="Times New Roman"/>
          <w:kern w:val="0"/>
          <w:sz w:val="24"/>
          <w:szCs w:val="24"/>
        </w:rPr>
        <w:t>ornate </w:t>
      </w:r>
      <w:r>
        <w:rPr>
          <w:rFonts w:hint="eastAsia" w:ascii="Times New Roman" w:hAnsi="Times New Roman" w:eastAsia="方正书宋_GBK" w:cs="Times New Roman"/>
          <w:kern w:val="0"/>
          <w:sz w:val="24"/>
          <w:szCs w:val="24"/>
        </w:rPr>
        <w:t xml:space="preserve">words or </w:t>
      </w:r>
      <w:r>
        <w:rPr>
          <w:rFonts w:ascii="Times New Roman" w:hAnsi="Times New Roman" w:eastAsia="方正书宋_GBK" w:cs="Times New Roman"/>
          <w:kern w:val="0"/>
          <w:sz w:val="24"/>
          <w:szCs w:val="24"/>
        </w:rPr>
        <w:t>phrase</w:t>
      </w:r>
      <w:r>
        <w:rPr>
          <w:rFonts w:hint="eastAsia" w:ascii="Times New Roman" w:hAnsi="Times New Roman" w:eastAsia="方正书宋_GBK" w:cs="Times New Roman"/>
          <w:kern w:val="0"/>
          <w:sz w:val="24"/>
          <w:szCs w:val="24"/>
        </w:rPr>
        <w:t xml:space="preserve">s but prefer refined and concise </w:t>
      </w:r>
      <w:r>
        <w:rPr>
          <w:rFonts w:ascii="Times New Roman" w:hAnsi="Times New Roman" w:eastAsia="方正书宋_GBK" w:cs="Times New Roman"/>
          <w:kern w:val="0"/>
          <w:sz w:val="24"/>
          <w:szCs w:val="24"/>
        </w:rPr>
        <w:t>utterance</w:t>
      </w:r>
      <w:r>
        <w:rPr>
          <w:rFonts w:hint="eastAsia" w:ascii="Times New Roman" w:hAnsi="Times New Roman" w:eastAsia="方正书宋_GBK" w:cs="Times New Roman"/>
          <w:kern w:val="0"/>
          <w:sz w:val="24"/>
          <w:szCs w:val="24"/>
        </w:rPr>
        <w:t xml:space="preserve"> along with a series of images and </w:t>
      </w:r>
      <w:r>
        <w:rPr>
          <w:rFonts w:ascii="Times New Roman" w:hAnsi="Times New Roman" w:eastAsia="方正书宋_GBK" w:cs="Times New Roman"/>
          <w:kern w:val="0"/>
          <w:sz w:val="24"/>
          <w:szCs w:val="24"/>
        </w:rPr>
        <w:t>metaphors</w:t>
      </w:r>
      <w:r>
        <w:rPr>
          <w:rFonts w:hint="eastAsia" w:ascii="Times New Roman" w:hAnsi="Times New Roman" w:eastAsia="方正书宋_GBK" w:cs="Times New Roman"/>
          <w:kern w:val="0"/>
          <w:sz w:val="24"/>
          <w:szCs w:val="24"/>
        </w:rPr>
        <w:t>. Emerson</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s poems share one thing in common with his essays that his style of writing is grand and </w:t>
      </w:r>
      <w:r>
        <w:rPr>
          <w:rFonts w:ascii="Times New Roman" w:hAnsi="Times New Roman" w:eastAsia="方正书宋_GBK" w:cs="Times New Roman"/>
          <w:kern w:val="0"/>
          <w:sz w:val="24"/>
          <w:szCs w:val="24"/>
        </w:rPr>
        <w:t>magnificent</w:t>
      </w:r>
      <w:r>
        <w:rPr>
          <w:rFonts w:hint="eastAsia" w:ascii="Times New Roman" w:hAnsi="Times New Roman" w:eastAsia="方正书宋_GBK" w:cs="Times New Roman"/>
          <w:kern w:val="0"/>
          <w:sz w:val="24"/>
          <w:szCs w:val="24"/>
        </w:rPr>
        <w:t xml:space="preserve"> with convincing </w:t>
      </w:r>
      <w:r>
        <w:rPr>
          <w:rFonts w:ascii="Times New Roman" w:hAnsi="Times New Roman" w:eastAsia="方正书宋_GBK" w:cs="Times New Roman"/>
          <w:kern w:val="0"/>
          <w:sz w:val="24"/>
          <w:szCs w:val="24"/>
        </w:rPr>
        <w:t>persuasiveness</w:t>
      </w:r>
      <w:r>
        <w:rPr>
          <w:rFonts w:hint="eastAsia" w:ascii="Times New Roman" w:hAnsi="Times New Roman" w:eastAsia="方正书宋_GBK" w:cs="Times New Roman"/>
          <w:kern w:val="0"/>
          <w:sz w:val="24"/>
          <w:szCs w:val="24"/>
        </w:rPr>
        <w:t xml:space="preserve">. </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“The</w:t>
      </w:r>
      <w:r>
        <w:rPr>
          <w:rFonts w:hint="eastAsia" w:ascii="Times New Roman" w:hAnsi="Times New Roman" w:eastAsia="方正书宋_GBK" w:cs="Times New Roman"/>
          <w:kern w:val="0"/>
          <w:sz w:val="24"/>
          <w:szCs w:val="24"/>
        </w:rPr>
        <w:t xml:space="preserve"> Sphinx</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is the threshold poem of Emerson</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s Poems (1846), first published in the third issue of The Dial. On the one hand, as the threshold poem, it partly functions as an introduction of this volume of poetry. On the other hand, it is known to all that the sphinx itself represents intricacy and symbolizes mystery and self-expression in the artistic </w:t>
      </w:r>
      <w:r>
        <w:rPr>
          <w:rFonts w:ascii="Times New Roman" w:hAnsi="Times New Roman" w:eastAsia="方正书宋_GBK" w:cs="Times New Roman"/>
          <w:kern w:val="0"/>
          <w:sz w:val="24"/>
          <w:szCs w:val="24"/>
        </w:rPr>
        <w:t>fields</w:t>
      </w:r>
      <w:r>
        <w:rPr>
          <w:rFonts w:hint="eastAsia" w:ascii="Times New Roman" w:hAnsi="Times New Roman" w:eastAsia="方正书宋_GBK" w:cs="Times New Roman"/>
          <w:kern w:val="0"/>
          <w:sz w:val="24"/>
          <w:szCs w:val="24"/>
        </w:rPr>
        <w:t xml:space="preserve">. It originally appears in the myth of Oedipus of Greek mythology </w:t>
      </w:r>
      <w:r>
        <w:rPr>
          <w:rFonts w:ascii="Times New Roman" w:hAnsi="Times New Roman" w:eastAsia="方正书宋_GBK" w:cs="Times New Roman"/>
          <w:kern w:val="0"/>
          <w:sz w:val="24"/>
          <w:szCs w:val="24"/>
        </w:rPr>
        <w:t>the haunches of a lion, sometimes with the wings of a great bird, and the face of a human.</w:t>
      </w:r>
      <w:r>
        <w:rPr>
          <w:rFonts w:hint="eastAsia" w:ascii="Times New Roman" w:hAnsi="Times New Roman" w:eastAsia="方正书宋_GBK" w:cs="Times New Roman"/>
          <w:kern w:val="0"/>
          <w:sz w:val="24"/>
          <w:szCs w:val="24"/>
        </w:rPr>
        <w:t xml:space="preserve"> The monster would kill those who could not answer its riddle. And the poem Emerson writes is also difficult to understand, arousing hot debate on the explanation of the riddle of The Sphinx. What does the sphinx </w:t>
      </w:r>
      <w:r>
        <w:rPr>
          <w:rFonts w:ascii="Times New Roman" w:hAnsi="Times New Roman" w:eastAsia="方正书宋_GBK" w:cs="Times New Roman"/>
          <w:kern w:val="0"/>
          <w:sz w:val="24"/>
          <w:szCs w:val="24"/>
        </w:rPr>
        <w:t>symbolize</w:t>
      </w:r>
      <w:r>
        <w:rPr>
          <w:rFonts w:hint="eastAsia" w:ascii="Times New Roman" w:hAnsi="Times New Roman" w:eastAsia="方正书宋_GBK" w:cs="Times New Roman"/>
          <w:kern w:val="0"/>
          <w:sz w:val="24"/>
          <w:szCs w:val="24"/>
        </w:rPr>
        <w:t xml:space="preserve">? Does the poet answer to the sphinx successfully? </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This article would further explore the theme of the poem through </w:t>
      </w:r>
      <w:r>
        <w:rPr>
          <w:rFonts w:ascii="Times New Roman" w:hAnsi="Times New Roman" w:eastAsia="方正书宋_GBK" w:cs="Times New Roman"/>
          <w:kern w:val="0"/>
          <w:sz w:val="24"/>
          <w:szCs w:val="24"/>
        </w:rPr>
        <w:t>analyzing</w:t>
      </w:r>
      <w:r>
        <w:rPr>
          <w:rFonts w:hint="eastAsia" w:ascii="Times New Roman" w:hAnsi="Times New Roman" w:eastAsia="方正书宋_GBK" w:cs="Times New Roman"/>
          <w:kern w:val="0"/>
          <w:sz w:val="24"/>
          <w:szCs w:val="24"/>
        </w:rPr>
        <w:t xml:space="preserve"> its unique stylistic features in three perspectives including linguistic deviation, linguistic overregularity and figures of speech.</w:t>
      </w:r>
    </w:p>
    <w:p>
      <w:pPr>
        <w:autoSpaceDE w:val="0"/>
        <w:autoSpaceDN w:val="0"/>
        <w:adjustRightInd w:val="0"/>
        <w:rPr>
          <w:rFonts w:ascii="Times New Roman" w:hAnsi="Times New Roman" w:eastAsia="方正书宋_GBK" w:cs="Times New Roman"/>
          <w:kern w:val="0"/>
          <w:sz w:val="24"/>
          <w:szCs w:val="24"/>
        </w:rPr>
      </w:pPr>
    </w:p>
    <w:p>
      <w:pPr>
        <w:pStyle w:val="17"/>
        <w:numPr>
          <w:ilvl w:val="0"/>
          <w:numId w:val="1"/>
        </w:numPr>
        <w:autoSpaceDE w:val="0"/>
        <w:autoSpaceDN w:val="0"/>
        <w:adjustRightInd w:val="0"/>
        <w:ind w:firstLineChars="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Linguistic</w:t>
      </w:r>
      <w:r>
        <w:rPr>
          <w:rFonts w:hint="eastAsia" w:ascii="Times New Roman" w:hAnsi="Times New Roman" w:eastAsia="宋体" w:cs="Times New Roman"/>
          <w:b/>
          <w:bCs/>
          <w:kern w:val="0"/>
          <w:sz w:val="28"/>
          <w:szCs w:val="28"/>
        </w:rPr>
        <w:t xml:space="preserve"> Deviation in the Poem</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There is a general idea of </w:t>
      </w:r>
      <w:r>
        <w:rPr>
          <w:rFonts w:ascii="Times New Roman" w:hAnsi="Times New Roman" w:eastAsia="方正书宋_GBK" w:cs="Times New Roman"/>
          <w:kern w:val="0"/>
          <w:sz w:val="24"/>
          <w:szCs w:val="24"/>
        </w:rPr>
        <w:t>stylistic</w:t>
      </w:r>
      <w:r>
        <w:rPr>
          <w:rFonts w:hint="eastAsia" w:ascii="Times New Roman" w:hAnsi="Times New Roman" w:eastAsia="方正书宋_GBK" w:cs="Times New Roman"/>
          <w:kern w:val="0"/>
          <w:sz w:val="24"/>
          <w:szCs w:val="24"/>
        </w:rPr>
        <w:t xml:space="preserve">s that,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Style is deviation of the norm.</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(Leech F29) For Emerson, a poet advocates </w:t>
      </w:r>
      <w:r>
        <w:rPr>
          <w:rFonts w:ascii="Times New Roman" w:hAnsi="Times New Roman" w:eastAsia="方正书宋_GBK" w:cs="Times New Roman"/>
          <w:kern w:val="0"/>
          <w:sz w:val="24"/>
          <w:szCs w:val="24"/>
        </w:rPr>
        <w:t>individualism</w:t>
      </w:r>
      <w:r>
        <w:rPr>
          <w:rFonts w:hint="eastAsia" w:ascii="Times New Roman" w:hAnsi="Times New Roman" w:eastAsia="方正书宋_GBK" w:cs="Times New Roman"/>
          <w:kern w:val="0"/>
          <w:sz w:val="24"/>
          <w:szCs w:val="24"/>
        </w:rPr>
        <w:t xml:space="preserve"> and </w:t>
      </w:r>
      <w:r>
        <w:rPr>
          <w:rFonts w:ascii="Times New Roman" w:hAnsi="Times New Roman" w:eastAsia="方正书宋_GBK" w:cs="Times New Roman"/>
          <w:kern w:val="0"/>
          <w:sz w:val="24"/>
          <w:szCs w:val="24"/>
        </w:rPr>
        <w:t>creativity;</w:t>
      </w:r>
      <w:r>
        <w:rPr>
          <w:rFonts w:hint="eastAsia" w:ascii="Times New Roman" w:hAnsi="Times New Roman" w:eastAsia="方正书宋_GBK" w:cs="Times New Roman"/>
          <w:kern w:val="0"/>
          <w:sz w:val="24"/>
          <w:szCs w:val="24"/>
        </w:rPr>
        <w:t xml:space="preserve"> no doubt there are some abnormal usages of language in his poem </w:t>
      </w:r>
      <w:r>
        <w:rPr>
          <w:rFonts w:ascii="Times New Roman" w:hAnsi="Times New Roman" w:eastAsia="方正书宋_GBK" w:cs="Times New Roman"/>
          <w:kern w:val="0"/>
          <w:sz w:val="24"/>
          <w:szCs w:val="24"/>
        </w:rPr>
        <w:t>turning</w:t>
      </w:r>
      <w:r>
        <w:rPr>
          <w:rFonts w:hint="eastAsia" w:ascii="Times New Roman" w:hAnsi="Times New Roman" w:eastAsia="方正书宋_GBK" w:cs="Times New Roman"/>
          <w:kern w:val="0"/>
          <w:sz w:val="24"/>
          <w:szCs w:val="24"/>
        </w:rPr>
        <w:t xml:space="preserve"> out to have </w:t>
      </w:r>
      <w:r>
        <w:rPr>
          <w:rFonts w:ascii="Times New Roman" w:hAnsi="Times New Roman" w:eastAsia="方正书宋_GBK" w:cs="Times New Roman"/>
          <w:kern w:val="0"/>
          <w:sz w:val="24"/>
          <w:szCs w:val="24"/>
        </w:rPr>
        <w:t>extraordinary</w:t>
      </w:r>
      <w:r>
        <w:rPr>
          <w:rFonts w:hint="eastAsia" w:ascii="Times New Roman" w:hAnsi="Times New Roman" w:eastAsia="方正书宋_GBK" w:cs="Times New Roman"/>
          <w:kern w:val="0"/>
          <w:sz w:val="24"/>
          <w:szCs w:val="24"/>
        </w:rPr>
        <w:t xml:space="preserve"> effect.</w:t>
      </w:r>
    </w:p>
    <w:p>
      <w:pPr>
        <w:autoSpaceDE w:val="0"/>
        <w:autoSpaceDN w:val="0"/>
        <w:adjustRightInd w:val="0"/>
        <w:ind w:firstLine="480" w:firstLineChars="200"/>
        <w:rPr>
          <w:rFonts w:ascii="Times New Roman" w:hAnsi="Times New Roman" w:eastAsia="方正书宋_GBK" w:cs="Times New Roman"/>
          <w:kern w:val="0"/>
          <w:sz w:val="24"/>
          <w:szCs w:val="24"/>
        </w:rPr>
      </w:pPr>
    </w:p>
    <w:p>
      <w:pPr>
        <w:pStyle w:val="17"/>
        <w:numPr>
          <w:ilvl w:val="1"/>
          <w:numId w:val="1"/>
        </w:numPr>
        <w:autoSpaceDE w:val="0"/>
        <w:autoSpaceDN w:val="0"/>
        <w:adjustRightInd w:val="0"/>
        <w:ind w:firstLineChars="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Grammatical Deviation</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According to Yu Xueyong,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Grammatical deviation refers to the violation of normal surface grammar, which mostly concerns unusual syntactic structure and unusual phrase structures.</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(Yu</w:t>
      </w:r>
      <w:r>
        <w:rPr>
          <w:rFonts w:hint="eastAsia" w:ascii="Times New Roman" w:hAnsi="Times New Roman" w:eastAsia="方正书宋_GBK" w:cs="Times New Roman"/>
          <w:kern w:val="0"/>
          <w:sz w:val="24"/>
          <w:szCs w:val="24"/>
        </w:rPr>
        <w:t xml:space="preserve">, 48)  In </w:t>
      </w:r>
      <w:r>
        <w:rPr>
          <w:rFonts w:hint="eastAsia" w:ascii="Times New Roman" w:hAnsi="Times New Roman" w:eastAsia="方正书宋_GBK" w:cs="Times New Roman"/>
          <w:i/>
          <w:kern w:val="0"/>
          <w:sz w:val="24"/>
          <w:szCs w:val="24"/>
        </w:rPr>
        <w:t>The Sphinx</w:t>
      </w:r>
      <w:r>
        <w:rPr>
          <w:rFonts w:hint="eastAsia" w:ascii="Times New Roman" w:hAnsi="Times New Roman" w:eastAsia="方正书宋_GBK" w:cs="Times New Roman"/>
          <w:kern w:val="0"/>
          <w:sz w:val="24"/>
          <w:szCs w:val="24"/>
        </w:rPr>
        <w:t xml:space="preserve">, there are several lines written against the </w:t>
      </w:r>
      <w:r>
        <w:rPr>
          <w:rFonts w:ascii="Times New Roman" w:hAnsi="Times New Roman" w:eastAsia="方正书宋_GBK" w:cs="Times New Roman"/>
          <w:kern w:val="0"/>
          <w:sz w:val="24"/>
          <w:szCs w:val="24"/>
        </w:rPr>
        <w:t>grammatical</w:t>
      </w:r>
      <w:r>
        <w:rPr>
          <w:rFonts w:hint="eastAsia" w:ascii="Times New Roman" w:hAnsi="Times New Roman" w:eastAsia="方正书宋_GBK" w:cs="Times New Roman"/>
          <w:kern w:val="0"/>
          <w:sz w:val="24"/>
          <w:szCs w:val="24"/>
        </w:rPr>
        <w:t xml:space="preserve"> rules.</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For example, the last two lines of the second stanza:</w:t>
      </w:r>
    </w:p>
    <w:p>
      <w:pPr>
        <w:autoSpaceDE w:val="0"/>
        <w:autoSpaceDN w:val="0"/>
        <w:adjustRightInd w:val="0"/>
        <w:ind w:firstLine="480" w:firstLineChars="20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“Life death overtaking;</w:t>
      </w:r>
    </w:p>
    <w:p>
      <w:pPr>
        <w:autoSpaceDE w:val="0"/>
        <w:autoSpaceDN w:val="0"/>
        <w:adjustRightInd w:val="0"/>
        <w:ind w:firstLine="480" w:firstLineChars="20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Deep underneath deep?”</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For the function of the </w:t>
      </w:r>
      <w:r>
        <w:rPr>
          <w:rFonts w:ascii="Times New Roman" w:hAnsi="Times New Roman" w:eastAsia="方正书宋_GBK" w:cs="Times New Roman"/>
          <w:kern w:val="0"/>
          <w:sz w:val="24"/>
          <w:szCs w:val="24"/>
        </w:rPr>
        <w:t>definite</w:t>
      </w:r>
      <w:r>
        <w:rPr>
          <w:rFonts w:hint="eastAsia" w:ascii="Times New Roman" w:hAnsi="Times New Roman" w:eastAsia="方正书宋_GBK" w:cs="Times New Roman"/>
          <w:kern w:val="0"/>
          <w:sz w:val="24"/>
          <w:szCs w:val="24"/>
        </w:rPr>
        <w:t xml:space="preserve"> article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the</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is to prescribe a limit to the latter </w:t>
      </w:r>
      <w:r>
        <w:rPr>
          <w:rFonts w:ascii="Times New Roman" w:hAnsi="Times New Roman" w:eastAsia="方正书宋_GBK" w:cs="Times New Roman"/>
          <w:kern w:val="0"/>
          <w:sz w:val="24"/>
          <w:szCs w:val="24"/>
        </w:rPr>
        <w:t>word</w:t>
      </w:r>
      <w:r>
        <w:rPr>
          <w:rFonts w:hint="eastAsia" w:ascii="Times New Roman" w:hAnsi="Times New Roman" w:eastAsia="方正书宋_GBK" w:cs="Times New Roman"/>
          <w:kern w:val="0"/>
          <w:sz w:val="24"/>
          <w:szCs w:val="24"/>
        </w:rPr>
        <w:t xml:space="preserve"> and Emerson omit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the</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before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deep</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for twice. The </w:t>
      </w:r>
      <w:r>
        <w:rPr>
          <w:rFonts w:ascii="Times New Roman" w:hAnsi="Times New Roman" w:eastAsia="方正书宋_GBK" w:cs="Times New Roman"/>
          <w:kern w:val="0"/>
          <w:sz w:val="24"/>
          <w:szCs w:val="24"/>
        </w:rPr>
        <w:t>intentional</w:t>
      </w: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article</w:t>
      </w:r>
      <w:r>
        <w:rPr>
          <w:rFonts w:hint="eastAsia" w:ascii="Times New Roman" w:hAnsi="Times New Roman" w:eastAsia="方正书宋_GBK" w:cs="Times New Roman"/>
          <w:kern w:val="0"/>
          <w:sz w:val="24"/>
          <w:szCs w:val="24"/>
        </w:rPr>
        <w:t>le</w:t>
      </w:r>
      <w:r>
        <w:rPr>
          <w:rFonts w:ascii="Times New Roman" w:hAnsi="Times New Roman" w:eastAsia="方正书宋_GBK" w:cs="Times New Roman"/>
          <w:kern w:val="0"/>
          <w:sz w:val="24"/>
          <w:szCs w:val="24"/>
        </w:rPr>
        <w:t>s</w:t>
      </w:r>
      <w:r>
        <w:rPr>
          <w:rFonts w:hint="eastAsia" w:ascii="Times New Roman" w:hAnsi="Times New Roman" w:eastAsia="方正书宋_GBK" w:cs="Times New Roman"/>
          <w:kern w:val="0"/>
          <w:sz w:val="24"/>
          <w:szCs w:val="24"/>
        </w:rPr>
        <w:t xml:space="preserve">s style suggests the eternal cycle of birth and death. There is no limit and there is no end of </w:t>
      </w:r>
      <w:r>
        <w:rPr>
          <w:rFonts w:ascii="Times New Roman" w:hAnsi="Times New Roman" w:eastAsia="方正书宋_GBK" w:cs="Times New Roman"/>
          <w:kern w:val="0"/>
          <w:sz w:val="24"/>
          <w:szCs w:val="24"/>
        </w:rPr>
        <w:t>metempsychosis</w:t>
      </w:r>
      <w:r>
        <w:rPr>
          <w:rFonts w:hint="eastAsia" w:ascii="Times New Roman" w:hAnsi="Times New Roman" w:eastAsia="方正书宋_GBK" w:cs="Times New Roman"/>
          <w:kern w:val="0"/>
          <w:sz w:val="24"/>
          <w:szCs w:val="24"/>
        </w:rPr>
        <w:t xml:space="preserve">, which reflects the theme of unfinalizability. </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Another example is in the fourth stanza:</w:t>
      </w:r>
    </w:p>
    <w:p>
      <w:pPr>
        <w:autoSpaceDE w:val="0"/>
        <w:autoSpaceDN w:val="0"/>
        <w:adjustRightInd w:val="0"/>
        <w:ind w:firstLine="480" w:firstLineChars="20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“The</w:t>
      </w:r>
      <w:r>
        <w:rPr>
          <w:rFonts w:hint="eastAsia" w:ascii="Times New Roman" w:hAnsi="Times New Roman" w:eastAsia="方正书宋_GBK" w:cs="Times New Roman"/>
          <w:kern w:val="0"/>
          <w:sz w:val="24"/>
          <w:szCs w:val="24"/>
        </w:rPr>
        <w:t xml:space="preserve"> waves, </w:t>
      </w:r>
      <w:r>
        <w:rPr>
          <w:rFonts w:ascii="Times New Roman" w:hAnsi="Times New Roman" w:eastAsia="方正书宋_GBK" w:cs="Times New Roman"/>
          <w:kern w:val="0"/>
          <w:sz w:val="24"/>
          <w:szCs w:val="24"/>
        </w:rPr>
        <w:t>unashamed</w:t>
      </w:r>
      <w:r>
        <w:rPr>
          <w:rFonts w:hint="eastAsia" w:ascii="Times New Roman" w:hAnsi="Times New Roman" w:eastAsia="方正书宋_GBK" w:cs="Times New Roman"/>
          <w:kern w:val="0"/>
          <w:sz w:val="24"/>
          <w:szCs w:val="24"/>
        </w:rPr>
        <w:t>,</w:t>
      </w:r>
    </w:p>
    <w:p>
      <w:pPr>
        <w:autoSpaceDE w:val="0"/>
        <w:autoSpaceDN w:val="0"/>
        <w:adjustRightInd w:val="0"/>
        <w:ind w:firstLine="480" w:firstLineChars="200"/>
        <w:jc w:val="center"/>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In difference sweet,</w:t>
      </w:r>
    </w:p>
    <w:p>
      <w:pPr>
        <w:autoSpaceDE w:val="0"/>
        <w:autoSpaceDN w:val="0"/>
        <w:adjustRightInd w:val="0"/>
        <w:ind w:firstLine="480" w:firstLineChars="200"/>
        <w:jc w:val="center"/>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Play glad with the breezes,</w:t>
      </w:r>
    </w:p>
    <w:p>
      <w:pPr>
        <w:autoSpaceDE w:val="0"/>
        <w:autoSpaceDN w:val="0"/>
        <w:adjustRightInd w:val="0"/>
        <w:ind w:firstLine="480" w:firstLineChars="200"/>
        <w:jc w:val="center"/>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Old playfellows meet;</w:t>
      </w:r>
      <w:r>
        <w:rPr>
          <w:rFonts w:ascii="Times New Roman" w:hAnsi="Times New Roman" w:eastAsia="方正书宋_GBK" w:cs="Times New Roman"/>
          <w:kern w:val="0"/>
          <w:sz w:val="24"/>
          <w:szCs w:val="24"/>
        </w:rPr>
        <w:t>”</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According to the grammatical rules,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in</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as a preposition should be along with </w:t>
      </w:r>
      <w:r>
        <w:rPr>
          <w:rFonts w:ascii="Times New Roman" w:hAnsi="Times New Roman" w:eastAsia="方正书宋_GBK" w:cs="Times New Roman"/>
          <w:kern w:val="0"/>
          <w:sz w:val="24"/>
          <w:szCs w:val="24"/>
        </w:rPr>
        <w:t>nouns,</w:t>
      </w:r>
      <w:r>
        <w:rPr>
          <w:rFonts w:hint="eastAsia" w:ascii="Times New Roman" w:hAnsi="Times New Roman" w:eastAsia="方正书宋_GBK" w:cs="Times New Roman"/>
          <w:kern w:val="0"/>
          <w:sz w:val="24"/>
          <w:szCs w:val="24"/>
        </w:rPr>
        <w:t xml:space="preserve"> pronouns or other nominal phrases. The following </w:t>
      </w:r>
      <w:r>
        <w:rPr>
          <w:rFonts w:ascii="Times New Roman" w:hAnsi="Times New Roman" w:eastAsia="方正书宋_GBK" w:cs="Times New Roman"/>
          <w:kern w:val="0"/>
          <w:sz w:val="24"/>
          <w:szCs w:val="24"/>
        </w:rPr>
        <w:t>phrase</w:t>
      </w: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“difference</w:t>
      </w:r>
      <w:r>
        <w:rPr>
          <w:rFonts w:hint="eastAsia" w:ascii="Times New Roman" w:hAnsi="Times New Roman" w:eastAsia="方正书宋_GBK" w:cs="Times New Roman"/>
          <w:kern w:val="0"/>
          <w:sz w:val="24"/>
          <w:szCs w:val="24"/>
        </w:rPr>
        <w:t xml:space="preserve"> sweet</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cannot</w:t>
      </w:r>
      <w:r>
        <w:rPr>
          <w:rFonts w:hint="eastAsia" w:ascii="Times New Roman" w:hAnsi="Times New Roman" w:eastAsia="方正书宋_GBK" w:cs="Times New Roman"/>
          <w:kern w:val="0"/>
          <w:sz w:val="24"/>
          <w:szCs w:val="24"/>
        </w:rPr>
        <w:t xml:space="preserve"> act as a nominal </w:t>
      </w:r>
      <w:r>
        <w:rPr>
          <w:rFonts w:ascii="Times New Roman" w:hAnsi="Times New Roman" w:eastAsia="方正书宋_GBK" w:cs="Times New Roman"/>
          <w:kern w:val="0"/>
          <w:sz w:val="24"/>
          <w:szCs w:val="24"/>
        </w:rPr>
        <w:t>phrase</w:t>
      </w:r>
      <w:r>
        <w:rPr>
          <w:rFonts w:hint="eastAsia" w:ascii="Times New Roman" w:hAnsi="Times New Roman" w:eastAsia="方正书宋_GBK" w:cs="Times New Roman"/>
          <w:kern w:val="0"/>
          <w:sz w:val="24"/>
          <w:szCs w:val="24"/>
        </w:rPr>
        <w:t xml:space="preserve"> and </w:t>
      </w:r>
      <w:r>
        <w:rPr>
          <w:rFonts w:ascii="Times New Roman" w:hAnsi="Times New Roman" w:eastAsia="方正书宋_GBK" w:cs="Times New Roman"/>
          <w:kern w:val="0"/>
          <w:sz w:val="24"/>
          <w:szCs w:val="24"/>
        </w:rPr>
        <w:t>“difference”</w:t>
      </w:r>
      <w:r>
        <w:rPr>
          <w:rFonts w:hint="eastAsia" w:ascii="Times New Roman" w:hAnsi="Times New Roman" w:eastAsia="方正书宋_GBK" w:cs="Times New Roman"/>
          <w:kern w:val="0"/>
          <w:sz w:val="24"/>
          <w:szCs w:val="24"/>
        </w:rPr>
        <w:t xml:space="preserve"> as a noun cannot modify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sweet</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an</w:t>
      </w:r>
      <w:r>
        <w:rPr>
          <w:rFonts w:hint="eastAsia" w:ascii="Times New Roman" w:hAnsi="Times New Roman" w:eastAsia="方正书宋_GBK" w:cs="Times New Roman"/>
          <w:kern w:val="0"/>
          <w:sz w:val="24"/>
          <w:szCs w:val="24"/>
        </w:rPr>
        <w:t xml:space="preserve"> adjective. Besides, Emerson</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s employment of an adjective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glad</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instead of its adverb form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gladly</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to modify the verb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play</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is also grammatically wrong. The way of writing seems to simulate children</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s speaking style. For the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old </w:t>
      </w:r>
      <w:r>
        <w:rPr>
          <w:rFonts w:ascii="Times New Roman" w:hAnsi="Times New Roman" w:eastAsia="方正书宋_GBK" w:cs="Times New Roman"/>
          <w:kern w:val="0"/>
          <w:sz w:val="24"/>
          <w:szCs w:val="24"/>
        </w:rPr>
        <w:t>playfellows”</w:t>
      </w:r>
      <w:r>
        <w:rPr>
          <w:rFonts w:hint="eastAsia" w:ascii="Times New Roman" w:hAnsi="Times New Roman" w:eastAsia="方正书宋_GBK" w:cs="Times New Roman"/>
          <w:kern w:val="0"/>
          <w:sz w:val="24"/>
          <w:szCs w:val="24"/>
        </w:rPr>
        <w:t xml:space="preserve"> meet again after a long time, it is so joyful and sweet that they recall their childhood and how they talk when they were children. Just as the Confucius says,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Thus things flow away day and night.</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People may get older and older, but the friendship between human beings would last forever.</w:t>
      </w:r>
    </w:p>
    <w:p>
      <w:pPr>
        <w:autoSpaceDE w:val="0"/>
        <w:autoSpaceDN w:val="0"/>
        <w:adjustRightInd w:val="0"/>
        <w:ind w:firstLine="480" w:firstLineChars="200"/>
        <w:rPr>
          <w:rFonts w:ascii="Times New Roman" w:hAnsi="Times New Roman" w:eastAsia="方正书宋_GBK" w:cs="Times New Roman"/>
          <w:kern w:val="0"/>
          <w:sz w:val="24"/>
          <w:szCs w:val="24"/>
        </w:rPr>
      </w:pPr>
    </w:p>
    <w:p>
      <w:pPr>
        <w:pStyle w:val="17"/>
        <w:numPr>
          <w:ilvl w:val="1"/>
          <w:numId w:val="1"/>
        </w:numPr>
        <w:autoSpaceDE w:val="0"/>
        <w:autoSpaceDN w:val="0"/>
        <w:adjustRightInd w:val="0"/>
        <w:ind w:firstLineChars="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Graphological Deviation</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Unconventional use of punctuation is one type of graphological deviation. </w:t>
      </w:r>
      <w:r>
        <w:rPr>
          <w:rFonts w:ascii="Times New Roman" w:hAnsi="Times New Roman" w:eastAsia="方正书宋_GBK" w:cs="Times New Roman"/>
          <w:kern w:val="0"/>
          <w:sz w:val="24"/>
          <w:szCs w:val="24"/>
        </w:rPr>
        <w:t xml:space="preserve">“Punctuation, which is a tool that serves two purposes in poetry: to structurally organize words and thoughts, and to modulate </w:t>
      </w:r>
      <w:r>
        <w:rPr>
          <w:rFonts w:hint="eastAsia" w:ascii="Times New Roman" w:hAnsi="Times New Roman" w:eastAsia="方正书宋_GBK" w:cs="Times New Roman"/>
          <w:kern w:val="0"/>
          <w:sz w:val="24"/>
          <w:szCs w:val="24"/>
        </w:rPr>
        <w:t>flow and help to create rhythm, has striking stylistic effects.</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(Yu 39-40)</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Double quotes are generally used in quotations and often appear</w:t>
      </w:r>
      <w:r>
        <w:rPr>
          <w:rFonts w:hint="eastAsia" w:ascii="Times New Roman" w:hAnsi="Times New Roman" w:eastAsia="方正书宋_GBK" w:cs="Times New Roman"/>
          <w:kern w:val="0"/>
          <w:sz w:val="24"/>
          <w:szCs w:val="24"/>
        </w:rPr>
        <w:t xml:space="preserve"> at the same time. In the poem, every stanza except for the 8</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15</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and 17</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one </w:t>
      </w:r>
      <w:r>
        <w:rPr>
          <w:rFonts w:ascii="Times New Roman" w:hAnsi="Times New Roman" w:eastAsia="方正书宋_GBK" w:cs="Times New Roman"/>
          <w:kern w:val="0"/>
          <w:sz w:val="24"/>
          <w:szCs w:val="24"/>
        </w:rPr>
        <w:t>has</w:t>
      </w:r>
      <w:r>
        <w:rPr>
          <w:rFonts w:hint="eastAsia" w:ascii="Times New Roman" w:hAnsi="Times New Roman" w:eastAsia="方正书宋_GBK" w:cs="Times New Roman"/>
          <w:kern w:val="0"/>
          <w:sz w:val="24"/>
          <w:szCs w:val="24"/>
        </w:rPr>
        <w:t xml:space="preserve"> an</w:t>
      </w:r>
      <w:r>
        <w:rPr>
          <w:rFonts w:ascii="Times New Roman" w:hAnsi="Times New Roman" w:eastAsia="方正书宋_GBK" w:cs="Times New Roman"/>
          <w:kern w:val="0"/>
          <w:sz w:val="24"/>
          <w:szCs w:val="24"/>
        </w:rPr>
        <w:t> </w:t>
      </w:r>
      <w:r>
        <w:rPr>
          <w:rFonts w:hint="eastAsia" w:ascii="Times New Roman" w:hAnsi="Times New Roman" w:eastAsia="方正书宋_GBK" w:cs="Times New Roman"/>
          <w:kern w:val="0"/>
          <w:sz w:val="24"/>
          <w:szCs w:val="24"/>
        </w:rPr>
        <w:t>u</w:t>
      </w:r>
      <w:r>
        <w:rPr>
          <w:rFonts w:ascii="Times New Roman" w:hAnsi="Times New Roman" w:eastAsia="方正书宋_GBK" w:cs="Times New Roman"/>
          <w:kern w:val="0"/>
          <w:sz w:val="24"/>
          <w:szCs w:val="24"/>
        </w:rPr>
        <w:t>nclosed quote</w:t>
      </w:r>
      <w:r>
        <w:rPr>
          <w:rFonts w:hint="eastAsia" w:ascii="Times New Roman" w:hAnsi="Times New Roman" w:eastAsia="方正书宋_GBK" w:cs="Times New Roman"/>
          <w:kern w:val="0"/>
          <w:sz w:val="24"/>
          <w:szCs w:val="24"/>
        </w:rPr>
        <w:t>, which indicates an unfinished sense throughout the whole poem. At the same time, there is no definite answer to the riddle of the sphinx, waiting to be explored again and again by human beings. It is in some way mankind</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s self-reflection and </w:t>
      </w:r>
      <w:r>
        <w:rPr>
          <w:rFonts w:ascii="Times New Roman" w:hAnsi="Times New Roman" w:eastAsia="方正书宋_GBK" w:cs="Times New Roman"/>
          <w:kern w:val="0"/>
          <w:sz w:val="24"/>
          <w:szCs w:val="24"/>
        </w:rPr>
        <w:t>unsettled searching</w:t>
      </w:r>
      <w:r>
        <w:rPr>
          <w:rFonts w:hint="eastAsia" w:ascii="Times New Roman" w:hAnsi="Times New Roman" w:eastAsia="方正书宋_GBK" w:cs="Times New Roman"/>
          <w:kern w:val="0"/>
          <w:sz w:val="24"/>
          <w:szCs w:val="24"/>
        </w:rPr>
        <w:t xml:space="preserve"> for identity.</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And in the 1st, 5</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6</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8</w:t>
      </w:r>
      <w:r>
        <w:rPr>
          <w:rFonts w:ascii="Times New Roman" w:hAnsi="Times New Roman" w:eastAsia="方正书宋_GBK" w:cs="Times New Roman"/>
          <w:kern w:val="0"/>
          <w:sz w:val="24"/>
          <w:szCs w:val="24"/>
          <w:vertAlign w:val="superscript"/>
        </w:rPr>
        <w:t>th</w:t>
      </w:r>
      <w:r>
        <w:rPr>
          <w:rFonts w:ascii="Times New Roman" w:hAnsi="Times New Roman" w:eastAsia="方正书宋_GBK" w:cs="Times New Roman"/>
          <w:kern w:val="0"/>
          <w:sz w:val="24"/>
          <w:szCs w:val="24"/>
        </w:rPr>
        <w:t>, 12th</w:t>
      </w:r>
      <w:r>
        <w:rPr>
          <w:rFonts w:hint="eastAsia" w:ascii="Times New Roman" w:hAnsi="Times New Roman" w:eastAsia="方正书宋_GBK" w:cs="Times New Roman"/>
          <w:kern w:val="0"/>
          <w:sz w:val="24"/>
          <w:szCs w:val="24"/>
        </w:rPr>
        <w:t>, 13</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and 14</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stanza of </w:t>
      </w:r>
      <w:r>
        <w:rPr>
          <w:rFonts w:hint="eastAsia" w:ascii="Times New Roman" w:hAnsi="Times New Roman" w:eastAsia="方正书宋_GBK" w:cs="Times New Roman"/>
          <w:i/>
          <w:kern w:val="0"/>
          <w:sz w:val="24"/>
          <w:szCs w:val="24"/>
        </w:rPr>
        <w:t>The Sphinx</w:t>
      </w:r>
      <w:r>
        <w:rPr>
          <w:rFonts w:hint="eastAsia" w:ascii="Times New Roman" w:hAnsi="Times New Roman" w:eastAsia="方正书宋_GBK" w:cs="Times New Roman"/>
          <w:kern w:val="0"/>
          <w:sz w:val="24"/>
          <w:szCs w:val="24"/>
        </w:rPr>
        <w:t xml:space="preserve">, instead of being used alone there is one dash after another punctuation mark in each stanza. The dashes represent different meanings after different punctuation marks and in different lines.  The dashes after the commas in the </w:t>
      </w:r>
      <w:r>
        <w:rPr>
          <w:rFonts w:ascii="Times New Roman" w:hAnsi="Times New Roman" w:eastAsia="方正书宋_GBK" w:cs="Times New Roman"/>
          <w:kern w:val="0"/>
          <w:sz w:val="24"/>
          <w:szCs w:val="24"/>
        </w:rPr>
        <w:t>5</w:t>
      </w:r>
      <w:r>
        <w:rPr>
          <w:rFonts w:ascii="Times New Roman" w:hAnsi="Times New Roman" w:eastAsia="方正书宋_GBK" w:cs="Times New Roman"/>
          <w:kern w:val="0"/>
          <w:sz w:val="24"/>
          <w:szCs w:val="24"/>
          <w:vertAlign w:val="superscript"/>
        </w:rPr>
        <w:t>th</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6</w:t>
      </w:r>
      <w:r>
        <w:rPr>
          <w:rFonts w:ascii="Times New Roman" w:hAnsi="Times New Roman" w:eastAsia="方正书宋_GBK" w:cs="Times New Roman"/>
          <w:kern w:val="0"/>
          <w:sz w:val="24"/>
          <w:szCs w:val="24"/>
          <w:vertAlign w:val="superscript"/>
        </w:rPr>
        <w:t>th</w:t>
      </w:r>
      <w:r>
        <w:rPr>
          <w:rFonts w:ascii="Times New Roman" w:hAnsi="Times New Roman" w:eastAsia="方正书宋_GBK" w:cs="Times New Roman"/>
          <w:kern w:val="0"/>
          <w:sz w:val="24"/>
          <w:szCs w:val="24"/>
        </w:rPr>
        <w:t xml:space="preserve"> and</w:t>
      </w:r>
      <w:r>
        <w:rPr>
          <w:rFonts w:hint="eastAsia" w:ascii="Times New Roman" w:hAnsi="Times New Roman" w:eastAsia="方正书宋_GBK" w:cs="Times New Roman"/>
          <w:kern w:val="0"/>
          <w:sz w:val="24"/>
          <w:szCs w:val="24"/>
        </w:rPr>
        <w:t xml:space="preserve"> 8</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stanza means the latter lines would further explain the former ones; the ones in the 12</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and 13</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stanza signify the transition of meaning; the one in the 8</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stanza after a colon and the other in the 14</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stanza before double quotes just indicates the quotations</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coming; while in the first stanza</w:t>
      </w:r>
    </w:p>
    <w:p>
      <w:pPr>
        <w:autoSpaceDE w:val="0"/>
        <w:autoSpaceDN w:val="0"/>
        <w:adjustRightInd w:val="0"/>
        <w:ind w:firstLine="480" w:firstLineChars="20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“‘Who’ll tell me my secret,</w:t>
      </w:r>
      <w:r>
        <w:rPr>
          <w:rFonts w:ascii="Times New Roman" w:hAnsi="Times New Roman" w:eastAsia="方正书宋_GBK" w:cs="Times New Roman"/>
          <w:kern w:val="0"/>
          <w:sz w:val="24"/>
          <w:szCs w:val="24"/>
        </w:rPr>
        <w:br w:type="textWrapping"/>
      </w:r>
      <w:r>
        <w:rPr>
          <w:rFonts w:ascii="Times New Roman" w:hAnsi="Times New Roman" w:eastAsia="方正书宋_GBK" w:cs="Times New Roman"/>
          <w:kern w:val="0"/>
          <w:sz w:val="24"/>
          <w:szCs w:val="24"/>
        </w:rPr>
        <w:drawing>
          <wp:inline distT="0" distB="0" distL="0" distR="0">
            <wp:extent cx="95250" cy="95250"/>
            <wp:effectExtent l="0" t="0" r="0" b="0"/>
            <wp:docPr id="4" name="图片 4" descr="http://poetry.eserver.org/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poetry.eserver.org/space.gif"/>
                    <pic:cNvPicPr>
                      <a:picLocks noChangeAspect="1" noChangeArrowheads="1"/>
                    </pic:cNvPicPr>
                  </pic:nvPicPr>
                  <pic:blipFill>
                    <a:blip r:embed="rId5" cstate="print"/>
                    <a:srcRect/>
                    <a:stretch>
                      <a:fillRect/>
                    </a:stretch>
                  </pic:blipFill>
                  <pic:spPr>
                    <a:xfrm>
                      <a:off x="0" y="0"/>
                      <a:ext cx="95250" cy="95250"/>
                    </a:xfrm>
                    <a:prstGeom prst="rect">
                      <a:avLst/>
                    </a:prstGeom>
                    <a:noFill/>
                    <a:ln w="9525">
                      <a:noFill/>
                      <a:miter lim="800000"/>
                      <a:headEnd/>
                      <a:tailEnd/>
                    </a:ln>
                  </pic:spPr>
                </pic:pic>
              </a:graphicData>
            </a:graphic>
          </wp:inline>
        </w:drawing>
      </w:r>
      <w:r>
        <w:rPr>
          <w:rFonts w:ascii="Times New Roman" w:hAnsi="Times New Roman" w:eastAsia="方正书宋_GBK" w:cs="Times New Roman"/>
          <w:kern w:val="0"/>
          <w:sz w:val="24"/>
          <w:szCs w:val="24"/>
        </w:rPr>
        <w:t>The ages have kept?--</w:t>
      </w:r>
      <w:r>
        <w:rPr>
          <w:rFonts w:ascii="Times New Roman" w:hAnsi="Times New Roman" w:eastAsia="方正书宋_GBK" w:cs="Times New Roman"/>
          <w:kern w:val="0"/>
          <w:sz w:val="24"/>
          <w:szCs w:val="24"/>
        </w:rPr>
        <w:br w:type="textWrapping"/>
      </w:r>
      <w:r>
        <w:rPr>
          <w:rFonts w:ascii="Times New Roman" w:hAnsi="Times New Roman" w:eastAsia="方正书宋_GBK" w:cs="Times New Roman"/>
          <w:kern w:val="0"/>
          <w:sz w:val="24"/>
          <w:szCs w:val="24"/>
        </w:rPr>
        <w:t>I awaited the seer</w:t>
      </w:r>
      <w:r>
        <w:rPr>
          <w:rFonts w:ascii="Times New Roman" w:hAnsi="Times New Roman" w:eastAsia="方正书宋_GBK" w:cs="Times New Roman"/>
          <w:kern w:val="0"/>
          <w:sz w:val="24"/>
          <w:szCs w:val="24"/>
        </w:rPr>
        <w:br w:type="textWrapping"/>
      </w:r>
      <w:r>
        <w:rPr>
          <w:rFonts w:ascii="Times New Roman" w:hAnsi="Times New Roman" w:eastAsia="方正书宋_GBK" w:cs="Times New Roman"/>
          <w:kern w:val="0"/>
          <w:sz w:val="24"/>
          <w:szCs w:val="24"/>
        </w:rPr>
        <w:drawing>
          <wp:inline distT="0" distB="0" distL="0" distR="0">
            <wp:extent cx="95250" cy="95250"/>
            <wp:effectExtent l="0" t="0" r="0" b="0"/>
            <wp:docPr id="5" name="图片 5" descr="http://poetry.eserver.org/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poetry.eserver.org/space.gif"/>
                    <pic:cNvPicPr>
                      <a:picLocks noChangeAspect="1" noChangeArrowheads="1"/>
                    </pic:cNvPicPr>
                  </pic:nvPicPr>
                  <pic:blipFill>
                    <a:blip r:embed="rId5" cstate="print"/>
                    <a:srcRect/>
                    <a:stretch>
                      <a:fillRect/>
                    </a:stretch>
                  </pic:blipFill>
                  <pic:spPr>
                    <a:xfrm>
                      <a:off x="0" y="0"/>
                      <a:ext cx="95250" cy="95250"/>
                    </a:xfrm>
                    <a:prstGeom prst="rect">
                      <a:avLst/>
                    </a:prstGeom>
                    <a:noFill/>
                    <a:ln w="9525">
                      <a:noFill/>
                      <a:miter lim="800000"/>
                      <a:headEnd/>
                      <a:tailEnd/>
                    </a:ln>
                  </pic:spPr>
                </pic:pic>
              </a:graphicData>
            </a:graphic>
          </wp:inline>
        </w:drawing>
      </w:r>
      <w:r>
        <w:rPr>
          <w:rFonts w:ascii="Times New Roman" w:hAnsi="Times New Roman" w:eastAsia="方正书宋_GBK" w:cs="Times New Roman"/>
          <w:kern w:val="0"/>
          <w:sz w:val="24"/>
          <w:szCs w:val="24"/>
        </w:rPr>
        <w:t>While they slumbered and slept:--</w:t>
      </w: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w:t>
      </w:r>
    </w:p>
    <w:p>
      <w:pPr>
        <w:autoSpaceDE w:val="0"/>
        <w:autoSpaceDN w:val="0"/>
        <w:adjustRightInd w:val="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the dash implies the sphinx has waited for a long time and might still wait in the future for the seer to explain her riddle, which is another example of the unfinalizability of human beings</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cognitive process and quest of truth.  </w:t>
      </w:r>
    </w:p>
    <w:p>
      <w:pPr>
        <w:autoSpaceDE w:val="0"/>
        <w:autoSpaceDN w:val="0"/>
        <w:adjustRightInd w:val="0"/>
        <w:rPr>
          <w:rFonts w:ascii="Times New Roman" w:hAnsi="Times New Roman" w:eastAsia="方正书宋_GBK" w:cs="Times New Roman"/>
          <w:kern w:val="0"/>
          <w:sz w:val="24"/>
          <w:szCs w:val="24"/>
        </w:rPr>
      </w:pPr>
    </w:p>
    <w:p>
      <w:pPr>
        <w:pStyle w:val="17"/>
        <w:numPr>
          <w:ilvl w:val="1"/>
          <w:numId w:val="1"/>
        </w:numPr>
        <w:autoSpaceDE w:val="0"/>
        <w:autoSpaceDN w:val="0"/>
        <w:adjustRightInd w:val="0"/>
        <w:ind w:firstLineChars="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Deviation of Historical Period</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Although Emerson lives in the 19</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century America, modern English has been popularized. In this poem, there are still some archaic words like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creepeth</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 xml:space="preserve"> “</w:t>
      </w:r>
      <w:r>
        <w:rPr>
          <w:rFonts w:hint="eastAsia" w:ascii="Times New Roman" w:hAnsi="Times New Roman" w:eastAsia="方正书宋_GBK" w:cs="Times New Roman"/>
          <w:kern w:val="0"/>
          <w:sz w:val="24"/>
          <w:szCs w:val="24"/>
        </w:rPr>
        <w:t>peepeth</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lieth</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asketh</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thy</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and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thou</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As Leech noted in his book, </w:t>
      </w:r>
      <w:r>
        <w:rPr>
          <w:rFonts w:ascii="Times New Roman" w:hAnsi="Times New Roman" w:eastAsia="方正书宋_GBK" w:cs="Times New Roman"/>
          <w:kern w:val="0"/>
          <w:sz w:val="24"/>
          <w:szCs w:val="24"/>
        </w:rPr>
        <w:t>“Archaism</w:t>
      </w:r>
      <w:r>
        <w:rPr>
          <w:rFonts w:hint="eastAsia" w:ascii="Times New Roman" w:hAnsi="Times New Roman" w:eastAsia="方正书宋_GBK" w:cs="Times New Roman"/>
          <w:kern w:val="0"/>
          <w:sz w:val="24"/>
          <w:szCs w:val="24"/>
        </w:rPr>
        <w:t xml:space="preserve"> as the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survival of the language of the past into the language of the present</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is of course an institutionalized licence of poetry, and may </w:t>
      </w:r>
      <w:r>
        <w:rPr>
          <w:rFonts w:ascii="Times New Roman" w:hAnsi="Times New Roman" w:eastAsia="方正书宋_GBK" w:cs="Times New Roman"/>
          <w:kern w:val="0"/>
          <w:sz w:val="24"/>
          <w:szCs w:val="24"/>
        </w:rPr>
        <w:t>perhaps</w:t>
      </w:r>
      <w:r>
        <w:rPr>
          <w:rFonts w:hint="eastAsia" w:ascii="Times New Roman" w:hAnsi="Times New Roman" w:eastAsia="方正书宋_GBK" w:cs="Times New Roman"/>
          <w:kern w:val="0"/>
          <w:sz w:val="24"/>
          <w:szCs w:val="24"/>
        </w:rPr>
        <w:t xml:space="preserve"> be distinguished from linguistic anachronism, or the conscious and calculated resurrection of language</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(52) </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And mixing the archaic and modern English together would leave the readers an impression that no matter in the ancient culture or the modern society, people are faced up with the same </w:t>
      </w:r>
      <w:r>
        <w:rPr>
          <w:rFonts w:ascii="Times New Roman" w:hAnsi="Times New Roman" w:eastAsia="方正书宋_GBK" w:cs="Times New Roman"/>
          <w:kern w:val="0"/>
          <w:sz w:val="24"/>
          <w:szCs w:val="24"/>
        </w:rPr>
        <w:t>dilemma</w:t>
      </w:r>
      <w:r>
        <w:rPr>
          <w:rFonts w:hint="eastAsia" w:ascii="Times New Roman" w:hAnsi="Times New Roman" w:eastAsia="方正书宋_GBK" w:cs="Times New Roman"/>
          <w:kern w:val="0"/>
          <w:sz w:val="24"/>
          <w:szCs w:val="24"/>
        </w:rPr>
        <w:t xml:space="preserve"> and identity crisis, thus they have to keep on looking without settlement. </w:t>
      </w:r>
    </w:p>
    <w:p>
      <w:pPr>
        <w:autoSpaceDE w:val="0"/>
        <w:autoSpaceDN w:val="0"/>
        <w:adjustRightInd w:val="0"/>
        <w:ind w:firstLine="480" w:firstLineChars="200"/>
        <w:rPr>
          <w:rFonts w:ascii="Times New Roman" w:hAnsi="Times New Roman" w:eastAsia="方正书宋_GBK" w:cs="Times New Roman"/>
          <w:kern w:val="0"/>
          <w:sz w:val="24"/>
          <w:szCs w:val="24"/>
        </w:rPr>
      </w:pPr>
    </w:p>
    <w:p>
      <w:pPr>
        <w:pStyle w:val="17"/>
        <w:numPr>
          <w:ilvl w:val="0"/>
          <w:numId w:val="1"/>
        </w:numPr>
        <w:autoSpaceDE w:val="0"/>
        <w:autoSpaceDN w:val="0"/>
        <w:adjustRightInd w:val="0"/>
        <w:ind w:firstLineChars="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Linguistic Overregularity in the Poem</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According to Yu, there are three </w:t>
      </w:r>
      <w:r>
        <w:rPr>
          <w:rFonts w:ascii="Times New Roman" w:hAnsi="Times New Roman" w:eastAsia="方正书宋_GBK" w:cs="Times New Roman"/>
          <w:kern w:val="0"/>
          <w:sz w:val="24"/>
          <w:szCs w:val="24"/>
        </w:rPr>
        <w:t>levels</w:t>
      </w:r>
      <w:r>
        <w:rPr>
          <w:rFonts w:hint="eastAsia" w:ascii="Times New Roman" w:hAnsi="Times New Roman" w:eastAsia="方正书宋_GBK" w:cs="Times New Roman"/>
          <w:kern w:val="0"/>
          <w:sz w:val="24"/>
          <w:szCs w:val="24"/>
        </w:rPr>
        <w:t xml:space="preserve"> (phonological level, lexical level and grammatical level) form linguistic overregularity. And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to analyze the linguistic overregularity is one way to understand and appreciate poetry</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(Yu 67) </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Repetition and Parallelism are two devices that can be easily mixed up with. As Leech states in his </w:t>
      </w:r>
      <w:r>
        <w:rPr>
          <w:rFonts w:hint="eastAsia" w:ascii="Times New Roman" w:hAnsi="Times New Roman" w:eastAsia="方正书宋_GBK" w:cs="Times New Roman"/>
          <w:i/>
          <w:kern w:val="0"/>
          <w:sz w:val="24"/>
          <w:szCs w:val="24"/>
        </w:rPr>
        <w:t>A Linguistic Guide to English Poetry</w:t>
      </w: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Free repetition of form means the exact copying of some previous part of a text (whether word, phrase, or even sentence), since of course, if there were merely a partial repetition, this would amount to parallelism.</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(Leech 77)</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The following part would analyze the repetition and </w:t>
      </w:r>
      <w:r>
        <w:rPr>
          <w:rFonts w:ascii="Times New Roman" w:hAnsi="Times New Roman" w:eastAsia="方正书宋_GBK" w:cs="Times New Roman"/>
          <w:kern w:val="0"/>
          <w:sz w:val="24"/>
          <w:szCs w:val="24"/>
        </w:rPr>
        <w:t>parallelism</w:t>
      </w:r>
      <w:r>
        <w:rPr>
          <w:rFonts w:hint="eastAsia" w:ascii="Times New Roman" w:hAnsi="Times New Roman" w:eastAsia="方正书宋_GBK" w:cs="Times New Roman"/>
          <w:kern w:val="0"/>
          <w:sz w:val="24"/>
          <w:szCs w:val="24"/>
        </w:rPr>
        <w:t xml:space="preserve"> in this poem.</w:t>
      </w:r>
    </w:p>
    <w:p>
      <w:pPr>
        <w:autoSpaceDE w:val="0"/>
        <w:autoSpaceDN w:val="0"/>
        <w:adjustRightInd w:val="0"/>
        <w:ind w:firstLine="480" w:firstLineChars="200"/>
        <w:rPr>
          <w:rFonts w:ascii="Times New Roman" w:hAnsi="Times New Roman" w:eastAsia="方正书宋_GBK" w:cs="Times New Roman"/>
          <w:kern w:val="0"/>
          <w:sz w:val="24"/>
          <w:szCs w:val="24"/>
        </w:rPr>
      </w:pPr>
    </w:p>
    <w:p>
      <w:pPr>
        <w:pStyle w:val="17"/>
        <w:numPr>
          <w:ilvl w:val="1"/>
          <w:numId w:val="1"/>
        </w:numPr>
        <w:autoSpaceDE w:val="0"/>
        <w:autoSpaceDN w:val="0"/>
        <w:adjustRightInd w:val="0"/>
        <w:ind w:firstLineChars="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Repetition</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In the 15</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stanza, there are two lines go like this:</w:t>
      </w:r>
    </w:p>
    <w:p>
      <w:pPr>
        <w:autoSpaceDE w:val="0"/>
        <w:autoSpaceDN w:val="0"/>
        <w:adjustRightInd w:val="0"/>
        <w:ind w:firstLine="480" w:firstLineChars="20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“Always it asketh, asketh;</w:t>
      </w:r>
    </w:p>
    <w:p>
      <w:pPr>
        <w:autoSpaceDE w:val="0"/>
        <w:autoSpaceDN w:val="0"/>
        <w:adjustRightInd w:val="0"/>
        <w:ind w:firstLine="480" w:firstLineChars="20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And each answer is a lie.”</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Immediate</w:t>
      </w:r>
      <w:r>
        <w:rPr>
          <w:rFonts w:hint="eastAsia" w:ascii="Times New Roman" w:hAnsi="Times New Roman" w:eastAsia="方正书宋_GBK" w:cs="Times New Roman"/>
          <w:kern w:val="0"/>
          <w:sz w:val="24"/>
          <w:szCs w:val="24"/>
        </w:rPr>
        <w:t xml:space="preserve"> repetition means copying the initial unit immediately. </w:t>
      </w:r>
      <w:r>
        <w:rPr>
          <w:rFonts w:ascii="Times New Roman" w:hAnsi="Times New Roman" w:eastAsia="方正书宋_GBK" w:cs="Times New Roman"/>
          <w:kern w:val="0"/>
          <w:sz w:val="24"/>
          <w:szCs w:val="24"/>
        </w:rPr>
        <w:t>(Yu</w:t>
      </w:r>
      <w:r>
        <w:rPr>
          <w:rFonts w:hint="eastAsia" w:ascii="Times New Roman" w:hAnsi="Times New Roman" w:eastAsia="方正书宋_GBK" w:cs="Times New Roman"/>
          <w:kern w:val="0"/>
          <w:sz w:val="24"/>
          <w:szCs w:val="24"/>
        </w:rPr>
        <w:t xml:space="preserve"> 78) The immediate repetition of the word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asketh</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is to emphasize and highlight mankind</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s quest of truth without stopping </w:t>
      </w:r>
      <w:r>
        <w:rPr>
          <w:rFonts w:ascii="Times New Roman" w:hAnsi="Times New Roman" w:eastAsia="方正书宋_GBK" w:cs="Times New Roman"/>
          <w:kern w:val="0"/>
          <w:sz w:val="24"/>
          <w:szCs w:val="24"/>
        </w:rPr>
        <w:t>and</w:t>
      </w:r>
      <w:r>
        <w:rPr>
          <w:rFonts w:hint="eastAsia" w:ascii="Times New Roman" w:hAnsi="Times New Roman" w:eastAsia="方正书宋_GBK" w:cs="Times New Roman"/>
          <w:kern w:val="0"/>
          <w:sz w:val="24"/>
          <w:szCs w:val="24"/>
        </w:rPr>
        <w:t xml:space="preserve"> again respond to the theme of unfinalizability. </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Another kind of </w:t>
      </w:r>
      <w:r>
        <w:rPr>
          <w:rFonts w:ascii="Times New Roman" w:hAnsi="Times New Roman" w:eastAsia="方正书宋_GBK" w:cs="Times New Roman"/>
          <w:kern w:val="0"/>
          <w:sz w:val="24"/>
          <w:szCs w:val="24"/>
        </w:rPr>
        <w:t>repletion</w:t>
      </w:r>
      <w:r>
        <w:rPr>
          <w:rFonts w:hint="eastAsia" w:ascii="Times New Roman" w:hAnsi="Times New Roman" w:eastAsia="方正书宋_GBK" w:cs="Times New Roman"/>
          <w:kern w:val="0"/>
          <w:sz w:val="24"/>
          <w:szCs w:val="24"/>
        </w:rPr>
        <w:t xml:space="preserve"> is called intermittent repetition. </w:t>
      </w:r>
      <w:r>
        <w:rPr>
          <w:rFonts w:ascii="Times New Roman" w:hAnsi="Times New Roman" w:eastAsia="方正书宋_GBK" w:cs="Times New Roman"/>
          <w:kern w:val="0"/>
          <w:sz w:val="24"/>
          <w:szCs w:val="24"/>
        </w:rPr>
        <w:t>A</w:t>
      </w:r>
      <w:r>
        <w:rPr>
          <w:rFonts w:hint="eastAsia" w:ascii="Times New Roman" w:hAnsi="Times New Roman" w:eastAsia="方正书宋_GBK" w:cs="Times New Roman"/>
          <w:kern w:val="0"/>
          <w:sz w:val="24"/>
          <w:szCs w:val="24"/>
        </w:rPr>
        <w:t>nd the last two lines in the 4</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stanza is an example of intermittent repetition:</w:t>
      </w:r>
    </w:p>
    <w:p>
      <w:pPr>
        <w:autoSpaceDE w:val="0"/>
        <w:autoSpaceDN w:val="0"/>
        <w:adjustRightInd w:val="0"/>
        <w:ind w:firstLine="480" w:firstLineChars="20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“Firmly draw, firmly drive,</w:t>
      </w:r>
    </w:p>
    <w:p>
      <w:pPr>
        <w:autoSpaceDE w:val="0"/>
        <w:autoSpaceDN w:val="0"/>
        <w:adjustRightInd w:val="0"/>
        <w:ind w:firstLine="480" w:firstLineChars="200"/>
        <w:jc w:val="center"/>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By their animate poles.”</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The repetition of the word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firmly</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reflects that the two poles greatly attract each other and be the drive of each other. As a whole they work better, which is a signification the theme of dialectical unity.</w:t>
      </w:r>
    </w:p>
    <w:p>
      <w:pPr>
        <w:autoSpaceDE w:val="0"/>
        <w:autoSpaceDN w:val="0"/>
        <w:adjustRightInd w:val="0"/>
        <w:ind w:firstLine="480" w:firstLineChars="200"/>
        <w:rPr>
          <w:rFonts w:ascii="Times New Roman" w:hAnsi="Times New Roman" w:eastAsia="方正书宋_GBK" w:cs="Times New Roman"/>
          <w:kern w:val="0"/>
          <w:sz w:val="24"/>
          <w:szCs w:val="24"/>
        </w:rPr>
      </w:pPr>
    </w:p>
    <w:p>
      <w:pPr>
        <w:pStyle w:val="17"/>
        <w:numPr>
          <w:ilvl w:val="1"/>
          <w:numId w:val="1"/>
        </w:numPr>
        <w:autoSpaceDE w:val="0"/>
        <w:autoSpaceDN w:val="0"/>
        <w:adjustRightInd w:val="0"/>
        <w:ind w:firstLineChars="0"/>
        <w:rPr>
          <w:rFonts w:ascii="Times New Roman" w:hAnsi="Times New Roman" w:eastAsia="宋体" w:cs="Times New Roman"/>
          <w:b/>
          <w:bCs/>
          <w:kern w:val="0"/>
          <w:sz w:val="28"/>
          <w:szCs w:val="28"/>
        </w:rPr>
      </w:pPr>
      <w:bookmarkStart w:id="0" w:name="OLE_LINK16"/>
      <w:bookmarkStart w:id="1" w:name="OLE_LINK15"/>
      <w:r>
        <w:rPr>
          <w:rFonts w:hint="eastAsia" w:ascii="Times New Roman" w:hAnsi="Times New Roman" w:eastAsia="宋体" w:cs="Times New Roman"/>
          <w:b/>
          <w:bCs/>
          <w:kern w:val="0"/>
          <w:sz w:val="28"/>
          <w:szCs w:val="28"/>
        </w:rPr>
        <w:t>Parallelism</w:t>
      </w:r>
    </w:p>
    <w:bookmarkEnd w:id="0"/>
    <w:bookmarkEnd w:id="1"/>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There are two parts of the poem Emerson employs </w:t>
      </w:r>
      <w:bookmarkStart w:id="2" w:name="OLE_LINK17"/>
      <w:r>
        <w:rPr>
          <w:rFonts w:hint="eastAsia" w:ascii="Times New Roman" w:hAnsi="Times New Roman" w:eastAsia="方正书宋_GBK" w:cs="Times New Roman"/>
          <w:kern w:val="0"/>
          <w:sz w:val="24"/>
          <w:szCs w:val="24"/>
        </w:rPr>
        <w:t>parallelism</w:t>
      </w:r>
      <w:bookmarkEnd w:id="2"/>
      <w:r>
        <w:rPr>
          <w:rFonts w:hint="eastAsia" w:ascii="Times New Roman" w:hAnsi="Times New Roman" w:eastAsia="方正书宋_GBK" w:cs="Times New Roman"/>
          <w:kern w:val="0"/>
          <w:sz w:val="24"/>
          <w:szCs w:val="24"/>
        </w:rPr>
        <w:t>, one is in the 8th stanza:</w:t>
      </w:r>
    </w:p>
    <w:p>
      <w:pPr>
        <w:autoSpaceDE w:val="0"/>
        <w:autoSpaceDN w:val="0"/>
        <w:adjustRightInd w:val="0"/>
        <w:ind w:firstLine="480" w:firstLineChars="20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'Who, has drugged my boy's cup?</w:t>
      </w:r>
    </w:p>
    <w:p>
      <w:pPr>
        <w:autoSpaceDE w:val="0"/>
        <w:autoSpaceDN w:val="0"/>
        <w:adjustRightInd w:val="0"/>
        <w:ind w:firstLine="480" w:firstLineChars="200"/>
        <w:jc w:val="center"/>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Who, has mixed my boy's bread?</w:t>
      </w:r>
    </w:p>
    <w:p>
      <w:pPr>
        <w:autoSpaceDE w:val="0"/>
        <w:autoSpaceDN w:val="0"/>
        <w:adjustRightInd w:val="0"/>
        <w:ind w:firstLine="480" w:firstLineChars="20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 xml:space="preserve"> Who, with sadness and madness,</w:t>
      </w:r>
    </w:p>
    <w:p>
      <w:pPr>
        <w:pStyle w:val="17"/>
        <w:numPr>
          <w:ilvl w:val="0"/>
          <w:numId w:val="2"/>
        </w:numPr>
        <w:autoSpaceDE w:val="0"/>
        <w:autoSpaceDN w:val="0"/>
        <w:adjustRightInd w:val="0"/>
        <w:ind w:firstLineChars="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Has turned my child's head?'</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The sphinx </w:t>
      </w:r>
      <w:r>
        <w:rPr>
          <w:rFonts w:ascii="Times New Roman" w:hAnsi="Times New Roman" w:eastAsia="方正书宋_GBK" w:cs="Times New Roman"/>
          <w:kern w:val="0"/>
          <w:sz w:val="24"/>
          <w:szCs w:val="24"/>
        </w:rPr>
        <w:t>regard</w:t>
      </w:r>
      <w:r>
        <w:rPr>
          <w:rFonts w:hint="eastAsia" w:ascii="Times New Roman" w:hAnsi="Times New Roman" w:eastAsia="方正书宋_GBK" w:cs="Times New Roman"/>
          <w:kern w:val="0"/>
          <w:sz w:val="24"/>
          <w:szCs w:val="24"/>
        </w:rPr>
        <w:t xml:space="preserve">s herself as nature, the mother of human beings, expressing her disappointment towards mankind for their cowardice and fakeness as they grow up. And these three sentences form a sentence pattern with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Who, has</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as the beginning for each sentence. And this kind of parallelism on the one hand would make the poem sound fluent and full of momentum, and orderly arranged as one integral whole in form, on the other hand would reinforce the effect </w:t>
      </w:r>
      <w:r>
        <w:rPr>
          <w:rFonts w:ascii="Times New Roman" w:hAnsi="Times New Roman" w:eastAsia="方正书宋_GBK" w:cs="Times New Roman"/>
          <w:kern w:val="0"/>
          <w:sz w:val="24"/>
          <w:szCs w:val="24"/>
        </w:rPr>
        <w:t>of the</w:t>
      </w:r>
      <w:r>
        <w:rPr>
          <w:rFonts w:hint="eastAsia" w:ascii="Times New Roman" w:hAnsi="Times New Roman" w:eastAsia="方正书宋_GBK" w:cs="Times New Roman"/>
          <w:kern w:val="0"/>
          <w:sz w:val="24"/>
          <w:szCs w:val="24"/>
        </w:rPr>
        <w:t xml:space="preserve"> sphinx</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s anger and then stimulate the emotion of the readers, recalling what they have experienced and transformed into since innocent childhood with bitter hatred and resentment.</w:t>
      </w:r>
    </w:p>
    <w:p>
      <w:pPr>
        <w:pStyle w:val="17"/>
        <w:autoSpaceDE w:val="0"/>
        <w:autoSpaceDN w:val="0"/>
        <w:adjustRightInd w:val="0"/>
        <w:ind w:left="420" w:firstLine="0" w:firstLineChars="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The other example is in the 16</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stanza:</w:t>
      </w:r>
    </w:p>
    <w:p>
      <w:pPr>
        <w:pStyle w:val="17"/>
        <w:numPr>
          <w:ilvl w:val="0"/>
          <w:numId w:val="2"/>
        </w:numPr>
        <w:autoSpaceDE w:val="0"/>
        <w:autoSpaceDN w:val="0"/>
        <w:adjustRightInd w:val="0"/>
        <w:ind w:firstLineChars="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“She melted into purple cloud,</w:t>
      </w:r>
    </w:p>
    <w:p>
      <w:pPr>
        <w:pStyle w:val="17"/>
        <w:numPr>
          <w:ilvl w:val="0"/>
          <w:numId w:val="2"/>
        </w:numPr>
        <w:autoSpaceDE w:val="0"/>
        <w:autoSpaceDN w:val="0"/>
        <w:adjustRightInd w:val="0"/>
        <w:ind w:firstLineChars="0"/>
        <w:jc w:val="center"/>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 </w:t>
      </w:r>
      <w:r>
        <w:rPr>
          <w:rFonts w:hint="eastAsia" w:ascii="Times New Roman" w:hAnsi="Times New Roman" w:eastAsia="方正书宋_GBK" w:cs="Times New Roman"/>
          <w:kern w:val="0"/>
          <w:sz w:val="24"/>
          <w:szCs w:val="24"/>
        </w:rPr>
        <w:drawing>
          <wp:inline distT="0" distB="0" distL="0" distR="0">
            <wp:extent cx="95250" cy="95250"/>
            <wp:effectExtent l="0" t="0" r="0" b="0"/>
            <wp:docPr id="63" name="图片 63" descr="http://poetry.eserver.org/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http://poetry.eserver.org/space.gif"/>
                    <pic:cNvPicPr>
                      <a:picLocks noChangeAspect="1" noChangeArrowheads="1"/>
                    </pic:cNvPicPr>
                  </pic:nvPicPr>
                  <pic:blipFill>
                    <a:blip r:embed="rId5" cstate="print"/>
                    <a:srcRect/>
                    <a:stretch>
                      <a:fillRect/>
                    </a:stretch>
                  </pic:blipFill>
                  <pic:spPr>
                    <a:xfrm>
                      <a:off x="0" y="0"/>
                      <a:ext cx="95250" cy="95250"/>
                    </a:xfrm>
                    <a:prstGeom prst="rect">
                      <a:avLst/>
                    </a:prstGeom>
                    <a:noFill/>
                    <a:ln w="9525">
                      <a:noFill/>
                      <a:miter lim="800000"/>
                      <a:headEnd/>
                      <a:tailEnd/>
                    </a:ln>
                  </pic:spPr>
                </pic:pic>
              </a:graphicData>
            </a:graphic>
          </wp:inline>
        </w:drawing>
      </w:r>
      <w:r>
        <w:rPr>
          <w:rFonts w:ascii="Times New Roman" w:hAnsi="Times New Roman" w:eastAsia="方正书宋_GBK" w:cs="Times New Roman"/>
          <w:kern w:val="0"/>
          <w:sz w:val="24"/>
          <w:szCs w:val="24"/>
        </w:rPr>
        <w:t>She silvered in the moon;</w:t>
      </w:r>
    </w:p>
    <w:p>
      <w:pPr>
        <w:pStyle w:val="17"/>
        <w:numPr>
          <w:ilvl w:val="0"/>
          <w:numId w:val="2"/>
        </w:numPr>
        <w:autoSpaceDE w:val="0"/>
        <w:autoSpaceDN w:val="0"/>
        <w:adjustRightInd w:val="0"/>
        <w:ind w:firstLineChars="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 xml:space="preserve"> She spired into a yellow flame;</w:t>
      </w:r>
    </w:p>
    <w:p>
      <w:pPr>
        <w:pStyle w:val="17"/>
        <w:numPr>
          <w:ilvl w:val="0"/>
          <w:numId w:val="2"/>
        </w:numPr>
        <w:autoSpaceDE w:val="0"/>
        <w:autoSpaceDN w:val="0"/>
        <w:adjustRightInd w:val="0"/>
        <w:ind w:firstLineChars="0"/>
        <w:jc w:val="center"/>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 </w:t>
      </w:r>
      <w:r>
        <w:rPr>
          <w:rFonts w:hint="eastAsia" w:ascii="Times New Roman" w:hAnsi="Times New Roman" w:eastAsia="方正书宋_GBK" w:cs="Times New Roman"/>
          <w:kern w:val="0"/>
          <w:sz w:val="24"/>
          <w:szCs w:val="24"/>
        </w:rPr>
        <w:drawing>
          <wp:inline distT="0" distB="0" distL="0" distR="0">
            <wp:extent cx="95250" cy="95250"/>
            <wp:effectExtent l="0" t="0" r="0" b="0"/>
            <wp:docPr id="64" name="图片 64" descr="http://poetry.eserver.org/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http://poetry.eserver.org/space.gif"/>
                    <pic:cNvPicPr>
                      <a:picLocks noChangeAspect="1" noChangeArrowheads="1"/>
                    </pic:cNvPicPr>
                  </pic:nvPicPr>
                  <pic:blipFill>
                    <a:blip r:embed="rId5" cstate="print"/>
                    <a:srcRect/>
                    <a:stretch>
                      <a:fillRect/>
                    </a:stretch>
                  </pic:blipFill>
                  <pic:spPr>
                    <a:xfrm>
                      <a:off x="0" y="0"/>
                      <a:ext cx="95250" cy="95250"/>
                    </a:xfrm>
                    <a:prstGeom prst="rect">
                      <a:avLst/>
                    </a:prstGeom>
                    <a:noFill/>
                    <a:ln w="9525">
                      <a:noFill/>
                      <a:miter lim="800000"/>
                      <a:headEnd/>
                      <a:tailEnd/>
                    </a:ln>
                  </pic:spPr>
                </pic:pic>
              </a:graphicData>
            </a:graphic>
          </wp:inline>
        </w:drawing>
      </w:r>
      <w:r>
        <w:rPr>
          <w:rFonts w:ascii="Times New Roman" w:hAnsi="Times New Roman" w:eastAsia="方正书宋_GBK" w:cs="Times New Roman"/>
          <w:kern w:val="0"/>
          <w:sz w:val="24"/>
          <w:szCs w:val="24"/>
        </w:rPr>
        <w:t>She flowered in blossoms red;</w:t>
      </w:r>
    </w:p>
    <w:p>
      <w:pPr>
        <w:pStyle w:val="17"/>
        <w:numPr>
          <w:ilvl w:val="0"/>
          <w:numId w:val="2"/>
        </w:numPr>
        <w:autoSpaceDE w:val="0"/>
        <w:autoSpaceDN w:val="0"/>
        <w:adjustRightInd w:val="0"/>
        <w:ind w:firstLineChars="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 xml:space="preserve"> She flowed into a foaming wave:</w:t>
      </w:r>
    </w:p>
    <w:p>
      <w:pPr>
        <w:pStyle w:val="17"/>
        <w:numPr>
          <w:ilvl w:val="0"/>
          <w:numId w:val="2"/>
        </w:numPr>
        <w:autoSpaceDE w:val="0"/>
        <w:autoSpaceDN w:val="0"/>
        <w:adjustRightInd w:val="0"/>
        <w:ind w:firstLineChars="0"/>
        <w:jc w:val="center"/>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 </w:t>
      </w:r>
      <w:r>
        <w:rPr>
          <w:rFonts w:hint="eastAsia" w:ascii="Times New Roman" w:hAnsi="Times New Roman" w:eastAsia="方正书宋_GBK" w:cs="Times New Roman"/>
          <w:kern w:val="0"/>
          <w:sz w:val="24"/>
          <w:szCs w:val="24"/>
        </w:rPr>
        <w:drawing>
          <wp:inline distT="0" distB="0" distL="0" distR="0">
            <wp:extent cx="95250" cy="95250"/>
            <wp:effectExtent l="0" t="0" r="0" b="0"/>
            <wp:docPr id="65" name="图片 65" descr="http://poetry.eserver.org/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http://poetry.eserver.org/space.gif"/>
                    <pic:cNvPicPr>
                      <a:picLocks noChangeAspect="1" noChangeArrowheads="1"/>
                    </pic:cNvPicPr>
                  </pic:nvPicPr>
                  <pic:blipFill>
                    <a:blip r:embed="rId5" cstate="print"/>
                    <a:srcRect/>
                    <a:stretch>
                      <a:fillRect/>
                    </a:stretch>
                  </pic:blipFill>
                  <pic:spPr>
                    <a:xfrm>
                      <a:off x="0" y="0"/>
                      <a:ext cx="95250" cy="95250"/>
                    </a:xfrm>
                    <a:prstGeom prst="rect">
                      <a:avLst/>
                    </a:prstGeom>
                    <a:noFill/>
                    <a:ln w="9525">
                      <a:noFill/>
                      <a:miter lim="800000"/>
                      <a:headEnd/>
                      <a:tailEnd/>
                    </a:ln>
                  </pic:spPr>
                </pic:pic>
              </a:graphicData>
            </a:graphic>
          </wp:inline>
        </w:drawing>
      </w:r>
      <w:r>
        <w:rPr>
          <w:rFonts w:ascii="Times New Roman" w:hAnsi="Times New Roman" w:eastAsia="方正书宋_GBK" w:cs="Times New Roman"/>
          <w:kern w:val="0"/>
          <w:sz w:val="24"/>
          <w:szCs w:val="24"/>
        </w:rPr>
        <w:t>She stood Monadnoc's head.”</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In this stanza, </w:t>
      </w:r>
      <w:r>
        <w:rPr>
          <w:rFonts w:ascii="Times New Roman" w:hAnsi="Times New Roman" w:eastAsia="方正书宋_GBK" w:cs="Times New Roman"/>
          <w:kern w:val="0"/>
          <w:sz w:val="24"/>
          <w:szCs w:val="24"/>
        </w:rPr>
        <w:t>the</w:t>
      </w:r>
      <w:r>
        <w:rPr>
          <w:rFonts w:hint="eastAsia" w:ascii="Times New Roman" w:hAnsi="Times New Roman" w:eastAsia="方正书宋_GBK" w:cs="Times New Roman"/>
          <w:kern w:val="0"/>
          <w:sz w:val="24"/>
          <w:szCs w:val="24"/>
        </w:rPr>
        <w:t xml:space="preserve"> sentence pattern is made up of six sentences with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She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ed</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for start and form a parallelism. </w:t>
      </w:r>
      <w:bookmarkStart w:id="3" w:name="OLE_LINK31"/>
      <w:bookmarkStart w:id="4" w:name="OLE_LINK32"/>
      <w:r>
        <w:rPr>
          <w:rFonts w:hint="eastAsia" w:ascii="Times New Roman" w:hAnsi="Times New Roman" w:eastAsia="方正书宋_GBK" w:cs="Times New Roman"/>
          <w:kern w:val="0"/>
          <w:sz w:val="24"/>
          <w:szCs w:val="24"/>
        </w:rPr>
        <w:t xml:space="preserve">It </w:t>
      </w:r>
      <w:r>
        <w:rPr>
          <w:rFonts w:ascii="Times New Roman" w:hAnsi="Times New Roman" w:eastAsia="方正书宋_GBK" w:cs="Times New Roman"/>
          <w:kern w:val="0"/>
          <w:sz w:val="24"/>
          <w:szCs w:val="24"/>
        </w:rPr>
        <w:t>emphasizes</w:t>
      </w:r>
      <w:r>
        <w:rPr>
          <w:rFonts w:hint="eastAsia" w:ascii="Times New Roman" w:hAnsi="Times New Roman" w:eastAsia="方正书宋_GBK" w:cs="Times New Roman"/>
          <w:kern w:val="0"/>
          <w:sz w:val="24"/>
          <w:szCs w:val="24"/>
        </w:rPr>
        <w:t xml:space="preserve"> the</w:t>
      </w:r>
      <w:r>
        <w:rPr>
          <w:rFonts w:ascii="Times New Roman" w:hAnsi="Times New Roman" w:eastAsia="方正书宋_GBK" w:cs="Times New Roman"/>
          <w:kern w:val="0"/>
          <w:sz w:val="24"/>
          <w:szCs w:val="24"/>
        </w:rPr>
        <w:t xml:space="preserve"> multifaceted </w:t>
      </w:r>
      <w:r>
        <w:rPr>
          <w:rFonts w:hint="eastAsia" w:ascii="Times New Roman" w:hAnsi="Times New Roman" w:eastAsia="方正书宋_GBK" w:cs="Times New Roman"/>
          <w:kern w:val="0"/>
          <w:sz w:val="24"/>
          <w:szCs w:val="24"/>
        </w:rPr>
        <w:t xml:space="preserve">quality of the sphinx and also the objects human beings want to know about the underlying meanings or regular </w:t>
      </w:r>
      <w:r>
        <w:rPr>
          <w:rFonts w:ascii="Times New Roman" w:hAnsi="Times New Roman" w:eastAsia="方正书宋_GBK" w:cs="Times New Roman"/>
          <w:kern w:val="0"/>
          <w:sz w:val="24"/>
          <w:szCs w:val="24"/>
        </w:rPr>
        <w:t>patterns</w:t>
      </w:r>
      <w:r>
        <w:rPr>
          <w:rFonts w:hint="eastAsia" w:ascii="Times New Roman" w:hAnsi="Times New Roman" w:eastAsia="方正书宋_GBK" w:cs="Times New Roman"/>
          <w:kern w:val="0"/>
          <w:sz w:val="24"/>
          <w:szCs w:val="24"/>
        </w:rPr>
        <w:t xml:space="preserve">. </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The</w:t>
      </w:r>
      <w:r>
        <w:rPr>
          <w:rFonts w:hint="eastAsia" w:ascii="Times New Roman" w:hAnsi="Times New Roman" w:eastAsia="方正书宋_GBK" w:cs="Times New Roman"/>
          <w:kern w:val="0"/>
          <w:sz w:val="24"/>
          <w:szCs w:val="24"/>
        </w:rPr>
        <w:t xml:space="preserve"> sphinx is no longer her original </w:t>
      </w:r>
      <w:r>
        <w:rPr>
          <w:rFonts w:ascii="Times New Roman" w:hAnsi="Times New Roman" w:eastAsia="方正书宋_GBK" w:cs="Times New Roman"/>
          <w:kern w:val="0"/>
          <w:sz w:val="24"/>
          <w:szCs w:val="24"/>
        </w:rPr>
        <w:t>appearance</w:t>
      </w:r>
      <w:r>
        <w:rPr>
          <w:rFonts w:hint="eastAsia" w:ascii="Times New Roman" w:hAnsi="Times New Roman" w:eastAsia="方正书宋_GBK" w:cs="Times New Roman"/>
          <w:kern w:val="0"/>
          <w:sz w:val="24"/>
          <w:szCs w:val="24"/>
        </w:rPr>
        <w:t xml:space="preserve">, but to change into purple, silver, yellow and red, </w:t>
      </w:r>
      <w:r>
        <w:rPr>
          <w:rFonts w:ascii="Times New Roman" w:hAnsi="Times New Roman" w:eastAsia="方正书宋_GBK" w:cs="Times New Roman"/>
          <w:kern w:val="0"/>
          <w:sz w:val="24"/>
          <w:szCs w:val="24"/>
        </w:rPr>
        <w:t>different</w:t>
      </w:r>
      <w:r>
        <w:rPr>
          <w:rFonts w:hint="eastAsia" w:ascii="Times New Roman" w:hAnsi="Times New Roman" w:eastAsia="方正书宋_GBK" w:cs="Times New Roman"/>
          <w:kern w:val="0"/>
          <w:sz w:val="24"/>
          <w:szCs w:val="24"/>
        </w:rPr>
        <w:t xml:space="preserve"> colors and different forms, which </w:t>
      </w:r>
      <w:r>
        <w:rPr>
          <w:rFonts w:ascii="Times New Roman" w:hAnsi="Times New Roman" w:eastAsia="方正书宋_GBK" w:cs="Times New Roman"/>
          <w:kern w:val="0"/>
          <w:sz w:val="24"/>
          <w:szCs w:val="24"/>
        </w:rPr>
        <w:t>indicate</w:t>
      </w:r>
      <w:r>
        <w:rPr>
          <w:rFonts w:hint="eastAsia" w:ascii="Times New Roman" w:hAnsi="Times New Roman" w:eastAsia="方正书宋_GBK" w:cs="Times New Roman"/>
          <w:kern w:val="0"/>
          <w:sz w:val="24"/>
          <w:szCs w:val="24"/>
        </w:rPr>
        <w:t xml:space="preserve"> that there are </w:t>
      </w:r>
      <w:r>
        <w:rPr>
          <w:rFonts w:ascii="Times New Roman" w:hAnsi="Times New Roman" w:eastAsia="方正书宋_GBK" w:cs="Times New Roman"/>
          <w:kern w:val="0"/>
          <w:sz w:val="24"/>
          <w:szCs w:val="24"/>
        </w:rPr>
        <w:t>great</w:t>
      </w:r>
      <w:r>
        <w:rPr>
          <w:rFonts w:hint="eastAsia" w:ascii="Times New Roman" w:hAnsi="Times New Roman" w:eastAsia="方正书宋_GBK" w:cs="Times New Roman"/>
          <w:kern w:val="0"/>
          <w:sz w:val="24"/>
          <w:szCs w:val="24"/>
        </w:rPr>
        <w:t xml:space="preserve"> amounts of </w:t>
      </w:r>
      <w:r>
        <w:rPr>
          <w:rFonts w:ascii="Times New Roman" w:hAnsi="Times New Roman" w:eastAsia="方正书宋_GBK" w:cs="Times New Roman"/>
          <w:kern w:val="0"/>
          <w:sz w:val="24"/>
          <w:szCs w:val="24"/>
        </w:rPr>
        <w:t>possible but</w:t>
      </w:r>
      <w:r>
        <w:rPr>
          <w:rFonts w:hint="eastAsia" w:ascii="Times New Roman" w:hAnsi="Times New Roman" w:eastAsia="方正书宋_GBK" w:cs="Times New Roman"/>
          <w:kern w:val="0"/>
          <w:sz w:val="24"/>
          <w:szCs w:val="24"/>
        </w:rPr>
        <w:t xml:space="preserve"> not definite answers to the sphinx</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s question waiting to be explored again and again. It </w:t>
      </w:r>
      <w:r>
        <w:rPr>
          <w:rFonts w:ascii="Times New Roman" w:hAnsi="Times New Roman" w:eastAsia="方正书宋_GBK" w:cs="Times New Roman"/>
          <w:kern w:val="0"/>
          <w:sz w:val="24"/>
          <w:szCs w:val="24"/>
        </w:rPr>
        <w:t>reasserts</w:t>
      </w:r>
      <w:r>
        <w:rPr>
          <w:rFonts w:hint="eastAsia" w:ascii="Times New Roman" w:hAnsi="Times New Roman" w:eastAsia="方正书宋_GBK" w:cs="Times New Roman"/>
          <w:kern w:val="0"/>
          <w:sz w:val="24"/>
          <w:szCs w:val="24"/>
        </w:rPr>
        <w:t xml:space="preserve"> the theme of unfinalizability of </w:t>
      </w:r>
      <w:r>
        <w:rPr>
          <w:rFonts w:ascii="Times New Roman" w:hAnsi="Times New Roman" w:eastAsia="方正书宋_GBK" w:cs="Times New Roman"/>
          <w:kern w:val="0"/>
          <w:sz w:val="24"/>
          <w:szCs w:val="24"/>
        </w:rPr>
        <w:t>cognitive process</w:t>
      </w:r>
      <w:r>
        <w:rPr>
          <w:rFonts w:hint="eastAsia" w:ascii="Times New Roman" w:hAnsi="Times New Roman" w:eastAsia="方正书宋_GBK" w:cs="Times New Roman"/>
          <w:kern w:val="0"/>
          <w:sz w:val="24"/>
          <w:szCs w:val="24"/>
        </w:rPr>
        <w:t>.</w:t>
      </w:r>
    </w:p>
    <w:p>
      <w:pPr>
        <w:autoSpaceDE w:val="0"/>
        <w:autoSpaceDN w:val="0"/>
        <w:adjustRightInd w:val="0"/>
        <w:ind w:firstLine="480" w:firstLineChars="200"/>
        <w:rPr>
          <w:rFonts w:ascii="Times New Roman" w:hAnsi="Times New Roman" w:eastAsia="方正书宋_GBK" w:cs="Times New Roman"/>
          <w:kern w:val="0"/>
          <w:sz w:val="24"/>
          <w:szCs w:val="24"/>
        </w:rPr>
      </w:pPr>
    </w:p>
    <w:bookmarkEnd w:id="3"/>
    <w:bookmarkEnd w:id="4"/>
    <w:p>
      <w:pPr>
        <w:pStyle w:val="17"/>
        <w:numPr>
          <w:ilvl w:val="0"/>
          <w:numId w:val="1"/>
        </w:numPr>
        <w:autoSpaceDE w:val="0"/>
        <w:autoSpaceDN w:val="0"/>
        <w:adjustRightInd w:val="0"/>
        <w:ind w:firstLineChars="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Absurdity in the Poem</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According to Yu, there are two kinds of absurdity, </w:t>
      </w:r>
      <w:r>
        <w:rPr>
          <w:rFonts w:ascii="Times New Roman" w:hAnsi="Times New Roman" w:eastAsia="方正书宋_GBK" w:cs="Times New Roman"/>
          <w:kern w:val="0"/>
          <w:sz w:val="24"/>
          <w:szCs w:val="24"/>
        </w:rPr>
        <w:t>“</w:t>
      </w:r>
      <w:bookmarkStart w:id="5" w:name="OLE_LINK25"/>
      <w:bookmarkStart w:id="6" w:name="OLE_LINK24"/>
      <w:r>
        <w:rPr>
          <w:rFonts w:hint="eastAsia" w:ascii="Times New Roman" w:hAnsi="Times New Roman" w:eastAsia="方正书宋_GBK" w:cs="Times New Roman"/>
          <w:kern w:val="0"/>
          <w:sz w:val="24"/>
          <w:szCs w:val="24"/>
        </w:rPr>
        <w:t xml:space="preserve">Absurdity </w:t>
      </w:r>
      <w:bookmarkEnd w:id="5"/>
      <w:bookmarkEnd w:id="6"/>
      <w:r>
        <w:rPr>
          <w:rFonts w:hint="eastAsia" w:ascii="Times New Roman" w:hAnsi="Times New Roman" w:eastAsia="方正书宋_GBK" w:cs="Times New Roman"/>
          <w:kern w:val="0"/>
          <w:sz w:val="24"/>
          <w:szCs w:val="24"/>
        </w:rPr>
        <w:t xml:space="preserve">is the quality of being absurd or </w:t>
      </w:r>
      <w:r>
        <w:rPr>
          <w:rFonts w:ascii="Times New Roman" w:hAnsi="Times New Roman" w:eastAsia="方正书宋_GBK" w:cs="Times New Roman"/>
          <w:kern w:val="0"/>
          <w:sz w:val="24"/>
          <w:szCs w:val="24"/>
        </w:rPr>
        <w:t>inconsistent</w:t>
      </w:r>
      <w:r>
        <w:rPr>
          <w:rFonts w:hint="eastAsia" w:ascii="Times New Roman" w:hAnsi="Times New Roman" w:eastAsia="方正书宋_GBK" w:cs="Times New Roman"/>
          <w:kern w:val="0"/>
          <w:sz w:val="24"/>
          <w:szCs w:val="24"/>
        </w:rPr>
        <w:t xml:space="preserve"> with obvious truth, reason, or sound judgment, a logical contradiction. It consists of two types: oxymoron and paradox, which entail </w:t>
      </w:r>
      <w:r>
        <w:rPr>
          <w:rFonts w:ascii="Times New Roman" w:hAnsi="Times New Roman" w:eastAsia="方正书宋_GBK" w:cs="Times New Roman"/>
          <w:kern w:val="0"/>
          <w:sz w:val="24"/>
          <w:szCs w:val="24"/>
        </w:rPr>
        <w:t>irreconcilable</w:t>
      </w:r>
      <w:r>
        <w:rPr>
          <w:rFonts w:hint="eastAsia" w:ascii="Times New Roman" w:hAnsi="Times New Roman" w:eastAsia="方正书宋_GBK" w:cs="Times New Roman"/>
          <w:kern w:val="0"/>
          <w:sz w:val="24"/>
          <w:szCs w:val="24"/>
        </w:rPr>
        <w:t xml:space="preserve"> elements of meaning or reference.</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(Yu 50)</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And then he defines </w:t>
      </w:r>
      <w:r>
        <w:rPr>
          <w:rFonts w:ascii="Times New Roman" w:hAnsi="Times New Roman" w:eastAsia="方正书宋_GBK" w:cs="Times New Roman"/>
          <w:kern w:val="0"/>
          <w:sz w:val="24"/>
          <w:szCs w:val="24"/>
        </w:rPr>
        <w:t>paradox</w:t>
      </w:r>
      <w:r>
        <w:rPr>
          <w:rFonts w:hint="eastAsia" w:ascii="Times New Roman" w:hAnsi="Times New Roman" w:eastAsia="方正书宋_GBK" w:cs="Times New Roman"/>
          <w:kern w:val="0"/>
          <w:sz w:val="24"/>
          <w:szCs w:val="24"/>
        </w:rPr>
        <w:t xml:space="preserve"> as this,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A paradox is a statement of conclusion that seems self-</w:t>
      </w:r>
      <w:r>
        <w:rPr>
          <w:rFonts w:ascii="Times New Roman" w:hAnsi="Times New Roman" w:eastAsia="方正书宋_GBK" w:cs="Times New Roman"/>
          <w:kern w:val="0"/>
          <w:sz w:val="24"/>
          <w:szCs w:val="24"/>
        </w:rPr>
        <w:t>contradictory</w:t>
      </w:r>
      <w:r>
        <w:rPr>
          <w:rFonts w:hint="eastAsia" w:ascii="Times New Roman" w:hAnsi="Times New Roman" w:eastAsia="方正书宋_GBK" w:cs="Times New Roman"/>
          <w:kern w:val="0"/>
          <w:sz w:val="24"/>
          <w:szCs w:val="24"/>
        </w:rPr>
        <w:t xml:space="preserve"> or absurd but is really true</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(Yu 51)</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In the poem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i/>
          <w:kern w:val="0"/>
          <w:sz w:val="24"/>
          <w:szCs w:val="24"/>
        </w:rPr>
        <w:t>The Sphinx</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there exist quite a lot of paradoxes. Take the second stanza of the poem as example:</w:t>
      </w:r>
    </w:p>
    <w:p>
      <w:pPr>
        <w:pStyle w:val="17"/>
        <w:numPr>
          <w:ilvl w:val="0"/>
          <w:numId w:val="2"/>
        </w:numPr>
        <w:autoSpaceDE w:val="0"/>
        <w:autoSpaceDN w:val="0"/>
        <w:adjustRightInd w:val="0"/>
        <w:ind w:firstLineChars="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 xml:space="preserve"> “Known fruit of the unknown;</w:t>
      </w:r>
      <w:r>
        <w:rPr>
          <w:rFonts w:ascii="Times New Roman" w:hAnsi="Times New Roman" w:eastAsia="方正书宋_GBK" w:cs="Times New Roman"/>
          <w:kern w:val="0"/>
          <w:sz w:val="24"/>
          <w:szCs w:val="24"/>
        </w:rPr>
        <w:br w:type="textWrapping"/>
      </w:r>
      <w:r>
        <w:rPr>
          <w:rFonts w:hint="eastAsia" w:ascii="Times New Roman" w:hAnsi="Times New Roman" w:eastAsia="方正书宋_GBK" w:cs="Times New Roman"/>
          <w:kern w:val="0"/>
          <w:sz w:val="24"/>
          <w:szCs w:val="24"/>
        </w:rPr>
        <w:drawing>
          <wp:inline distT="0" distB="0" distL="0" distR="0">
            <wp:extent cx="95250" cy="95250"/>
            <wp:effectExtent l="0" t="0" r="0" b="0"/>
            <wp:docPr id="7" name="图片 7" descr="http://poetry.eserver.org/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poetry.eserver.org/space.gif"/>
                    <pic:cNvPicPr>
                      <a:picLocks noChangeAspect="1" noChangeArrowheads="1"/>
                    </pic:cNvPicPr>
                  </pic:nvPicPr>
                  <pic:blipFill>
                    <a:blip r:embed="rId5" cstate="print"/>
                    <a:srcRect/>
                    <a:stretch>
                      <a:fillRect/>
                    </a:stretch>
                  </pic:blipFill>
                  <pic:spPr>
                    <a:xfrm>
                      <a:off x="0" y="0"/>
                      <a:ext cx="95250" cy="95250"/>
                    </a:xfrm>
                    <a:prstGeom prst="rect">
                      <a:avLst/>
                    </a:prstGeom>
                    <a:noFill/>
                    <a:ln w="9525">
                      <a:noFill/>
                      <a:miter lim="800000"/>
                      <a:headEnd/>
                      <a:tailEnd/>
                    </a:ln>
                  </pic:spPr>
                </pic:pic>
              </a:graphicData>
            </a:graphic>
          </wp:inline>
        </w:drawing>
      </w:r>
      <w:r>
        <w:rPr>
          <w:rFonts w:ascii="Times New Roman" w:hAnsi="Times New Roman" w:eastAsia="方正书宋_GBK" w:cs="Times New Roman"/>
          <w:kern w:val="0"/>
          <w:sz w:val="24"/>
          <w:szCs w:val="24"/>
        </w:rPr>
        <w:t>Daedalion plan;</w:t>
      </w:r>
      <w:r>
        <w:rPr>
          <w:rFonts w:ascii="Times New Roman" w:hAnsi="Times New Roman" w:eastAsia="方正书宋_GBK" w:cs="Times New Roman"/>
          <w:kern w:val="0"/>
          <w:sz w:val="24"/>
          <w:szCs w:val="24"/>
        </w:rPr>
        <w:br w:type="textWrapping"/>
      </w:r>
      <w:r>
        <w:rPr>
          <w:rFonts w:ascii="Times New Roman" w:hAnsi="Times New Roman" w:eastAsia="方正书宋_GBK" w:cs="Times New Roman"/>
          <w:kern w:val="0"/>
          <w:sz w:val="24"/>
          <w:szCs w:val="24"/>
        </w:rPr>
        <w:t>Out of sleeping a waking,</w:t>
      </w:r>
      <w:r>
        <w:rPr>
          <w:rFonts w:ascii="Times New Roman" w:hAnsi="Times New Roman" w:eastAsia="方正书宋_GBK" w:cs="Times New Roman"/>
          <w:kern w:val="0"/>
          <w:sz w:val="24"/>
          <w:szCs w:val="24"/>
        </w:rPr>
        <w:br w:type="textWrapping"/>
      </w:r>
      <w:r>
        <w:rPr>
          <w:rFonts w:hint="eastAsia" w:ascii="Times New Roman" w:hAnsi="Times New Roman" w:eastAsia="方正书宋_GBK" w:cs="Times New Roman"/>
          <w:kern w:val="0"/>
          <w:sz w:val="24"/>
          <w:szCs w:val="24"/>
        </w:rPr>
        <w:drawing>
          <wp:inline distT="0" distB="0" distL="0" distR="0">
            <wp:extent cx="95250" cy="95250"/>
            <wp:effectExtent l="0" t="0" r="0" b="0"/>
            <wp:docPr id="8" name="图片 8" descr="http://poetry.eserver.org/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poetry.eserver.org/space.gif"/>
                    <pic:cNvPicPr>
                      <a:picLocks noChangeAspect="1" noChangeArrowheads="1"/>
                    </pic:cNvPicPr>
                  </pic:nvPicPr>
                  <pic:blipFill>
                    <a:blip r:embed="rId5" cstate="print"/>
                    <a:srcRect/>
                    <a:stretch>
                      <a:fillRect/>
                    </a:stretch>
                  </pic:blipFill>
                  <pic:spPr>
                    <a:xfrm>
                      <a:off x="0" y="0"/>
                      <a:ext cx="95250" cy="95250"/>
                    </a:xfrm>
                    <a:prstGeom prst="rect">
                      <a:avLst/>
                    </a:prstGeom>
                    <a:noFill/>
                    <a:ln w="9525">
                      <a:noFill/>
                      <a:miter lim="800000"/>
                      <a:headEnd/>
                      <a:tailEnd/>
                    </a:ln>
                  </pic:spPr>
                </pic:pic>
              </a:graphicData>
            </a:graphic>
          </wp:inline>
        </w:drawing>
      </w:r>
      <w:r>
        <w:rPr>
          <w:rFonts w:ascii="Times New Roman" w:hAnsi="Times New Roman" w:eastAsia="方正书宋_GBK" w:cs="Times New Roman"/>
          <w:kern w:val="0"/>
          <w:sz w:val="24"/>
          <w:szCs w:val="24"/>
        </w:rPr>
        <w:t>Out of waking a sleep;</w:t>
      </w:r>
      <w:r>
        <w:rPr>
          <w:rFonts w:ascii="Times New Roman" w:hAnsi="Times New Roman" w:eastAsia="方正书宋_GBK" w:cs="Times New Roman"/>
          <w:kern w:val="0"/>
          <w:sz w:val="24"/>
          <w:szCs w:val="24"/>
        </w:rPr>
        <w:br w:type="textWrapping"/>
      </w:r>
      <w:r>
        <w:rPr>
          <w:rFonts w:ascii="Times New Roman" w:hAnsi="Times New Roman" w:eastAsia="方正书宋_GBK" w:cs="Times New Roman"/>
          <w:kern w:val="0"/>
          <w:sz w:val="24"/>
          <w:szCs w:val="24"/>
        </w:rPr>
        <w:t>Life death overtaking;</w:t>
      </w:r>
      <w:r>
        <w:rPr>
          <w:rFonts w:ascii="Times New Roman" w:hAnsi="Times New Roman" w:eastAsia="方正书宋_GBK" w:cs="Times New Roman"/>
          <w:kern w:val="0"/>
          <w:sz w:val="24"/>
          <w:szCs w:val="24"/>
        </w:rPr>
        <w:br w:type="textWrapping"/>
      </w:r>
      <w:r>
        <w:rPr>
          <w:rFonts w:hint="eastAsia" w:ascii="Times New Roman" w:hAnsi="Times New Roman" w:eastAsia="方正书宋_GBK" w:cs="Times New Roman"/>
          <w:kern w:val="0"/>
          <w:sz w:val="24"/>
          <w:szCs w:val="24"/>
        </w:rPr>
        <w:drawing>
          <wp:inline distT="0" distB="0" distL="0" distR="0">
            <wp:extent cx="95250" cy="95250"/>
            <wp:effectExtent l="0" t="0" r="0" b="0"/>
            <wp:docPr id="9" name="图片 9" descr="http://poetry.eserver.org/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poetry.eserver.org/space.gif"/>
                    <pic:cNvPicPr>
                      <a:picLocks noChangeAspect="1" noChangeArrowheads="1"/>
                    </pic:cNvPicPr>
                  </pic:nvPicPr>
                  <pic:blipFill>
                    <a:blip r:embed="rId5" cstate="print"/>
                    <a:srcRect/>
                    <a:stretch>
                      <a:fillRect/>
                    </a:stretch>
                  </pic:blipFill>
                  <pic:spPr>
                    <a:xfrm>
                      <a:off x="0" y="0"/>
                      <a:ext cx="95250" cy="95250"/>
                    </a:xfrm>
                    <a:prstGeom prst="rect">
                      <a:avLst/>
                    </a:prstGeom>
                    <a:noFill/>
                    <a:ln w="9525">
                      <a:noFill/>
                      <a:miter lim="800000"/>
                      <a:headEnd/>
                      <a:tailEnd/>
                    </a:ln>
                  </pic:spPr>
                </pic:pic>
              </a:graphicData>
            </a:graphic>
          </wp:inline>
        </w:drawing>
      </w:r>
      <w:r>
        <w:rPr>
          <w:rFonts w:ascii="Times New Roman" w:hAnsi="Times New Roman" w:eastAsia="方正书宋_GBK" w:cs="Times New Roman"/>
          <w:kern w:val="0"/>
          <w:sz w:val="24"/>
          <w:szCs w:val="24"/>
        </w:rPr>
        <w:t>Deep underneath deep?”</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Known fruit of the unknown</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is the first paradox of the stanza. It at first sounds absurd that the known fruit is contained in the unknown. But the process of </w:t>
      </w:r>
      <w:r>
        <w:rPr>
          <w:rFonts w:ascii="Times New Roman" w:hAnsi="Times New Roman" w:eastAsia="方正书宋_GBK" w:cs="Times New Roman"/>
          <w:kern w:val="0"/>
          <w:sz w:val="24"/>
          <w:szCs w:val="24"/>
        </w:rPr>
        <w:t>cognition</w:t>
      </w:r>
      <w:r>
        <w:rPr>
          <w:rFonts w:hint="eastAsia" w:ascii="Times New Roman" w:hAnsi="Times New Roman" w:eastAsia="方正书宋_GBK" w:cs="Times New Roman"/>
          <w:kern w:val="0"/>
          <w:sz w:val="24"/>
          <w:szCs w:val="24"/>
        </w:rPr>
        <w:t xml:space="preserve"> is actually from the unknown to the known. People learn from the past and find the rules to understand better the subjects they want to know about, which shows the confidence of the poet that the truth exists and the riddle of the sphinx is possible to be </w:t>
      </w:r>
      <w:r>
        <w:rPr>
          <w:rFonts w:ascii="Times New Roman" w:hAnsi="Times New Roman" w:eastAsia="方正书宋_GBK" w:cs="Times New Roman"/>
          <w:kern w:val="0"/>
          <w:sz w:val="24"/>
          <w:szCs w:val="24"/>
        </w:rPr>
        <w:t>resolved</w:t>
      </w:r>
      <w:r>
        <w:rPr>
          <w:rFonts w:hint="eastAsia" w:ascii="Times New Roman" w:hAnsi="Times New Roman" w:eastAsia="方正书宋_GBK" w:cs="Times New Roman"/>
          <w:kern w:val="0"/>
          <w:sz w:val="24"/>
          <w:szCs w:val="24"/>
        </w:rPr>
        <w:t xml:space="preserve">. </w:t>
      </w:r>
      <w:bookmarkStart w:id="7" w:name="OLE_LINK33"/>
      <w:bookmarkStart w:id="8" w:name="OLE_LINK34"/>
      <w:r>
        <w:rPr>
          <w:rFonts w:hint="eastAsia" w:ascii="Times New Roman" w:hAnsi="Times New Roman" w:eastAsia="方正书宋_GBK" w:cs="Times New Roman"/>
          <w:kern w:val="0"/>
          <w:sz w:val="24"/>
          <w:szCs w:val="24"/>
        </w:rPr>
        <w:t>It also reflects the dialectical unity of cognitive objects.</w:t>
      </w:r>
    </w:p>
    <w:bookmarkEnd w:id="7"/>
    <w:bookmarkEnd w:id="8"/>
    <w:p>
      <w:pPr>
        <w:autoSpaceDE w:val="0"/>
        <w:autoSpaceDN w:val="0"/>
        <w:adjustRightInd w:val="0"/>
        <w:ind w:firstLine="480" w:firstLineChars="200"/>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Out of sleeping a waking, out of waking a sleep;</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is the second paradox of the stanza. Waking and sleeping are two opposite states of human beings. And people always live in such a circle, from sleeping to waking and then from waking to sleeping without stopping, which represents that the civilization of mankind develops from obscuration to enlightenment and then from enlightenment to obscuration. It is a repetitive process with unfinalizability.</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“Life death overtaking;</w:t>
      </w:r>
      <w:r>
        <w:rPr>
          <w:rFonts w:hint="eastAsia" w:ascii="Times New Roman" w:hAnsi="Times New Roman" w:eastAsia="方正书宋_GBK" w:cs="Times New Roman"/>
          <w:kern w:val="0"/>
          <w:sz w:val="24"/>
          <w:szCs w:val="24"/>
        </w:rPr>
        <w:t xml:space="preserve"> </w:t>
      </w:r>
      <w:r>
        <w:rPr>
          <w:rFonts w:ascii="Times New Roman" w:hAnsi="Times New Roman" w:eastAsia="方正书宋_GBK" w:cs="Times New Roman"/>
          <w:kern w:val="0"/>
          <w:sz w:val="24"/>
          <w:szCs w:val="24"/>
        </w:rPr>
        <w:t>Deep underneath deep?”</w:t>
      </w:r>
      <w:r>
        <w:rPr>
          <w:rFonts w:hint="eastAsia" w:ascii="Times New Roman" w:hAnsi="Times New Roman" w:eastAsia="方正书宋_GBK" w:cs="Times New Roman"/>
          <w:kern w:val="0"/>
          <w:sz w:val="24"/>
          <w:szCs w:val="24"/>
        </w:rPr>
        <w:t xml:space="preserve"> is the third paradox of the stanza. Death is the antonym of life and it is generally </w:t>
      </w:r>
      <w:r>
        <w:rPr>
          <w:rFonts w:ascii="Times New Roman" w:hAnsi="Times New Roman" w:eastAsia="方正书宋_GBK" w:cs="Times New Roman"/>
          <w:kern w:val="0"/>
          <w:sz w:val="24"/>
          <w:szCs w:val="24"/>
        </w:rPr>
        <w:t>believed</w:t>
      </w:r>
      <w:r>
        <w:rPr>
          <w:rFonts w:hint="eastAsia" w:ascii="Times New Roman" w:hAnsi="Times New Roman" w:eastAsia="方正书宋_GBK" w:cs="Times New Roman"/>
          <w:kern w:val="0"/>
          <w:sz w:val="24"/>
          <w:szCs w:val="24"/>
        </w:rPr>
        <w:t xml:space="preserve"> that depth of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deep</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could not be deeper than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deep</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And such kind of </w:t>
      </w:r>
      <w:r>
        <w:rPr>
          <w:rFonts w:ascii="Times New Roman" w:hAnsi="Times New Roman" w:eastAsia="方正书宋_GBK" w:cs="Times New Roman"/>
          <w:kern w:val="0"/>
          <w:sz w:val="24"/>
          <w:szCs w:val="24"/>
        </w:rPr>
        <w:t>absurdity</w:t>
      </w:r>
      <w:r>
        <w:rPr>
          <w:rFonts w:hint="eastAsia" w:ascii="Times New Roman" w:hAnsi="Times New Roman" w:eastAsia="方正书宋_GBK" w:cs="Times New Roman"/>
          <w:kern w:val="0"/>
          <w:sz w:val="24"/>
          <w:szCs w:val="24"/>
        </w:rPr>
        <w:t xml:space="preserve"> would simulate the readers to think it over. Life and death happens alternately in the world and there is always something deeper waiting to be investigated underneath the so-called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deep</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which means that there is no end on the way to search for truth.</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Another example is in the ninth stanza:</w:t>
      </w:r>
    </w:p>
    <w:p>
      <w:pPr>
        <w:pStyle w:val="17"/>
        <w:numPr>
          <w:ilvl w:val="0"/>
          <w:numId w:val="2"/>
        </w:numPr>
        <w:autoSpaceDE w:val="0"/>
        <w:autoSpaceDN w:val="0"/>
        <w:adjustRightInd w:val="0"/>
        <w:ind w:firstLineChars="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“thy dirges</w:t>
      </w:r>
      <w:r>
        <w:rPr>
          <w:rFonts w:ascii="Times New Roman" w:hAnsi="Times New Roman" w:eastAsia="方正书宋_GBK" w:cs="Times New Roman"/>
          <w:kern w:val="0"/>
          <w:sz w:val="24"/>
          <w:szCs w:val="24"/>
        </w:rPr>
        <w:br w:type="textWrapping"/>
      </w:r>
      <w:r>
        <w:rPr>
          <w:rFonts w:hint="eastAsia" w:ascii="Times New Roman" w:hAnsi="Times New Roman" w:eastAsia="方正书宋_GBK" w:cs="Times New Roman"/>
          <w:kern w:val="0"/>
          <w:sz w:val="24"/>
          <w:szCs w:val="24"/>
        </w:rPr>
        <w:drawing>
          <wp:inline distT="0" distB="0" distL="0" distR="0">
            <wp:extent cx="95250" cy="95250"/>
            <wp:effectExtent l="0" t="0" r="0" b="0"/>
            <wp:docPr id="35" name="图片 35" descr="http://poetry.eserver.org/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http://poetry.eserver.org/space.gif"/>
                    <pic:cNvPicPr>
                      <a:picLocks noChangeAspect="1" noChangeArrowheads="1"/>
                    </pic:cNvPicPr>
                  </pic:nvPicPr>
                  <pic:blipFill>
                    <a:blip r:embed="rId5" cstate="print"/>
                    <a:srcRect/>
                    <a:stretch>
                      <a:fillRect/>
                    </a:stretch>
                  </pic:blipFill>
                  <pic:spPr>
                    <a:xfrm>
                      <a:off x="0" y="0"/>
                      <a:ext cx="95250" cy="95250"/>
                    </a:xfrm>
                    <a:prstGeom prst="rect">
                      <a:avLst/>
                    </a:prstGeom>
                    <a:noFill/>
                    <a:ln w="9525">
                      <a:noFill/>
                      <a:miter lim="800000"/>
                      <a:headEnd/>
                      <a:tailEnd/>
                    </a:ln>
                  </pic:spPr>
                </pic:pic>
              </a:graphicData>
            </a:graphic>
          </wp:inline>
        </w:drawing>
      </w:r>
      <w:r>
        <w:rPr>
          <w:rFonts w:ascii="Times New Roman" w:hAnsi="Times New Roman" w:eastAsia="方正书宋_GBK" w:cs="Times New Roman"/>
          <w:kern w:val="0"/>
          <w:sz w:val="24"/>
          <w:szCs w:val="24"/>
        </w:rPr>
        <w:t>Are pleasant songs to me</w:t>
      </w:r>
      <w:r>
        <w:rPr>
          <w:rFonts w:hint="eastAsia" w:ascii="Times New Roman" w:hAnsi="Times New Roman" w:eastAsia="方正书宋_GBK" w:cs="Times New Roman"/>
          <w:kern w:val="0"/>
          <w:sz w:val="24"/>
          <w:szCs w:val="24"/>
        </w:rPr>
        <w:t>”</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The dirges are usually symbols of sorrows and sympathy. However to the poet in the poet, he feels happy to hear the sphinx</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s dirges. He laughs at the sphinx for she is angry about the cowardice and foolishness of the grown up human beings because the poet believes that mankind has never stopped their curiosity </w:t>
      </w:r>
      <w:r>
        <w:rPr>
          <w:rFonts w:ascii="Times New Roman" w:hAnsi="Times New Roman" w:eastAsia="方正书宋_GBK" w:cs="Times New Roman"/>
          <w:kern w:val="0"/>
          <w:sz w:val="24"/>
          <w:szCs w:val="24"/>
        </w:rPr>
        <w:t>or</w:t>
      </w:r>
      <w:r>
        <w:rPr>
          <w:rFonts w:hint="eastAsia" w:ascii="Times New Roman" w:hAnsi="Times New Roman" w:eastAsia="方正书宋_GBK" w:cs="Times New Roman"/>
          <w:kern w:val="0"/>
          <w:sz w:val="24"/>
          <w:szCs w:val="24"/>
        </w:rPr>
        <w:t xml:space="preserve"> the urge for improvement and the sphinx</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s sympathy is meaningless and </w:t>
      </w:r>
      <w:r>
        <w:rPr>
          <w:rFonts w:ascii="Times New Roman" w:hAnsi="Times New Roman" w:eastAsia="方正书宋_GBK" w:cs="Times New Roman"/>
          <w:kern w:val="0"/>
          <w:sz w:val="24"/>
          <w:szCs w:val="24"/>
        </w:rPr>
        <w:t>unnecessary</w:t>
      </w:r>
      <w:r>
        <w:rPr>
          <w:rFonts w:hint="eastAsia" w:ascii="Times New Roman" w:hAnsi="Times New Roman" w:eastAsia="方正书宋_GBK" w:cs="Times New Roman"/>
          <w:kern w:val="0"/>
          <w:sz w:val="24"/>
          <w:szCs w:val="24"/>
        </w:rPr>
        <w:t xml:space="preserve">. </w:t>
      </w:r>
    </w:p>
    <w:p>
      <w:pPr>
        <w:autoSpaceDE w:val="0"/>
        <w:autoSpaceDN w:val="0"/>
        <w:adjustRightInd w:val="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    Then comes to the 10</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stanza, the poet began his argument</w:t>
      </w:r>
      <w:r>
        <w:rPr>
          <w:rFonts w:ascii="Times New Roman" w:hAnsi="Times New Roman" w:eastAsia="方正书宋_GBK" w:cs="Times New Roman"/>
          <w:kern w:val="0"/>
          <w:sz w:val="24"/>
          <w:szCs w:val="24"/>
        </w:rPr>
        <w:t>:</w:t>
      </w:r>
    </w:p>
    <w:p>
      <w:pPr>
        <w:pStyle w:val="17"/>
        <w:numPr>
          <w:ilvl w:val="0"/>
          <w:numId w:val="2"/>
        </w:numPr>
        <w:autoSpaceDE w:val="0"/>
        <w:autoSpaceDN w:val="0"/>
        <w:adjustRightInd w:val="0"/>
        <w:ind w:firstLineChars="0"/>
        <w:jc w:val="center"/>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w:t>
      </w:r>
      <w:r>
        <w:rPr>
          <w:rFonts w:ascii="Times New Roman" w:hAnsi="Times New Roman" w:eastAsia="方正书宋_GBK" w:cs="Times New Roman"/>
          <w:kern w:val="0"/>
          <w:sz w:val="24"/>
          <w:szCs w:val="24"/>
        </w:rPr>
        <w:t>The fiend that man harries</w:t>
      </w:r>
      <w:r>
        <w:rPr>
          <w:rFonts w:ascii="Times New Roman" w:hAnsi="Times New Roman" w:eastAsia="方正书宋_GBK" w:cs="Times New Roman"/>
          <w:kern w:val="0"/>
          <w:sz w:val="24"/>
          <w:szCs w:val="24"/>
        </w:rPr>
        <w:br w:type="textWrapping"/>
      </w:r>
      <w:r>
        <w:rPr>
          <w:rFonts w:hint="eastAsia" w:ascii="Times New Roman" w:hAnsi="Times New Roman" w:eastAsia="方正书宋_GBK" w:cs="Times New Roman"/>
          <w:kern w:val="0"/>
          <w:sz w:val="24"/>
          <w:szCs w:val="24"/>
        </w:rPr>
        <w:drawing>
          <wp:inline distT="0" distB="0" distL="0" distR="0">
            <wp:extent cx="95250" cy="95250"/>
            <wp:effectExtent l="0" t="0" r="0" b="0"/>
            <wp:docPr id="38" name="图片 38" descr="http://poetry.eserver.org/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http://poetry.eserver.org/space.gif"/>
                    <pic:cNvPicPr>
                      <a:picLocks noChangeAspect="1" noChangeArrowheads="1"/>
                    </pic:cNvPicPr>
                  </pic:nvPicPr>
                  <pic:blipFill>
                    <a:blip r:embed="rId5" cstate="print"/>
                    <a:srcRect/>
                    <a:stretch>
                      <a:fillRect/>
                    </a:stretch>
                  </pic:blipFill>
                  <pic:spPr>
                    <a:xfrm>
                      <a:off x="0" y="0"/>
                      <a:ext cx="95250" cy="95250"/>
                    </a:xfrm>
                    <a:prstGeom prst="rect">
                      <a:avLst/>
                    </a:prstGeom>
                    <a:noFill/>
                    <a:ln w="9525">
                      <a:noFill/>
                      <a:miter lim="800000"/>
                      <a:headEnd/>
                      <a:tailEnd/>
                    </a:ln>
                  </pic:spPr>
                </pic:pic>
              </a:graphicData>
            </a:graphic>
          </wp:inline>
        </w:drawing>
      </w:r>
      <w:r>
        <w:rPr>
          <w:rFonts w:ascii="Times New Roman" w:hAnsi="Times New Roman" w:eastAsia="方正书宋_GBK" w:cs="Times New Roman"/>
          <w:kern w:val="0"/>
          <w:sz w:val="24"/>
          <w:szCs w:val="24"/>
        </w:rPr>
        <w:t>Is love of the Best;</w:t>
      </w:r>
      <w:r>
        <w:rPr>
          <w:rFonts w:hint="eastAsia" w:ascii="Times New Roman" w:hAnsi="Times New Roman" w:eastAsia="方正书宋_GBK" w:cs="Times New Roman"/>
          <w:kern w:val="0"/>
          <w:sz w:val="24"/>
          <w:szCs w:val="24"/>
        </w:rPr>
        <w:t>”</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Fiend is the representation of the evil that </w:t>
      </w:r>
      <w:r>
        <w:rPr>
          <w:rFonts w:ascii="Times New Roman" w:hAnsi="Times New Roman" w:eastAsia="方正书宋_GBK" w:cs="Times New Roman"/>
          <w:kern w:val="0"/>
          <w:sz w:val="24"/>
          <w:szCs w:val="24"/>
        </w:rPr>
        <w:t>tortures</w:t>
      </w:r>
      <w:r>
        <w:rPr>
          <w:rFonts w:hint="eastAsia" w:ascii="Times New Roman" w:hAnsi="Times New Roman" w:eastAsia="方正书宋_GBK" w:cs="Times New Roman"/>
          <w:kern w:val="0"/>
          <w:sz w:val="24"/>
          <w:szCs w:val="24"/>
        </w:rPr>
        <w:t xml:space="preserve"> human beings. However in the poet</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s eyes is the best love because only the hardships one may experience could arouse the motivation to explore. And after the barriers</w:t>
      </w:r>
      <w:r>
        <w:rPr>
          <w:rFonts w:ascii="Times New Roman" w:hAnsi="Times New Roman" w:eastAsia="方正书宋_GBK" w:cs="Times New Roman"/>
          <w:kern w:val="0"/>
          <w:sz w:val="24"/>
          <w:szCs w:val="24"/>
        </w:rPr>
        <w:t xml:space="preserve"> </w:t>
      </w:r>
      <w:r>
        <w:rPr>
          <w:rFonts w:hint="eastAsia" w:ascii="Times New Roman" w:hAnsi="Times New Roman" w:eastAsia="方正书宋_GBK" w:cs="Times New Roman"/>
          <w:kern w:val="0"/>
          <w:sz w:val="24"/>
          <w:szCs w:val="24"/>
        </w:rPr>
        <w:t xml:space="preserve">and </w:t>
      </w:r>
      <w:r>
        <w:rPr>
          <w:rFonts w:ascii="Times New Roman" w:hAnsi="Times New Roman" w:eastAsia="方正书宋_GBK" w:cs="Times New Roman"/>
          <w:kern w:val="0"/>
          <w:sz w:val="24"/>
          <w:szCs w:val="24"/>
        </w:rPr>
        <w:t>failures</w:t>
      </w:r>
      <w:r>
        <w:rPr>
          <w:rFonts w:hint="eastAsia" w:ascii="Times New Roman" w:hAnsi="Times New Roman" w:eastAsia="方正书宋_GBK" w:cs="Times New Roman"/>
          <w:kern w:val="0"/>
          <w:sz w:val="24"/>
          <w:szCs w:val="24"/>
        </w:rPr>
        <w:t xml:space="preserve">, one could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vision profounder</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and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see the perfect</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and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new heavens</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for failure is the mother of success. This law </w:t>
      </w:r>
      <w:r>
        <w:rPr>
          <w:rFonts w:ascii="Times New Roman" w:hAnsi="Times New Roman" w:eastAsia="方正书宋_GBK" w:cs="Times New Roman"/>
          <w:kern w:val="0"/>
          <w:sz w:val="24"/>
          <w:szCs w:val="24"/>
        </w:rPr>
        <w:t>signifies</w:t>
      </w:r>
      <w:r>
        <w:rPr>
          <w:rFonts w:hint="eastAsia" w:ascii="Times New Roman" w:hAnsi="Times New Roman" w:eastAsia="方正书宋_GBK" w:cs="Times New Roman"/>
          <w:kern w:val="0"/>
          <w:sz w:val="24"/>
          <w:szCs w:val="24"/>
        </w:rPr>
        <w:t xml:space="preserve"> the dialectical unity of the process of </w:t>
      </w:r>
      <w:r>
        <w:rPr>
          <w:rFonts w:ascii="Times New Roman" w:hAnsi="Times New Roman" w:eastAsia="方正书宋_GBK" w:cs="Times New Roman"/>
          <w:kern w:val="0"/>
          <w:sz w:val="24"/>
          <w:szCs w:val="24"/>
        </w:rPr>
        <w:t>cognition</w:t>
      </w:r>
      <w:r>
        <w:rPr>
          <w:rFonts w:hint="eastAsia" w:ascii="Times New Roman" w:hAnsi="Times New Roman" w:eastAsia="方正书宋_GBK" w:cs="Times New Roman"/>
          <w:kern w:val="0"/>
          <w:sz w:val="24"/>
          <w:szCs w:val="24"/>
        </w:rPr>
        <w:t xml:space="preserve">. </w:t>
      </w:r>
    </w:p>
    <w:p>
      <w:pPr>
        <w:autoSpaceDE w:val="0"/>
        <w:autoSpaceDN w:val="0"/>
        <w:adjustRightInd w:val="0"/>
        <w:ind w:left="42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In the 12</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stanza, the poet goes on to play with the paradoxes. </w:t>
      </w:r>
    </w:p>
    <w:p>
      <w:pPr>
        <w:pStyle w:val="17"/>
        <w:numPr>
          <w:ilvl w:val="0"/>
          <w:numId w:val="2"/>
        </w:numPr>
        <w:autoSpaceDE w:val="0"/>
        <w:autoSpaceDN w:val="0"/>
        <w:adjustRightInd w:val="0"/>
        <w:ind w:firstLineChars="0"/>
        <w:jc w:val="center"/>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w:t>
      </w:r>
      <w:r>
        <w:rPr>
          <w:rFonts w:ascii="Times New Roman" w:hAnsi="Times New Roman" w:eastAsia="方正书宋_GBK" w:cs="Times New Roman"/>
          <w:kern w:val="0"/>
          <w:sz w:val="24"/>
          <w:szCs w:val="24"/>
        </w:rPr>
        <w:t>Pride ruined the angels,</w:t>
      </w:r>
      <w:r>
        <w:rPr>
          <w:rFonts w:ascii="Times New Roman" w:hAnsi="Times New Roman" w:eastAsia="方正书宋_GBK" w:cs="Times New Roman"/>
          <w:kern w:val="0"/>
          <w:sz w:val="24"/>
          <w:szCs w:val="24"/>
        </w:rPr>
        <w:br w:type="textWrapping"/>
      </w:r>
      <w:r>
        <w:rPr>
          <w:rFonts w:hint="eastAsia" w:ascii="Times New Roman" w:hAnsi="Times New Roman" w:eastAsia="方正书宋_GBK" w:cs="Times New Roman"/>
          <w:kern w:val="0"/>
          <w:sz w:val="24"/>
          <w:szCs w:val="24"/>
        </w:rPr>
        <w:drawing>
          <wp:inline distT="0" distB="0" distL="0" distR="0">
            <wp:extent cx="95250" cy="95250"/>
            <wp:effectExtent l="0" t="0" r="0" b="0"/>
            <wp:docPr id="46" name="图片 46" descr="http://poetry.eserver.org/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http://poetry.eserver.org/space.gif"/>
                    <pic:cNvPicPr>
                      <a:picLocks noChangeAspect="1" noChangeArrowheads="1"/>
                    </pic:cNvPicPr>
                  </pic:nvPicPr>
                  <pic:blipFill>
                    <a:blip r:embed="rId5" cstate="print"/>
                    <a:srcRect/>
                    <a:stretch>
                      <a:fillRect/>
                    </a:stretch>
                  </pic:blipFill>
                  <pic:spPr>
                    <a:xfrm>
                      <a:off x="0" y="0"/>
                      <a:ext cx="95250" cy="95250"/>
                    </a:xfrm>
                    <a:prstGeom prst="rect">
                      <a:avLst/>
                    </a:prstGeom>
                    <a:noFill/>
                    <a:ln w="9525">
                      <a:noFill/>
                      <a:miter lim="800000"/>
                      <a:headEnd/>
                      <a:tailEnd/>
                    </a:ln>
                  </pic:spPr>
                </pic:pic>
              </a:graphicData>
            </a:graphic>
          </wp:inline>
        </w:drawing>
      </w:r>
      <w:r>
        <w:rPr>
          <w:rFonts w:ascii="Times New Roman" w:hAnsi="Times New Roman" w:eastAsia="方正书宋_GBK" w:cs="Times New Roman"/>
          <w:kern w:val="0"/>
          <w:sz w:val="24"/>
          <w:szCs w:val="24"/>
        </w:rPr>
        <w:t>Their shame them restores;</w:t>
      </w:r>
      <w:r>
        <w:rPr>
          <w:rFonts w:ascii="Times New Roman" w:hAnsi="Times New Roman" w:eastAsia="方正书宋_GBK" w:cs="Times New Roman"/>
          <w:kern w:val="0"/>
          <w:sz w:val="24"/>
          <w:szCs w:val="24"/>
        </w:rPr>
        <w:br w:type="textWrapping"/>
      </w:r>
      <w:r>
        <w:rPr>
          <w:rFonts w:ascii="Times New Roman" w:hAnsi="Times New Roman" w:eastAsia="方正书宋_GBK" w:cs="Times New Roman"/>
          <w:kern w:val="0"/>
          <w:sz w:val="24"/>
          <w:szCs w:val="24"/>
        </w:rPr>
        <w:t>Lurks the joy that is sweetest</w:t>
      </w:r>
      <w:r>
        <w:rPr>
          <w:rFonts w:ascii="Times New Roman" w:hAnsi="Times New Roman" w:eastAsia="方正书宋_GBK" w:cs="Times New Roman"/>
          <w:kern w:val="0"/>
          <w:sz w:val="24"/>
          <w:szCs w:val="24"/>
        </w:rPr>
        <w:br w:type="textWrapping"/>
      </w:r>
      <w:r>
        <w:rPr>
          <w:rFonts w:hint="eastAsia" w:ascii="Times New Roman" w:hAnsi="Times New Roman" w:eastAsia="方正书宋_GBK" w:cs="Times New Roman"/>
          <w:kern w:val="0"/>
          <w:sz w:val="24"/>
          <w:szCs w:val="24"/>
        </w:rPr>
        <w:drawing>
          <wp:inline distT="0" distB="0" distL="0" distR="0">
            <wp:extent cx="95250" cy="95250"/>
            <wp:effectExtent l="0" t="0" r="0" b="0"/>
            <wp:docPr id="47" name="图片 47" descr="http://poetry.eserver.org/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http://poetry.eserver.org/space.gif"/>
                    <pic:cNvPicPr>
                      <a:picLocks noChangeAspect="1" noChangeArrowheads="1"/>
                    </pic:cNvPicPr>
                  </pic:nvPicPr>
                  <pic:blipFill>
                    <a:blip r:embed="rId5" cstate="print"/>
                    <a:srcRect/>
                    <a:stretch>
                      <a:fillRect/>
                    </a:stretch>
                  </pic:blipFill>
                  <pic:spPr>
                    <a:xfrm>
                      <a:off x="0" y="0"/>
                      <a:ext cx="95250" cy="95250"/>
                    </a:xfrm>
                    <a:prstGeom prst="rect">
                      <a:avLst/>
                    </a:prstGeom>
                    <a:noFill/>
                    <a:ln w="9525">
                      <a:noFill/>
                      <a:miter lim="800000"/>
                      <a:headEnd/>
                      <a:tailEnd/>
                    </a:ln>
                  </pic:spPr>
                </pic:pic>
              </a:graphicData>
            </a:graphic>
          </wp:inline>
        </w:drawing>
      </w:r>
      <w:r>
        <w:rPr>
          <w:rFonts w:ascii="Times New Roman" w:hAnsi="Times New Roman" w:eastAsia="方正书宋_GBK" w:cs="Times New Roman"/>
          <w:kern w:val="0"/>
          <w:sz w:val="24"/>
          <w:szCs w:val="24"/>
        </w:rPr>
        <w:t>In stings of remorse.</w:t>
      </w:r>
      <w:r>
        <w:rPr>
          <w:rFonts w:hint="eastAsia" w:ascii="Times New Roman" w:hAnsi="Times New Roman" w:eastAsia="方正书宋_GBK" w:cs="Times New Roman"/>
          <w:kern w:val="0"/>
          <w:sz w:val="24"/>
          <w:szCs w:val="24"/>
        </w:rPr>
        <w:t>”</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Generally speaking, pride is a characteristic to show one</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s confidence and sense of honor; shame is something make one feel embarrassed and humiliated. But according to the poet, pride is bad and shame is good for the angles. At the same time, the sweetest joy is closely connected to remorse, a feeling usually full of regret and self-reflection. It shows that the poet attaches importance to modesty in front of the vast sea of knowledge and universal love for humanity instead of romantic love between males and females. This stanza reflects the two themes of the poem at the same time</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the dialectical unity of sadness and </w:t>
      </w:r>
      <w:r>
        <w:rPr>
          <w:rFonts w:ascii="Times New Roman" w:hAnsi="Times New Roman" w:eastAsia="方正书宋_GBK" w:cs="Times New Roman"/>
          <w:kern w:val="0"/>
          <w:sz w:val="24"/>
          <w:szCs w:val="24"/>
        </w:rPr>
        <w:t>happiness</w:t>
      </w:r>
      <w:r>
        <w:rPr>
          <w:rFonts w:hint="eastAsia" w:ascii="Times New Roman" w:hAnsi="Times New Roman" w:eastAsia="方正书宋_GBK" w:cs="Times New Roman"/>
          <w:kern w:val="0"/>
          <w:sz w:val="24"/>
          <w:szCs w:val="24"/>
        </w:rPr>
        <w:t xml:space="preserve">, and the unfinalizability to know about the world. </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 The same goes to these two lines in the 13</w:t>
      </w:r>
      <w:r>
        <w:rPr>
          <w:rFonts w:hint="eastAsia" w:ascii="Times New Roman" w:hAnsi="Times New Roman" w:eastAsia="方正书宋_GBK" w:cs="Times New Roman"/>
          <w:kern w:val="0"/>
          <w:sz w:val="24"/>
          <w:szCs w:val="24"/>
          <w:vertAlign w:val="superscript"/>
        </w:rPr>
        <w:t>th</w:t>
      </w:r>
      <w:r>
        <w:rPr>
          <w:rFonts w:hint="eastAsia" w:ascii="Times New Roman" w:hAnsi="Times New Roman" w:eastAsia="方正书宋_GBK" w:cs="Times New Roman"/>
          <w:kern w:val="0"/>
          <w:sz w:val="24"/>
          <w:szCs w:val="24"/>
        </w:rPr>
        <w:t xml:space="preserve"> stanza:</w:t>
      </w:r>
    </w:p>
    <w:p>
      <w:pPr>
        <w:pStyle w:val="17"/>
        <w:numPr>
          <w:ilvl w:val="0"/>
          <w:numId w:val="2"/>
        </w:numPr>
        <w:autoSpaceDE w:val="0"/>
        <w:autoSpaceDN w:val="0"/>
        <w:adjustRightInd w:val="0"/>
        <w:ind w:firstLineChars="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“And under pain, pleasure,--</w:t>
      </w:r>
      <w:r>
        <w:rPr>
          <w:rFonts w:ascii="Times New Roman" w:hAnsi="Times New Roman" w:eastAsia="方正书宋_GBK" w:cs="Times New Roman"/>
          <w:kern w:val="0"/>
          <w:sz w:val="24"/>
          <w:szCs w:val="24"/>
        </w:rPr>
        <w:br w:type="textWrapping"/>
      </w:r>
      <w:r>
        <w:rPr>
          <w:rFonts w:hint="eastAsia" w:ascii="Times New Roman" w:hAnsi="Times New Roman" w:eastAsia="方正书宋_GBK" w:cs="Times New Roman"/>
          <w:kern w:val="0"/>
          <w:sz w:val="24"/>
          <w:szCs w:val="24"/>
        </w:rPr>
        <w:drawing>
          <wp:inline distT="0" distB="0" distL="0" distR="0">
            <wp:extent cx="95250" cy="95250"/>
            <wp:effectExtent l="0" t="0" r="0" b="0"/>
            <wp:docPr id="51" name="图片 51" descr="http://poetry.eserver.org/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http://poetry.eserver.org/space.gif"/>
                    <pic:cNvPicPr>
                      <a:picLocks noChangeAspect="1" noChangeArrowheads="1"/>
                    </pic:cNvPicPr>
                  </pic:nvPicPr>
                  <pic:blipFill>
                    <a:blip r:embed="rId5" cstate="print"/>
                    <a:srcRect/>
                    <a:stretch>
                      <a:fillRect/>
                    </a:stretch>
                  </pic:blipFill>
                  <pic:spPr>
                    <a:xfrm>
                      <a:off x="0" y="0"/>
                      <a:ext cx="95250" cy="95250"/>
                    </a:xfrm>
                    <a:prstGeom prst="rect">
                      <a:avLst/>
                    </a:prstGeom>
                    <a:noFill/>
                    <a:ln w="9525">
                      <a:noFill/>
                      <a:miter lim="800000"/>
                      <a:headEnd/>
                      <a:tailEnd/>
                    </a:ln>
                  </pic:spPr>
                </pic:pic>
              </a:graphicData>
            </a:graphic>
          </wp:inline>
        </w:drawing>
      </w:r>
      <w:r>
        <w:rPr>
          <w:rFonts w:ascii="Times New Roman" w:hAnsi="Times New Roman" w:eastAsia="方正书宋_GBK" w:cs="Times New Roman"/>
          <w:kern w:val="0"/>
          <w:sz w:val="24"/>
          <w:szCs w:val="24"/>
        </w:rPr>
        <w:t>Under pleasure, pain lies.”</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The coexistence of pain and pleasure is another means of expression of dialectical unity of one</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s fortune. The only thing that would not change is change itself.  It is like an old saying goes by Laozi that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Misfortune might be a blessing in disguise and vice versa.</w:t>
      </w:r>
      <w:r>
        <w:rPr>
          <w:rFonts w:ascii="Times New Roman" w:hAnsi="Times New Roman" w:eastAsia="方正书宋_GBK" w:cs="Times New Roman"/>
          <w:kern w:val="0"/>
          <w:sz w:val="24"/>
          <w:szCs w:val="24"/>
        </w:rPr>
        <w:t>”</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The last example of paradox is in the</w:t>
      </w:r>
    </w:p>
    <w:p>
      <w:pPr>
        <w:pStyle w:val="17"/>
        <w:numPr>
          <w:ilvl w:val="0"/>
          <w:numId w:val="2"/>
        </w:numPr>
        <w:autoSpaceDE w:val="0"/>
        <w:autoSpaceDN w:val="0"/>
        <w:adjustRightInd w:val="0"/>
        <w:ind w:firstLineChars="0"/>
        <w:jc w:val="center"/>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"Dull Sphinx, Jove keep thy five wits;</w:t>
      </w:r>
      <w:r>
        <w:rPr>
          <w:rFonts w:ascii="Times New Roman" w:hAnsi="Times New Roman" w:eastAsia="方正书宋_GBK" w:cs="Times New Roman"/>
          <w:kern w:val="0"/>
          <w:sz w:val="24"/>
          <w:szCs w:val="24"/>
        </w:rPr>
        <w:br w:type="textWrapping"/>
      </w:r>
      <w:r>
        <w:rPr>
          <w:rFonts w:hint="eastAsia" w:ascii="Times New Roman" w:hAnsi="Times New Roman" w:eastAsia="方正书宋_GBK" w:cs="Times New Roman"/>
          <w:kern w:val="0"/>
          <w:sz w:val="24"/>
          <w:szCs w:val="24"/>
        </w:rPr>
        <w:drawing>
          <wp:inline distT="0" distB="0" distL="0" distR="0">
            <wp:extent cx="95250" cy="95250"/>
            <wp:effectExtent l="0" t="0" r="0" b="0"/>
            <wp:docPr id="54" name="图片 54" descr="http://poetry.eserver.org/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http://poetry.eserver.org/space.gif"/>
                    <pic:cNvPicPr>
                      <a:picLocks noChangeAspect="1" noChangeArrowheads="1"/>
                    </pic:cNvPicPr>
                  </pic:nvPicPr>
                  <pic:blipFill>
                    <a:blip r:embed="rId5" cstate="print"/>
                    <a:srcRect/>
                    <a:stretch>
                      <a:fillRect/>
                    </a:stretch>
                  </pic:blipFill>
                  <pic:spPr>
                    <a:xfrm>
                      <a:off x="0" y="0"/>
                      <a:ext cx="95250" cy="95250"/>
                    </a:xfrm>
                    <a:prstGeom prst="rect">
                      <a:avLst/>
                    </a:prstGeom>
                    <a:noFill/>
                    <a:ln w="9525">
                      <a:noFill/>
                      <a:miter lim="800000"/>
                      <a:headEnd/>
                      <a:tailEnd/>
                    </a:ln>
                  </pic:spPr>
                </pic:pic>
              </a:graphicData>
            </a:graphic>
          </wp:inline>
        </w:drawing>
      </w:r>
      <w:r>
        <w:rPr>
          <w:rFonts w:ascii="Times New Roman" w:hAnsi="Times New Roman" w:eastAsia="方正书宋_GBK" w:cs="Times New Roman"/>
          <w:kern w:val="0"/>
          <w:sz w:val="24"/>
          <w:szCs w:val="24"/>
        </w:rPr>
        <w:t>Thy sight is growing blear;</w:t>
      </w:r>
      <w:r>
        <w:rPr>
          <w:rFonts w:ascii="Times New Roman" w:hAnsi="Times New Roman" w:eastAsia="方正书宋_GBK" w:cs="Times New Roman"/>
          <w:kern w:val="0"/>
          <w:sz w:val="24"/>
          <w:szCs w:val="24"/>
        </w:rPr>
        <w:br w:type="textWrapping"/>
      </w:r>
      <w:r>
        <w:rPr>
          <w:rFonts w:ascii="Times New Roman" w:hAnsi="Times New Roman" w:eastAsia="方正书宋_GBK" w:cs="Times New Roman"/>
          <w:kern w:val="0"/>
          <w:sz w:val="24"/>
          <w:szCs w:val="24"/>
        </w:rPr>
        <w:t>Rue, myrrh and cummin for the Sphinx,</w:t>
      </w:r>
      <w:r>
        <w:rPr>
          <w:rFonts w:ascii="Times New Roman" w:hAnsi="Times New Roman" w:eastAsia="方正书宋_GBK" w:cs="Times New Roman"/>
          <w:kern w:val="0"/>
          <w:sz w:val="24"/>
          <w:szCs w:val="24"/>
        </w:rPr>
        <w:br w:type="textWrapping"/>
      </w:r>
      <w:r>
        <w:rPr>
          <w:rFonts w:hint="eastAsia" w:ascii="Times New Roman" w:hAnsi="Times New Roman" w:eastAsia="方正书宋_GBK" w:cs="Times New Roman"/>
          <w:kern w:val="0"/>
          <w:sz w:val="24"/>
          <w:szCs w:val="24"/>
        </w:rPr>
        <w:drawing>
          <wp:inline distT="0" distB="0" distL="0" distR="0">
            <wp:extent cx="95250" cy="95250"/>
            <wp:effectExtent l="0" t="0" r="0" b="0"/>
            <wp:docPr id="55" name="图片 55" descr="http://poetry.eserver.org/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http://poetry.eserver.org/space.gif"/>
                    <pic:cNvPicPr>
                      <a:picLocks noChangeAspect="1" noChangeArrowheads="1"/>
                    </pic:cNvPicPr>
                  </pic:nvPicPr>
                  <pic:blipFill>
                    <a:blip r:embed="rId5" cstate="print"/>
                    <a:srcRect/>
                    <a:stretch>
                      <a:fillRect/>
                    </a:stretch>
                  </pic:blipFill>
                  <pic:spPr>
                    <a:xfrm>
                      <a:off x="0" y="0"/>
                      <a:ext cx="95250" cy="95250"/>
                    </a:xfrm>
                    <a:prstGeom prst="rect">
                      <a:avLst/>
                    </a:prstGeom>
                    <a:noFill/>
                    <a:ln w="9525">
                      <a:noFill/>
                      <a:miter lim="800000"/>
                      <a:headEnd/>
                      <a:tailEnd/>
                    </a:ln>
                  </pic:spPr>
                </pic:pic>
              </a:graphicData>
            </a:graphic>
          </wp:inline>
        </w:drawing>
      </w:r>
      <w:r>
        <w:rPr>
          <w:rFonts w:ascii="Times New Roman" w:hAnsi="Times New Roman" w:eastAsia="方正书宋_GBK" w:cs="Times New Roman"/>
          <w:kern w:val="0"/>
          <w:sz w:val="24"/>
          <w:szCs w:val="24"/>
        </w:rPr>
        <w:t>Her muddy eyes to clear!"</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The sight of the sphinx is sometimes blear but sometimes clear, which means the sphinx herself could not judge whether the answers given by the human beings are right or wrong. It is an implication that there is no definite answer or absolute truth in the world. The process of </w:t>
      </w:r>
      <w:r>
        <w:rPr>
          <w:rFonts w:ascii="Times New Roman" w:hAnsi="Times New Roman" w:eastAsia="方正书宋_GBK" w:cs="Times New Roman"/>
          <w:kern w:val="0"/>
          <w:sz w:val="24"/>
          <w:szCs w:val="24"/>
        </w:rPr>
        <w:t>cognition</w:t>
      </w:r>
      <w:r>
        <w:rPr>
          <w:rFonts w:hint="eastAsia" w:ascii="Times New Roman" w:hAnsi="Times New Roman" w:eastAsia="方正书宋_GBK" w:cs="Times New Roman"/>
          <w:kern w:val="0"/>
          <w:sz w:val="24"/>
          <w:szCs w:val="24"/>
        </w:rPr>
        <w:t xml:space="preserve"> develops from the endless negation of the previous viewpoints.</w:t>
      </w:r>
    </w:p>
    <w:p>
      <w:pPr>
        <w:autoSpaceDE w:val="0"/>
        <w:autoSpaceDN w:val="0"/>
        <w:adjustRightInd w:val="0"/>
        <w:rPr>
          <w:rFonts w:ascii="Times New Roman" w:hAnsi="Times New Roman" w:eastAsia="宋体" w:cs="Times New Roman"/>
          <w:b/>
          <w:bCs/>
          <w:kern w:val="0"/>
          <w:sz w:val="28"/>
          <w:szCs w:val="28"/>
        </w:rPr>
      </w:pPr>
    </w:p>
    <w:p>
      <w:pPr>
        <w:autoSpaceDE w:val="0"/>
        <w:autoSpaceDN w:val="0"/>
        <w:adjustRightInd w:val="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Conclusion:</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ascii="Times New Roman" w:hAnsi="Times New Roman" w:eastAsia="方正书宋_GBK" w:cs="Times New Roman"/>
          <w:kern w:val="0"/>
          <w:sz w:val="24"/>
          <w:szCs w:val="24"/>
        </w:rPr>
        <w:t>Ralph Waldo Emerson</w:t>
      </w:r>
      <w:r>
        <w:rPr>
          <w:rFonts w:hint="eastAsia" w:ascii="Times New Roman" w:hAnsi="Times New Roman" w:eastAsia="方正书宋_GBK" w:cs="Times New Roman"/>
          <w:kern w:val="0"/>
          <w:sz w:val="24"/>
          <w:szCs w:val="24"/>
        </w:rPr>
        <w:t>, the pioneer of</w:t>
      </w:r>
      <w:r>
        <w:rPr>
          <w:rFonts w:ascii="Times New Roman" w:hAnsi="Times New Roman" w:eastAsia="方正书宋_GBK" w:cs="Times New Roman"/>
          <w:kern w:val="0"/>
          <w:sz w:val="24"/>
          <w:szCs w:val="24"/>
        </w:rPr>
        <w:t xml:space="preserve"> the </w:t>
      </w:r>
      <w:r>
        <w:fldChar w:fldCharType="begin"/>
      </w:r>
      <w:r>
        <w:instrText xml:space="preserve"> HYPERLINK "http://en.wikipedia.org/wiki/Transcendentalism" \o "Transcendentalism" </w:instrText>
      </w:r>
      <w:r>
        <w:fldChar w:fldCharType="separate"/>
      </w:r>
      <w:r>
        <w:rPr>
          <w:rFonts w:ascii="Times New Roman" w:hAnsi="Times New Roman" w:eastAsia="方正书宋_GBK" w:cs="Times New Roman"/>
          <w:kern w:val="0"/>
          <w:sz w:val="24"/>
          <w:szCs w:val="24"/>
        </w:rPr>
        <w:t>Transcendentalist</w:t>
      </w:r>
      <w:r>
        <w:rPr>
          <w:rFonts w:ascii="Times New Roman" w:hAnsi="Times New Roman" w:eastAsia="方正书宋_GBK" w:cs="Times New Roman"/>
          <w:kern w:val="0"/>
          <w:sz w:val="24"/>
          <w:szCs w:val="24"/>
        </w:rPr>
        <w:fldChar w:fldCharType="end"/>
      </w:r>
      <w:r>
        <w:rPr>
          <w:rFonts w:ascii="Times New Roman" w:hAnsi="Times New Roman" w:eastAsia="方正书宋_GBK" w:cs="Times New Roman"/>
          <w:kern w:val="0"/>
          <w:sz w:val="24"/>
          <w:szCs w:val="24"/>
        </w:rPr>
        <w:t> movement of the mid-19th century</w:t>
      </w:r>
      <w:r>
        <w:rPr>
          <w:rFonts w:hint="eastAsia" w:ascii="Times New Roman" w:hAnsi="Times New Roman" w:eastAsia="方正书宋_GBK" w:cs="Times New Roman"/>
          <w:kern w:val="0"/>
          <w:sz w:val="24"/>
          <w:szCs w:val="24"/>
        </w:rPr>
        <w:t xml:space="preserve"> is an independent thinker, essayist and lecturer. At the same time, he is a poet with his own style. This term paper explores the theme of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The Sphinx</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a famous poem used to be hotly debated of its meaning among the researchers through </w:t>
      </w:r>
      <w:r>
        <w:rPr>
          <w:rFonts w:ascii="Times New Roman" w:hAnsi="Times New Roman" w:eastAsia="方正书宋_GBK" w:cs="Times New Roman"/>
          <w:kern w:val="0"/>
          <w:sz w:val="24"/>
          <w:szCs w:val="24"/>
        </w:rPr>
        <w:t>analyzing</w:t>
      </w:r>
      <w:r>
        <w:rPr>
          <w:rFonts w:hint="eastAsia" w:ascii="Times New Roman" w:hAnsi="Times New Roman" w:eastAsia="方正书宋_GBK" w:cs="Times New Roman"/>
          <w:kern w:val="0"/>
          <w:sz w:val="24"/>
          <w:szCs w:val="24"/>
        </w:rPr>
        <w:t xml:space="preserve"> its unique stylistic features in three perspectives including linguistic deviation, linguistic overregularity and figures of speech.</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Firstly, there are three aspects of linguistic deviation, grammatical deviation, graphological deviation and deviation of historical period. For example, the </w:t>
      </w:r>
      <w:r>
        <w:rPr>
          <w:rFonts w:ascii="Times New Roman" w:hAnsi="Times New Roman" w:eastAsia="方正书宋_GBK" w:cs="Times New Roman"/>
          <w:kern w:val="0"/>
          <w:sz w:val="24"/>
          <w:szCs w:val="24"/>
        </w:rPr>
        <w:t>article</w:t>
      </w:r>
      <w:r>
        <w:rPr>
          <w:rFonts w:hint="eastAsia" w:ascii="Times New Roman" w:hAnsi="Times New Roman" w:eastAsia="方正书宋_GBK" w:cs="Times New Roman"/>
          <w:kern w:val="0"/>
          <w:sz w:val="24"/>
          <w:szCs w:val="24"/>
        </w:rPr>
        <w:t>le</w:t>
      </w:r>
      <w:r>
        <w:rPr>
          <w:rFonts w:ascii="Times New Roman" w:hAnsi="Times New Roman" w:eastAsia="方正书宋_GBK" w:cs="Times New Roman"/>
          <w:kern w:val="0"/>
          <w:sz w:val="24"/>
          <w:szCs w:val="24"/>
        </w:rPr>
        <w:t>s</w:t>
      </w:r>
      <w:r>
        <w:rPr>
          <w:rFonts w:hint="eastAsia" w:ascii="Times New Roman" w:hAnsi="Times New Roman" w:eastAsia="方正书宋_GBK" w:cs="Times New Roman"/>
          <w:kern w:val="0"/>
          <w:sz w:val="24"/>
          <w:szCs w:val="24"/>
        </w:rPr>
        <w:t xml:space="preserve">s style suggests the eternal cycle of birth and death. There is no limit and there is no end of </w:t>
      </w:r>
      <w:r>
        <w:rPr>
          <w:rFonts w:ascii="Times New Roman" w:hAnsi="Times New Roman" w:eastAsia="方正书宋_GBK" w:cs="Times New Roman"/>
          <w:kern w:val="0"/>
          <w:sz w:val="24"/>
          <w:szCs w:val="24"/>
        </w:rPr>
        <w:t>metempsychosis</w:t>
      </w:r>
      <w:r>
        <w:rPr>
          <w:rFonts w:hint="eastAsia" w:ascii="Times New Roman" w:hAnsi="Times New Roman" w:eastAsia="方正书宋_GBK" w:cs="Times New Roman"/>
          <w:kern w:val="0"/>
          <w:sz w:val="24"/>
          <w:szCs w:val="24"/>
        </w:rPr>
        <w:t>, which reflects the theme of unfinalizability. There is an</w:t>
      </w:r>
      <w:r>
        <w:rPr>
          <w:rFonts w:ascii="Times New Roman" w:hAnsi="Times New Roman" w:eastAsia="方正书宋_GBK" w:cs="Times New Roman"/>
          <w:kern w:val="0"/>
          <w:sz w:val="24"/>
          <w:szCs w:val="24"/>
        </w:rPr>
        <w:t> </w:t>
      </w:r>
      <w:r>
        <w:rPr>
          <w:rFonts w:hint="eastAsia" w:ascii="Times New Roman" w:hAnsi="Times New Roman" w:eastAsia="方正书宋_GBK" w:cs="Times New Roman"/>
          <w:kern w:val="0"/>
          <w:sz w:val="24"/>
          <w:szCs w:val="24"/>
        </w:rPr>
        <w:t>u</w:t>
      </w:r>
      <w:r>
        <w:rPr>
          <w:rFonts w:ascii="Times New Roman" w:hAnsi="Times New Roman" w:eastAsia="方正书宋_GBK" w:cs="Times New Roman"/>
          <w:kern w:val="0"/>
          <w:sz w:val="24"/>
          <w:szCs w:val="24"/>
        </w:rPr>
        <w:t>nclosed quote</w:t>
      </w:r>
      <w:r>
        <w:rPr>
          <w:rFonts w:hint="eastAsia" w:ascii="Times New Roman" w:hAnsi="Times New Roman" w:eastAsia="方正书宋_GBK" w:cs="Times New Roman"/>
          <w:kern w:val="0"/>
          <w:sz w:val="24"/>
          <w:szCs w:val="24"/>
        </w:rPr>
        <w:t xml:space="preserve"> almost in every stanza, which indicates an unfinished sense throughout the whole poem and the dash in some stanza implies the sphinx has waited for a long time and might still wait in the future for the seer to explain her riddle, which is another example of the unfinalizability of human beings</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cognitive process and quest of truth. And the archaic words leave the readers an impression that no matter in the ancient culture or the modern society, people are faced up with the same </w:t>
      </w:r>
      <w:r>
        <w:rPr>
          <w:rFonts w:ascii="Times New Roman" w:hAnsi="Times New Roman" w:eastAsia="方正书宋_GBK" w:cs="Times New Roman"/>
          <w:kern w:val="0"/>
          <w:sz w:val="24"/>
          <w:szCs w:val="24"/>
        </w:rPr>
        <w:t>dilemma</w:t>
      </w:r>
      <w:r>
        <w:rPr>
          <w:rFonts w:hint="eastAsia" w:ascii="Times New Roman" w:hAnsi="Times New Roman" w:eastAsia="方正书宋_GBK" w:cs="Times New Roman"/>
          <w:kern w:val="0"/>
          <w:sz w:val="24"/>
          <w:szCs w:val="24"/>
        </w:rPr>
        <w:t xml:space="preserve"> and identity crisis, thus they have to keep on looking without settlement. </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Secondly, there are some means of expressions employing linguistic overregularity like repetition and parallelism. For example, immediate repetition of the word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asketh</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is to emphasize and highlight mankind</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s quest of truth without stopping </w:t>
      </w:r>
      <w:r>
        <w:rPr>
          <w:rFonts w:ascii="Times New Roman" w:hAnsi="Times New Roman" w:eastAsia="方正书宋_GBK" w:cs="Times New Roman"/>
          <w:kern w:val="0"/>
          <w:sz w:val="24"/>
          <w:szCs w:val="24"/>
        </w:rPr>
        <w:t>and</w:t>
      </w:r>
      <w:r>
        <w:rPr>
          <w:rFonts w:hint="eastAsia" w:ascii="Times New Roman" w:hAnsi="Times New Roman" w:eastAsia="方正书宋_GBK" w:cs="Times New Roman"/>
          <w:kern w:val="0"/>
          <w:sz w:val="24"/>
          <w:szCs w:val="24"/>
        </w:rPr>
        <w:t xml:space="preserve"> again respond to the theme of unfinalizability. It </w:t>
      </w:r>
      <w:r>
        <w:rPr>
          <w:rFonts w:ascii="Times New Roman" w:hAnsi="Times New Roman" w:eastAsia="方正书宋_GBK" w:cs="Times New Roman"/>
          <w:kern w:val="0"/>
          <w:sz w:val="24"/>
          <w:szCs w:val="24"/>
        </w:rPr>
        <w:t>emphasizes</w:t>
      </w:r>
      <w:r>
        <w:rPr>
          <w:rFonts w:hint="eastAsia" w:ascii="Times New Roman" w:hAnsi="Times New Roman" w:eastAsia="方正书宋_GBK" w:cs="Times New Roman"/>
          <w:kern w:val="0"/>
          <w:sz w:val="24"/>
          <w:szCs w:val="24"/>
        </w:rPr>
        <w:t xml:space="preserve"> the</w:t>
      </w:r>
      <w:r>
        <w:rPr>
          <w:rFonts w:ascii="Times New Roman" w:hAnsi="Times New Roman" w:eastAsia="方正书宋_GBK" w:cs="Times New Roman"/>
          <w:kern w:val="0"/>
          <w:sz w:val="24"/>
          <w:szCs w:val="24"/>
        </w:rPr>
        <w:t xml:space="preserve"> multifaceted </w:t>
      </w:r>
      <w:r>
        <w:rPr>
          <w:rFonts w:hint="eastAsia" w:ascii="Times New Roman" w:hAnsi="Times New Roman" w:eastAsia="方正书宋_GBK" w:cs="Times New Roman"/>
          <w:kern w:val="0"/>
          <w:sz w:val="24"/>
          <w:szCs w:val="24"/>
        </w:rPr>
        <w:t xml:space="preserve">quality of the sphinx and also the objects human beings want to know about the underlying meanings or regular </w:t>
      </w:r>
      <w:r>
        <w:rPr>
          <w:rFonts w:ascii="Times New Roman" w:hAnsi="Times New Roman" w:eastAsia="方正书宋_GBK" w:cs="Times New Roman"/>
          <w:kern w:val="0"/>
          <w:sz w:val="24"/>
          <w:szCs w:val="24"/>
        </w:rPr>
        <w:t>patterns</w:t>
      </w:r>
      <w:r>
        <w:rPr>
          <w:rFonts w:hint="eastAsia" w:ascii="Times New Roman" w:hAnsi="Times New Roman" w:eastAsia="方正书宋_GBK" w:cs="Times New Roman"/>
          <w:kern w:val="0"/>
          <w:sz w:val="24"/>
          <w:szCs w:val="24"/>
        </w:rPr>
        <w:t xml:space="preserve">. The parallelism in the 16th stanza </w:t>
      </w:r>
      <w:r>
        <w:rPr>
          <w:rFonts w:ascii="Times New Roman" w:hAnsi="Times New Roman" w:eastAsia="方正书宋_GBK" w:cs="Times New Roman"/>
          <w:kern w:val="0"/>
          <w:sz w:val="24"/>
          <w:szCs w:val="24"/>
        </w:rPr>
        <w:t>emphasizes</w:t>
      </w:r>
      <w:r>
        <w:rPr>
          <w:rFonts w:hint="eastAsia" w:ascii="Times New Roman" w:hAnsi="Times New Roman" w:eastAsia="方正书宋_GBK" w:cs="Times New Roman"/>
          <w:kern w:val="0"/>
          <w:sz w:val="24"/>
          <w:szCs w:val="24"/>
        </w:rPr>
        <w:t xml:space="preserve"> the</w:t>
      </w:r>
      <w:r>
        <w:rPr>
          <w:rFonts w:ascii="Times New Roman" w:hAnsi="Times New Roman" w:eastAsia="方正书宋_GBK" w:cs="Times New Roman"/>
          <w:kern w:val="0"/>
          <w:sz w:val="24"/>
          <w:szCs w:val="24"/>
        </w:rPr>
        <w:t xml:space="preserve"> multifaceted </w:t>
      </w:r>
      <w:r>
        <w:rPr>
          <w:rFonts w:hint="eastAsia" w:ascii="Times New Roman" w:hAnsi="Times New Roman" w:eastAsia="方正书宋_GBK" w:cs="Times New Roman"/>
          <w:kern w:val="0"/>
          <w:sz w:val="24"/>
          <w:szCs w:val="24"/>
        </w:rPr>
        <w:t xml:space="preserve">quality of the sphinx and also the objects human beings want to know about the underlying meanings or regular </w:t>
      </w:r>
      <w:r>
        <w:rPr>
          <w:rFonts w:ascii="Times New Roman" w:hAnsi="Times New Roman" w:eastAsia="方正书宋_GBK" w:cs="Times New Roman"/>
          <w:kern w:val="0"/>
          <w:sz w:val="24"/>
          <w:szCs w:val="24"/>
        </w:rPr>
        <w:t>patterns</w:t>
      </w:r>
      <w:r>
        <w:rPr>
          <w:rFonts w:hint="eastAsia" w:ascii="Times New Roman" w:hAnsi="Times New Roman" w:eastAsia="方正书宋_GBK" w:cs="Times New Roman"/>
          <w:kern w:val="0"/>
          <w:sz w:val="24"/>
          <w:szCs w:val="24"/>
        </w:rPr>
        <w:t xml:space="preserve">. It </w:t>
      </w:r>
      <w:r>
        <w:rPr>
          <w:rFonts w:ascii="Times New Roman" w:hAnsi="Times New Roman" w:eastAsia="方正书宋_GBK" w:cs="Times New Roman"/>
          <w:kern w:val="0"/>
          <w:sz w:val="24"/>
          <w:szCs w:val="24"/>
        </w:rPr>
        <w:t>reasserts</w:t>
      </w:r>
      <w:r>
        <w:rPr>
          <w:rFonts w:hint="eastAsia" w:ascii="Times New Roman" w:hAnsi="Times New Roman" w:eastAsia="方正书宋_GBK" w:cs="Times New Roman"/>
          <w:kern w:val="0"/>
          <w:sz w:val="24"/>
          <w:szCs w:val="24"/>
        </w:rPr>
        <w:t xml:space="preserve"> the theme of unfinalizability of </w:t>
      </w:r>
      <w:r>
        <w:rPr>
          <w:rFonts w:ascii="Times New Roman" w:hAnsi="Times New Roman" w:eastAsia="方正书宋_GBK" w:cs="Times New Roman"/>
          <w:kern w:val="0"/>
          <w:sz w:val="24"/>
          <w:szCs w:val="24"/>
        </w:rPr>
        <w:t>cognitive process</w:t>
      </w:r>
      <w:r>
        <w:rPr>
          <w:rFonts w:hint="eastAsia" w:ascii="Times New Roman" w:hAnsi="Times New Roman" w:eastAsia="方正书宋_GBK" w:cs="Times New Roman"/>
          <w:kern w:val="0"/>
          <w:sz w:val="24"/>
          <w:szCs w:val="24"/>
        </w:rPr>
        <w:t>.</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Last but not least is absurdity in the poem. There are so many paradoxes in the poem with unexpected effect because the contradictory </w:t>
      </w:r>
      <w:r>
        <w:rPr>
          <w:rFonts w:ascii="Times New Roman" w:hAnsi="Times New Roman" w:eastAsia="方正书宋_GBK" w:cs="Times New Roman"/>
          <w:kern w:val="0"/>
          <w:sz w:val="24"/>
          <w:szCs w:val="24"/>
        </w:rPr>
        <w:t>rhetoric</w:t>
      </w:r>
      <w:r>
        <w:rPr>
          <w:rFonts w:hint="eastAsia" w:ascii="Times New Roman" w:hAnsi="Times New Roman" w:eastAsia="方正书宋_GBK" w:cs="Times New Roman"/>
          <w:kern w:val="0"/>
          <w:sz w:val="24"/>
          <w:szCs w:val="24"/>
        </w:rPr>
        <w:t xml:space="preserve"> though appears </w:t>
      </w:r>
      <w:r>
        <w:rPr>
          <w:rFonts w:ascii="Times New Roman" w:hAnsi="Times New Roman" w:eastAsia="方正书宋_GBK" w:cs="Times New Roman"/>
          <w:kern w:val="0"/>
          <w:sz w:val="24"/>
          <w:szCs w:val="24"/>
        </w:rPr>
        <w:t>absurd</w:t>
      </w:r>
      <w:r>
        <w:rPr>
          <w:rFonts w:hint="eastAsia" w:ascii="Times New Roman" w:hAnsi="Times New Roman" w:eastAsia="方正书宋_GBK" w:cs="Times New Roman"/>
          <w:kern w:val="0"/>
          <w:sz w:val="24"/>
          <w:szCs w:val="24"/>
        </w:rPr>
        <w:t xml:space="preserve"> and illogical would simulate and at the same time inspire the readers to think the underlying meanings over.It also reflects the dialectical unity of cognitive objects and the fact that there is no end on the way to search for truth</w:t>
      </w:r>
    </w:p>
    <w:p>
      <w:pPr>
        <w:autoSpaceDE w:val="0"/>
        <w:autoSpaceDN w:val="0"/>
        <w:adjustRightInd w:val="0"/>
        <w:ind w:firstLine="480" w:firstLineChars="200"/>
        <w:rPr>
          <w:rFonts w:ascii="Times New Roman" w:hAnsi="Times New Roman" w:eastAsia="方正书宋_GBK" w:cs="Times New Roman"/>
          <w:kern w:val="0"/>
          <w:sz w:val="24"/>
          <w:szCs w:val="24"/>
        </w:rPr>
      </w:pPr>
      <w:r>
        <w:rPr>
          <w:rFonts w:hint="eastAsia" w:ascii="Times New Roman" w:hAnsi="Times New Roman" w:eastAsia="方正书宋_GBK" w:cs="Times New Roman"/>
          <w:kern w:val="0"/>
          <w:sz w:val="24"/>
          <w:szCs w:val="24"/>
        </w:rPr>
        <w:t xml:space="preserve">In conclusion, the themes of the poem </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The Sphinx</w:t>
      </w:r>
      <w:r>
        <w:rPr>
          <w:rFonts w:ascii="Times New Roman" w:hAnsi="Times New Roman" w:eastAsia="方正书宋_GBK" w:cs="Times New Roman"/>
          <w:kern w:val="0"/>
          <w:sz w:val="24"/>
          <w:szCs w:val="24"/>
        </w:rPr>
        <w:t>”</w:t>
      </w:r>
      <w:r>
        <w:rPr>
          <w:rFonts w:hint="eastAsia" w:ascii="Times New Roman" w:hAnsi="Times New Roman" w:eastAsia="方正书宋_GBK" w:cs="Times New Roman"/>
          <w:kern w:val="0"/>
          <w:sz w:val="24"/>
          <w:szCs w:val="24"/>
        </w:rPr>
        <w:t xml:space="preserve"> are the dialectical unity and unfinalizability through the stylistic analysis in details. </w:t>
      </w:r>
    </w:p>
    <w:p>
      <w:pPr>
        <w:autoSpaceDE w:val="0"/>
        <w:autoSpaceDN w:val="0"/>
        <w:adjustRightInd w:val="0"/>
        <w:jc w:val="center"/>
        <w:rPr>
          <w:rFonts w:hint="eastAsia" w:ascii="Times New Roman" w:hAnsi="Times New Roman" w:eastAsia="宋体" w:cs="Times New Roman"/>
          <w:b/>
          <w:bCs/>
          <w:kern w:val="0"/>
          <w:sz w:val="28"/>
          <w:szCs w:val="28"/>
        </w:rPr>
      </w:pPr>
      <w:bookmarkStart w:id="9" w:name="OLE_LINK1"/>
      <w:bookmarkStart w:id="10" w:name="OLE_LINK2"/>
    </w:p>
    <w:p>
      <w:pPr>
        <w:autoSpaceDE w:val="0"/>
        <w:autoSpaceDN w:val="0"/>
        <w:adjustRightInd w:val="0"/>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Bibliography</w:t>
      </w:r>
    </w:p>
    <w:bookmarkEnd w:id="9"/>
    <w:bookmarkEnd w:id="10"/>
    <w:p>
      <w:pPr>
        <w:autoSpaceDE w:val="0"/>
        <w:autoSpaceDN w:val="0"/>
        <w:adjustRightInd w:val="0"/>
        <w:jc w:val="center"/>
        <w:rPr>
          <w:rFonts w:ascii="Times New Roman" w:hAnsi="Times New Roman" w:eastAsia="宋体" w:cs="Times New Roman"/>
          <w:b/>
          <w:bCs/>
          <w:kern w:val="0"/>
          <w:sz w:val="28"/>
          <w:szCs w:val="28"/>
        </w:rPr>
      </w:pPr>
    </w:p>
    <w:p>
      <w:pPr>
        <w:autoSpaceDE w:val="0"/>
        <w:autoSpaceDN w:val="0"/>
        <w:adjustRightInd w:val="0"/>
        <w:ind w:left="1200" w:hanging="1200" w:hangingChars="5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 xml:space="preserve">Gilman, William H., ed. </w:t>
      </w:r>
      <w:r>
        <w:rPr>
          <w:rFonts w:hint="eastAsia" w:ascii="Times New Roman" w:hAnsi="Times New Roman" w:eastAsia="宋体" w:cs="Times New Roman"/>
          <w:bCs/>
          <w:i/>
          <w:kern w:val="0"/>
          <w:sz w:val="24"/>
          <w:szCs w:val="24"/>
        </w:rPr>
        <w:t>Selected Writings of Ralph Waldo Emerson</w:t>
      </w:r>
      <w:r>
        <w:rPr>
          <w:rFonts w:hint="eastAsia" w:ascii="Times New Roman" w:hAnsi="Times New Roman" w:eastAsia="宋体" w:cs="Times New Roman"/>
          <w:bCs/>
          <w:kern w:val="0"/>
          <w:sz w:val="24"/>
          <w:szCs w:val="24"/>
        </w:rPr>
        <w:t xml:space="preserve">. New York: </w:t>
      </w:r>
      <w:r>
        <w:rPr>
          <w:rFonts w:ascii="Times New Roman" w:hAnsi="Times New Roman" w:eastAsia="宋体" w:cs="Times New Roman"/>
          <w:bCs/>
          <w:kern w:val="0"/>
          <w:sz w:val="24"/>
          <w:szCs w:val="24"/>
        </w:rPr>
        <w:t>New American Librar</w:t>
      </w:r>
      <w:r>
        <w:rPr>
          <w:rFonts w:hint="eastAsia" w:ascii="Times New Roman" w:hAnsi="Times New Roman" w:eastAsia="宋体" w:cs="Times New Roman"/>
          <w:bCs/>
          <w:kern w:val="0"/>
          <w:sz w:val="24"/>
          <w:szCs w:val="24"/>
        </w:rPr>
        <w:t>y, 2011.</w:t>
      </w:r>
    </w:p>
    <w:p>
      <w:pPr>
        <w:autoSpaceDE w:val="0"/>
        <w:autoSpaceDN w:val="0"/>
        <w:adjustRightInd w:val="0"/>
        <w:ind w:left="1200" w:hanging="1200" w:hangingChars="5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 xml:space="preserve">Leech, Geoffrey N. </w:t>
      </w:r>
      <w:r>
        <w:rPr>
          <w:rFonts w:hint="eastAsia" w:ascii="Times New Roman" w:hAnsi="Times New Roman" w:eastAsia="宋体" w:cs="Times New Roman"/>
          <w:bCs/>
          <w:i/>
          <w:kern w:val="0"/>
          <w:sz w:val="24"/>
          <w:szCs w:val="24"/>
        </w:rPr>
        <w:t xml:space="preserve">A </w:t>
      </w:r>
      <w:r>
        <w:rPr>
          <w:rFonts w:ascii="Times New Roman" w:hAnsi="Times New Roman" w:eastAsia="宋体" w:cs="Times New Roman"/>
          <w:bCs/>
          <w:i/>
          <w:kern w:val="0"/>
          <w:sz w:val="24"/>
          <w:szCs w:val="24"/>
        </w:rPr>
        <w:t>Linguistic</w:t>
      </w:r>
      <w:r>
        <w:rPr>
          <w:rFonts w:hint="eastAsia" w:ascii="Times New Roman" w:hAnsi="Times New Roman" w:eastAsia="宋体" w:cs="Times New Roman"/>
          <w:bCs/>
          <w:i/>
          <w:kern w:val="0"/>
          <w:sz w:val="24"/>
          <w:szCs w:val="24"/>
        </w:rPr>
        <w:t xml:space="preserve"> Guide to English Poetry</w:t>
      </w:r>
      <w:r>
        <w:rPr>
          <w:rFonts w:hint="eastAsia" w:ascii="Times New Roman" w:hAnsi="Times New Roman" w:eastAsia="宋体" w:cs="Times New Roman"/>
          <w:bCs/>
          <w:kern w:val="0"/>
          <w:sz w:val="24"/>
          <w:szCs w:val="24"/>
        </w:rPr>
        <w:t>. Beijing: Foreign Language Teaching and Research Press, 2001.</w:t>
      </w:r>
    </w:p>
    <w:p>
      <w:pPr>
        <w:ind w:left="1200" w:hanging="1200" w:hangingChars="500"/>
        <w:rPr>
          <w:rFonts w:ascii="Times New Roman" w:hAnsi="Times New Roman" w:cs="Times New Roman"/>
          <w:sz w:val="24"/>
          <w:szCs w:val="24"/>
        </w:rPr>
      </w:pPr>
      <w:r>
        <w:rPr>
          <w:rFonts w:hint="eastAsia" w:ascii="Times New Roman" w:hAnsi="Times New Roman" w:cs="Times New Roman"/>
          <w:sz w:val="24"/>
          <w:szCs w:val="24"/>
        </w:rPr>
        <w:t xml:space="preserve">Morris, Saundra. </w:t>
      </w:r>
      <w:r>
        <w:rPr>
          <w:rFonts w:ascii="Times New Roman" w:hAnsi="Times New Roman" w:cs="Times New Roman"/>
          <w:sz w:val="24"/>
          <w:szCs w:val="24"/>
        </w:rPr>
        <w:t>“The</w:t>
      </w:r>
      <w:r>
        <w:rPr>
          <w:rFonts w:hint="eastAsia" w:ascii="Times New Roman" w:hAnsi="Times New Roman" w:cs="Times New Roman"/>
          <w:sz w:val="24"/>
          <w:szCs w:val="24"/>
        </w:rPr>
        <w:t xml:space="preserve"> Threshold Poem, Emerson, and </w:t>
      </w:r>
      <w:r>
        <w:rPr>
          <w:rFonts w:ascii="Times New Roman" w:hAnsi="Times New Roman" w:cs="Times New Roman"/>
          <w:sz w:val="24"/>
          <w:szCs w:val="24"/>
        </w:rPr>
        <w:t>‘</w:t>
      </w:r>
      <w:r>
        <w:rPr>
          <w:rFonts w:hint="eastAsia" w:ascii="Times New Roman" w:hAnsi="Times New Roman" w:cs="Times New Roman"/>
          <w:sz w:val="24"/>
          <w:szCs w:val="24"/>
        </w:rPr>
        <w:t>The Sphinx</w:t>
      </w:r>
      <w:r>
        <w:rPr>
          <w:rFonts w:ascii="Times New Roman" w:hAnsi="Times New Roman" w:cs="Times New Roman"/>
          <w:sz w:val="24"/>
          <w:szCs w:val="24"/>
        </w:rPr>
        <w:t>’”</w:t>
      </w:r>
      <w:r>
        <w:rPr>
          <w:rFonts w:hint="eastAsia" w:ascii="Times New Roman" w:hAnsi="Times New Roman" w:cs="Times New Roman"/>
          <w:sz w:val="24"/>
          <w:szCs w:val="24"/>
        </w:rPr>
        <w:t xml:space="preserve"> American Literature, Vol.69, No.3 (1997): 547-570.</w:t>
      </w:r>
    </w:p>
    <w:p>
      <w:pPr>
        <w:autoSpaceDE w:val="0"/>
        <w:autoSpaceDN w:val="0"/>
        <w:adjustRightInd w:val="0"/>
        <w:ind w:left="1200" w:hanging="1200" w:hangingChars="5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 xml:space="preserve">Porte, Joel, and Morris, Saundra ed.  </w:t>
      </w:r>
      <w:r>
        <w:rPr>
          <w:rFonts w:hint="eastAsia" w:ascii="Times New Roman" w:hAnsi="Times New Roman" w:eastAsia="宋体" w:cs="Times New Roman"/>
          <w:bCs/>
          <w:i/>
          <w:kern w:val="0"/>
          <w:sz w:val="24"/>
          <w:szCs w:val="24"/>
        </w:rPr>
        <w:t>Emerson</w:t>
      </w:r>
      <w:r>
        <w:rPr>
          <w:rFonts w:ascii="Times New Roman" w:hAnsi="Times New Roman" w:eastAsia="宋体" w:cs="Times New Roman"/>
          <w:bCs/>
          <w:i/>
          <w:kern w:val="0"/>
          <w:sz w:val="24"/>
          <w:szCs w:val="24"/>
        </w:rPr>
        <w:t>’</w:t>
      </w:r>
      <w:r>
        <w:rPr>
          <w:rFonts w:hint="eastAsia" w:ascii="Times New Roman" w:hAnsi="Times New Roman" w:eastAsia="宋体" w:cs="Times New Roman"/>
          <w:bCs/>
          <w:i/>
          <w:kern w:val="0"/>
          <w:sz w:val="24"/>
          <w:szCs w:val="24"/>
        </w:rPr>
        <w:t>s Prose and Poetry</w:t>
      </w:r>
      <w:r>
        <w:rPr>
          <w:rFonts w:hint="eastAsia" w:ascii="Times New Roman" w:hAnsi="Times New Roman" w:eastAsia="宋体" w:cs="Times New Roman"/>
          <w:bCs/>
          <w:kern w:val="0"/>
          <w:sz w:val="24"/>
          <w:szCs w:val="24"/>
        </w:rPr>
        <w:t>. New York: Norton, 2001.</w:t>
      </w:r>
    </w:p>
    <w:p>
      <w:pPr>
        <w:ind w:left="1200" w:hanging="1200" w:hangingChars="500"/>
        <w:rPr>
          <w:rFonts w:ascii="Times New Roman" w:hAnsi="Times New Roman" w:cs="Times New Roman"/>
          <w:sz w:val="24"/>
          <w:szCs w:val="24"/>
        </w:rPr>
      </w:pPr>
      <w:r>
        <w:rPr>
          <w:rFonts w:ascii="Times New Roman" w:hAnsi="Times New Roman" w:cs="Times New Roman"/>
          <w:sz w:val="24"/>
          <w:szCs w:val="24"/>
        </w:rPr>
        <w:t>Rose, E. J. “Melville, Emerson, and the Sphinx.”</w:t>
      </w:r>
      <w:r>
        <w:rPr>
          <w:rFonts w:ascii="Times New Roman" w:hAnsi="Times New Roman" w:cs="Times New Roman"/>
          <w:i/>
          <w:sz w:val="24"/>
          <w:szCs w:val="24"/>
        </w:rPr>
        <w:t xml:space="preserve"> The New England Quarterly</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Vol.36, No. 2 (1963)</w:t>
      </w:r>
      <w:r>
        <w:rPr>
          <w:rFonts w:hint="eastAsia" w:ascii="Times New Roman" w:hAnsi="Times New Roman" w:cs="Times New Roman"/>
          <w:sz w:val="24"/>
          <w:szCs w:val="24"/>
        </w:rPr>
        <w:t xml:space="preserve">: </w:t>
      </w:r>
      <w:r>
        <w:rPr>
          <w:rFonts w:ascii="Times New Roman" w:hAnsi="Times New Roman" w:cs="Times New Roman"/>
          <w:sz w:val="24"/>
          <w:szCs w:val="24"/>
        </w:rPr>
        <w:t>249-258.</w:t>
      </w:r>
    </w:p>
    <w:p>
      <w:pPr>
        <w:autoSpaceDE w:val="0"/>
        <w:autoSpaceDN w:val="0"/>
        <w:adjustRightInd w:val="0"/>
        <w:ind w:left="1200" w:hanging="1200" w:hangingChars="5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 xml:space="preserve">Rusk, Ralph L. </w:t>
      </w:r>
      <w:r>
        <w:rPr>
          <w:rFonts w:hint="eastAsia" w:ascii="Times New Roman" w:hAnsi="Times New Roman" w:eastAsia="宋体" w:cs="Times New Roman"/>
          <w:bCs/>
          <w:i/>
          <w:kern w:val="0"/>
          <w:sz w:val="24"/>
          <w:szCs w:val="24"/>
        </w:rPr>
        <w:t>The Life of Ralph Waldo Emerson</w:t>
      </w:r>
      <w:r>
        <w:rPr>
          <w:rFonts w:hint="eastAsia" w:ascii="Times New Roman" w:hAnsi="Times New Roman" w:eastAsia="宋体" w:cs="Times New Roman"/>
          <w:bCs/>
          <w:kern w:val="0"/>
          <w:sz w:val="24"/>
          <w:szCs w:val="24"/>
        </w:rPr>
        <w:t>. New York: C Scribner</w:t>
      </w:r>
      <w:r>
        <w:rPr>
          <w:rFonts w:ascii="Times New Roman" w:hAnsi="Times New Roman" w:eastAsia="宋体" w:cs="Times New Roman"/>
          <w:bCs/>
          <w:kern w:val="0"/>
          <w:sz w:val="24"/>
          <w:szCs w:val="24"/>
        </w:rPr>
        <w:t>’</w:t>
      </w:r>
      <w:r>
        <w:rPr>
          <w:rFonts w:hint="eastAsia" w:ascii="Times New Roman" w:hAnsi="Times New Roman" w:eastAsia="宋体" w:cs="Times New Roman"/>
          <w:bCs/>
          <w:kern w:val="0"/>
          <w:sz w:val="24"/>
          <w:szCs w:val="24"/>
        </w:rPr>
        <w:t>s Sons</w:t>
      </w:r>
      <w:r>
        <w:rPr>
          <w:rFonts w:ascii="Times New Roman" w:hAnsi="Times New Roman" w:eastAsia="宋体" w:cs="Times New Roman"/>
          <w:bCs/>
          <w:kern w:val="0"/>
          <w:sz w:val="24"/>
          <w:szCs w:val="24"/>
        </w:rPr>
        <w:t>, 1949</w:t>
      </w:r>
      <w:r>
        <w:rPr>
          <w:rFonts w:hint="eastAsia" w:ascii="Times New Roman" w:hAnsi="Times New Roman" w:eastAsia="宋体" w:cs="Times New Roman"/>
          <w:bCs/>
          <w:kern w:val="0"/>
          <w:sz w:val="24"/>
          <w:szCs w:val="24"/>
        </w:rPr>
        <w:t>.</w:t>
      </w:r>
    </w:p>
    <w:p>
      <w:pPr>
        <w:ind w:left="1200" w:hanging="1200" w:hangingChars="500"/>
        <w:rPr>
          <w:rFonts w:ascii="Times New Roman" w:hAnsi="Times New Roman" w:cs="Times New Roman"/>
          <w:sz w:val="24"/>
          <w:szCs w:val="24"/>
        </w:rPr>
      </w:pPr>
      <w:r>
        <w:rPr>
          <w:rFonts w:ascii="Times New Roman" w:hAnsi="Times New Roman" w:cs="Times New Roman"/>
          <w:sz w:val="24"/>
          <w:szCs w:val="24"/>
        </w:rPr>
        <w:t>Smith, David L. “‘The</w:t>
      </w:r>
      <w:r>
        <w:rPr>
          <w:rFonts w:hint="eastAsia" w:ascii="Times New Roman" w:hAnsi="Times New Roman" w:cs="Times New Roman"/>
          <w:sz w:val="24"/>
          <w:szCs w:val="24"/>
        </w:rPr>
        <w:t xml:space="preserve"> Sphinx Must Solve Her Own Riddle</w:t>
      </w:r>
      <w:r>
        <w:rPr>
          <w:rFonts w:ascii="Times New Roman" w:hAnsi="Times New Roman" w:cs="Times New Roman"/>
          <w:sz w:val="24"/>
          <w:szCs w:val="24"/>
        </w:rPr>
        <w:t>’</w:t>
      </w:r>
      <w:r>
        <w:rPr>
          <w:rFonts w:hint="eastAsia" w:ascii="Times New Roman" w:hAnsi="Times New Roman" w:cs="Times New Roman"/>
          <w:sz w:val="24"/>
          <w:szCs w:val="24"/>
        </w:rPr>
        <w:t>: Emerson, Secrecy, and the Self-Reflexive Method</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hint="eastAsia" w:ascii="Times New Roman" w:hAnsi="Times New Roman" w:cs="Times New Roman"/>
          <w:i/>
          <w:sz w:val="24"/>
          <w:szCs w:val="24"/>
        </w:rPr>
        <w:t>Journal of the American Academy of Religion</w:t>
      </w:r>
      <w:r>
        <w:rPr>
          <w:rFonts w:hint="eastAsia" w:ascii="Times New Roman" w:hAnsi="Times New Roman" w:cs="Times New Roman"/>
          <w:sz w:val="24"/>
          <w:szCs w:val="24"/>
        </w:rPr>
        <w:t>, Vol. 71, No.4 (2003):835-861.</w:t>
      </w:r>
    </w:p>
    <w:p>
      <w:pPr>
        <w:autoSpaceDE w:val="0"/>
        <w:autoSpaceDN w:val="0"/>
        <w:adjustRightInd w:val="0"/>
        <w:ind w:left="1200" w:hanging="1200" w:hangingChars="5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王晋华（Wang Jinghua）、张慧琴（Zhang Huiqin）译. 爱默生诗歌精选. 爱默生著， 太原：山西文艺出版社，2012.</w:t>
      </w:r>
    </w:p>
    <w:p>
      <w:pPr>
        <w:autoSpaceDE w:val="0"/>
        <w:autoSpaceDN w:val="0"/>
        <w:adjustRightInd w:val="0"/>
        <w:rPr>
          <w:rFonts w:ascii="Times New Roman" w:hAnsi="Times New Roman" w:eastAsia="宋体" w:cs="Times New Roman"/>
          <w:bCs/>
          <w:kern w:val="0"/>
          <w:sz w:val="24"/>
          <w:szCs w:val="24"/>
        </w:rPr>
      </w:pPr>
    </w:p>
    <w:p>
      <w:pPr>
        <w:autoSpaceDE w:val="0"/>
        <w:autoSpaceDN w:val="0"/>
        <w:adjustRightInd w:val="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作者姓名：杨婧</w:t>
      </w:r>
    </w:p>
    <w:p>
      <w:pPr>
        <w:autoSpaceDE w:val="0"/>
        <w:autoSpaceDN w:val="0"/>
        <w:adjustRightInd w:val="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作者简介：1991年生于江西抚州，暨南大学英文系硕士，发表有《李立扬诗歌中的悲剧元素探究》、《李立扬的&lt;夜之书&gt;与超验主义》等论文，译有经典名著重译作品《假如给我三天光明》（花城出版社），研究方向为英美诗歌、华裔美国文学等。</w:t>
      </w:r>
    </w:p>
    <w:p>
      <w:pPr>
        <w:autoSpaceDE w:val="0"/>
        <w:autoSpaceDN w:val="0"/>
        <w:adjustRightInd w:val="0"/>
        <w:rPr>
          <w:rFonts w:ascii="Times New Roman" w:hAnsi="Times New Roman" w:eastAsia="宋体" w:cs="Times New Roman"/>
          <w:bCs/>
          <w:kern w:val="0"/>
          <w:sz w:val="24"/>
          <w:szCs w:val="24"/>
        </w:rPr>
      </w:pPr>
      <w:bookmarkStart w:id="11" w:name="_GoBack"/>
      <w:bookmarkEnd w:id="11"/>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书宋_GBK">
    <w:panose1 w:val="03000509000000000000"/>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4733978"/>
      <w:docPartObj>
        <w:docPartGallery w:val="autotext"/>
      </w:docPartObj>
    </w:sdtPr>
    <w:sdtContent>
      <w:p>
        <w:pPr>
          <w:pStyle w:val="5"/>
          <w:jc w:val="center"/>
        </w:pP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0px;height:10px" o:bullet="t">
        <v:imagedata r:id="rId1" o:title=""/>
      </v:shape>
    </w:pict>
  </w:numPicBullet>
  <w:abstractNum w:abstractNumId="0">
    <w:nsid w:val="618501AA"/>
    <w:multiLevelType w:val="multilevel"/>
    <w:tmpl w:val="618501AA"/>
    <w:lvl w:ilvl="0" w:tentative="0">
      <w:start w:val="1"/>
      <w:numFmt w:val="upperRoman"/>
      <w:lvlText w:val="%1."/>
      <w:lvlJc w:val="left"/>
      <w:pPr>
        <w:ind w:left="720" w:hanging="720"/>
      </w:pPr>
      <w:rPr>
        <w:rFonts w:hint="default"/>
      </w:rPr>
    </w:lvl>
    <w:lvl w:ilvl="1" w:tentative="0">
      <w:start w:val="1"/>
      <w:numFmt w:val="decimal"/>
      <w:isLgl/>
      <w:lvlText w:val="%1.%2"/>
      <w:lvlJc w:val="left"/>
      <w:pPr>
        <w:ind w:left="1140" w:hanging="420"/>
      </w:pPr>
      <w:rPr>
        <w:rFonts w:hint="default"/>
      </w:rPr>
    </w:lvl>
    <w:lvl w:ilvl="2" w:tentative="0">
      <w:start w:val="1"/>
      <w:numFmt w:val="decimal"/>
      <w:isLgl/>
      <w:lvlText w:val="%1.%2.%3"/>
      <w:lvlJc w:val="left"/>
      <w:pPr>
        <w:ind w:left="2160" w:hanging="720"/>
      </w:pPr>
      <w:rPr>
        <w:rFonts w:hint="default"/>
      </w:rPr>
    </w:lvl>
    <w:lvl w:ilvl="3" w:tentative="0">
      <w:start w:val="1"/>
      <w:numFmt w:val="decimal"/>
      <w:isLgl/>
      <w:lvlText w:val="%1.%2.%3.%4"/>
      <w:lvlJc w:val="left"/>
      <w:pPr>
        <w:ind w:left="3240" w:hanging="1080"/>
      </w:pPr>
      <w:rPr>
        <w:rFonts w:hint="default"/>
      </w:rPr>
    </w:lvl>
    <w:lvl w:ilvl="4" w:tentative="0">
      <w:start w:val="1"/>
      <w:numFmt w:val="decimal"/>
      <w:isLgl/>
      <w:lvlText w:val="%1.%2.%3.%4.%5"/>
      <w:lvlJc w:val="left"/>
      <w:pPr>
        <w:ind w:left="3960" w:hanging="1080"/>
      </w:pPr>
      <w:rPr>
        <w:rFonts w:hint="default"/>
      </w:rPr>
    </w:lvl>
    <w:lvl w:ilvl="5" w:tentative="0">
      <w:start w:val="1"/>
      <w:numFmt w:val="decimal"/>
      <w:isLgl/>
      <w:lvlText w:val="%1.%2.%3.%4.%5.%6"/>
      <w:lvlJc w:val="left"/>
      <w:pPr>
        <w:ind w:left="5040" w:hanging="1440"/>
      </w:pPr>
      <w:rPr>
        <w:rFonts w:hint="default"/>
      </w:rPr>
    </w:lvl>
    <w:lvl w:ilvl="6" w:tentative="0">
      <w:start w:val="1"/>
      <w:numFmt w:val="decimal"/>
      <w:isLgl/>
      <w:lvlText w:val="%1.%2.%3.%4.%5.%6.%7"/>
      <w:lvlJc w:val="left"/>
      <w:pPr>
        <w:ind w:left="5760" w:hanging="1440"/>
      </w:pPr>
      <w:rPr>
        <w:rFonts w:hint="default"/>
      </w:rPr>
    </w:lvl>
    <w:lvl w:ilvl="7" w:tentative="0">
      <w:start w:val="1"/>
      <w:numFmt w:val="decimal"/>
      <w:isLgl/>
      <w:lvlText w:val="%1.%2.%3.%4.%5.%6.%7.%8"/>
      <w:lvlJc w:val="left"/>
      <w:pPr>
        <w:ind w:left="6840" w:hanging="1800"/>
      </w:pPr>
      <w:rPr>
        <w:rFonts w:hint="default"/>
      </w:rPr>
    </w:lvl>
    <w:lvl w:ilvl="8" w:tentative="0">
      <w:start w:val="1"/>
      <w:numFmt w:val="decimal"/>
      <w:isLgl/>
      <w:lvlText w:val="%1.%2.%3.%4.%5.%6.%7.%8.%9"/>
      <w:lvlJc w:val="left"/>
      <w:pPr>
        <w:ind w:left="7920" w:hanging="2160"/>
      </w:pPr>
      <w:rPr>
        <w:rFonts w:hint="default"/>
      </w:rPr>
    </w:lvl>
  </w:abstractNum>
  <w:abstractNum w:abstractNumId="1">
    <w:nsid w:val="6D4B1717"/>
    <w:multiLevelType w:val="multilevel"/>
    <w:tmpl w:val="6D4B1717"/>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73"/>
    <w:rsid w:val="00000E28"/>
    <w:rsid w:val="00001DBB"/>
    <w:rsid w:val="000139C9"/>
    <w:rsid w:val="00023F4D"/>
    <w:rsid w:val="000248B5"/>
    <w:rsid w:val="0003538E"/>
    <w:rsid w:val="00065E5A"/>
    <w:rsid w:val="000850B4"/>
    <w:rsid w:val="000871C0"/>
    <w:rsid w:val="00097817"/>
    <w:rsid w:val="000A43C2"/>
    <w:rsid w:val="000A7FC6"/>
    <w:rsid w:val="000B33FA"/>
    <w:rsid w:val="000B4AF0"/>
    <w:rsid w:val="000F1203"/>
    <w:rsid w:val="000F61BF"/>
    <w:rsid w:val="00136C77"/>
    <w:rsid w:val="001478C8"/>
    <w:rsid w:val="001624BD"/>
    <w:rsid w:val="001844AC"/>
    <w:rsid w:val="001916D8"/>
    <w:rsid w:val="001A66D4"/>
    <w:rsid w:val="001B287C"/>
    <w:rsid w:val="001B28A1"/>
    <w:rsid w:val="001C1240"/>
    <w:rsid w:val="001D15F3"/>
    <w:rsid w:val="001D6436"/>
    <w:rsid w:val="001E196F"/>
    <w:rsid w:val="002539D4"/>
    <w:rsid w:val="002634B4"/>
    <w:rsid w:val="002826EB"/>
    <w:rsid w:val="00287E86"/>
    <w:rsid w:val="002D0BEE"/>
    <w:rsid w:val="003018F9"/>
    <w:rsid w:val="00305C79"/>
    <w:rsid w:val="00307B61"/>
    <w:rsid w:val="00314F4E"/>
    <w:rsid w:val="003402F5"/>
    <w:rsid w:val="00350232"/>
    <w:rsid w:val="0035129A"/>
    <w:rsid w:val="00362559"/>
    <w:rsid w:val="00365367"/>
    <w:rsid w:val="00382849"/>
    <w:rsid w:val="003850A1"/>
    <w:rsid w:val="003A6D70"/>
    <w:rsid w:val="003B04D9"/>
    <w:rsid w:val="003C51BC"/>
    <w:rsid w:val="003C7278"/>
    <w:rsid w:val="003D5C1A"/>
    <w:rsid w:val="003E5C99"/>
    <w:rsid w:val="003E68E4"/>
    <w:rsid w:val="00470B88"/>
    <w:rsid w:val="00491CED"/>
    <w:rsid w:val="004A15EA"/>
    <w:rsid w:val="004A1732"/>
    <w:rsid w:val="004B144E"/>
    <w:rsid w:val="004C1C3C"/>
    <w:rsid w:val="004C6E96"/>
    <w:rsid w:val="004F123E"/>
    <w:rsid w:val="0052123A"/>
    <w:rsid w:val="00531799"/>
    <w:rsid w:val="0054589B"/>
    <w:rsid w:val="00550534"/>
    <w:rsid w:val="00550F48"/>
    <w:rsid w:val="0055685E"/>
    <w:rsid w:val="00561398"/>
    <w:rsid w:val="0057266E"/>
    <w:rsid w:val="00576643"/>
    <w:rsid w:val="005776FC"/>
    <w:rsid w:val="005852BF"/>
    <w:rsid w:val="00586573"/>
    <w:rsid w:val="00586D41"/>
    <w:rsid w:val="00596453"/>
    <w:rsid w:val="005B2912"/>
    <w:rsid w:val="005F6FE4"/>
    <w:rsid w:val="006004A0"/>
    <w:rsid w:val="00603854"/>
    <w:rsid w:val="00605C01"/>
    <w:rsid w:val="00613726"/>
    <w:rsid w:val="0068176B"/>
    <w:rsid w:val="00684CF7"/>
    <w:rsid w:val="0068572E"/>
    <w:rsid w:val="006A53D2"/>
    <w:rsid w:val="006A6180"/>
    <w:rsid w:val="006B775D"/>
    <w:rsid w:val="006D0C9E"/>
    <w:rsid w:val="006D72AB"/>
    <w:rsid w:val="006E742B"/>
    <w:rsid w:val="006F0D55"/>
    <w:rsid w:val="0071007D"/>
    <w:rsid w:val="007202C7"/>
    <w:rsid w:val="00750465"/>
    <w:rsid w:val="00750BC0"/>
    <w:rsid w:val="00771FD8"/>
    <w:rsid w:val="007907BA"/>
    <w:rsid w:val="00796A0F"/>
    <w:rsid w:val="007A40C0"/>
    <w:rsid w:val="007B3647"/>
    <w:rsid w:val="00804827"/>
    <w:rsid w:val="00826370"/>
    <w:rsid w:val="0083104C"/>
    <w:rsid w:val="00837055"/>
    <w:rsid w:val="00841C24"/>
    <w:rsid w:val="00875E47"/>
    <w:rsid w:val="00883DBE"/>
    <w:rsid w:val="0088502A"/>
    <w:rsid w:val="00892063"/>
    <w:rsid w:val="008A766A"/>
    <w:rsid w:val="008C607A"/>
    <w:rsid w:val="008D2B81"/>
    <w:rsid w:val="008F1E79"/>
    <w:rsid w:val="009345DB"/>
    <w:rsid w:val="009412FD"/>
    <w:rsid w:val="00944E0A"/>
    <w:rsid w:val="00951924"/>
    <w:rsid w:val="00960D14"/>
    <w:rsid w:val="009956D3"/>
    <w:rsid w:val="009A257E"/>
    <w:rsid w:val="00A01904"/>
    <w:rsid w:val="00A72D17"/>
    <w:rsid w:val="00A87B83"/>
    <w:rsid w:val="00A928B5"/>
    <w:rsid w:val="00AB09BF"/>
    <w:rsid w:val="00AB0AC3"/>
    <w:rsid w:val="00AB6D7C"/>
    <w:rsid w:val="00AC58AD"/>
    <w:rsid w:val="00AD3B32"/>
    <w:rsid w:val="00AD469E"/>
    <w:rsid w:val="00AE0FCB"/>
    <w:rsid w:val="00AF130C"/>
    <w:rsid w:val="00AF2921"/>
    <w:rsid w:val="00B0316A"/>
    <w:rsid w:val="00B352A2"/>
    <w:rsid w:val="00B42986"/>
    <w:rsid w:val="00B6305C"/>
    <w:rsid w:val="00B74E8E"/>
    <w:rsid w:val="00B7747A"/>
    <w:rsid w:val="00B84D70"/>
    <w:rsid w:val="00B862EA"/>
    <w:rsid w:val="00BA6C0E"/>
    <w:rsid w:val="00BB79B9"/>
    <w:rsid w:val="00BB7AFD"/>
    <w:rsid w:val="00BC088B"/>
    <w:rsid w:val="00BD3411"/>
    <w:rsid w:val="00BF17F8"/>
    <w:rsid w:val="00C06483"/>
    <w:rsid w:val="00C20AAE"/>
    <w:rsid w:val="00C36E0B"/>
    <w:rsid w:val="00C414F4"/>
    <w:rsid w:val="00C752EE"/>
    <w:rsid w:val="00C76912"/>
    <w:rsid w:val="00C909C4"/>
    <w:rsid w:val="00CA027C"/>
    <w:rsid w:val="00CB4691"/>
    <w:rsid w:val="00CB7325"/>
    <w:rsid w:val="00CE0FAF"/>
    <w:rsid w:val="00CF6FC8"/>
    <w:rsid w:val="00D02400"/>
    <w:rsid w:val="00D24CAE"/>
    <w:rsid w:val="00D353E6"/>
    <w:rsid w:val="00D44905"/>
    <w:rsid w:val="00D86920"/>
    <w:rsid w:val="00DA3B50"/>
    <w:rsid w:val="00DB7892"/>
    <w:rsid w:val="00DC157B"/>
    <w:rsid w:val="00DC7906"/>
    <w:rsid w:val="00DD0643"/>
    <w:rsid w:val="00DD306B"/>
    <w:rsid w:val="00E0603B"/>
    <w:rsid w:val="00E12C45"/>
    <w:rsid w:val="00E27933"/>
    <w:rsid w:val="00E400D7"/>
    <w:rsid w:val="00E412F8"/>
    <w:rsid w:val="00E51091"/>
    <w:rsid w:val="00E53452"/>
    <w:rsid w:val="00E61EB2"/>
    <w:rsid w:val="00E972A8"/>
    <w:rsid w:val="00EA27C3"/>
    <w:rsid w:val="00EC3369"/>
    <w:rsid w:val="00EC3716"/>
    <w:rsid w:val="00ED6BF0"/>
    <w:rsid w:val="00EE0B3B"/>
    <w:rsid w:val="00EF3A91"/>
    <w:rsid w:val="00F04005"/>
    <w:rsid w:val="00F3549E"/>
    <w:rsid w:val="00F462BC"/>
    <w:rsid w:val="00F73B64"/>
    <w:rsid w:val="00F74B95"/>
    <w:rsid w:val="00FA1A4B"/>
    <w:rsid w:val="00FA3155"/>
    <w:rsid w:val="00FB1885"/>
    <w:rsid w:val="00FD4141"/>
    <w:rsid w:val="00FD5044"/>
    <w:rsid w:val="00FE0F23"/>
    <w:rsid w:val="00FE5662"/>
    <w:rsid w:val="00FF7AE7"/>
    <w:rsid w:val="6B064919"/>
    <w:rsid w:val="77E10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2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9">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endnote text"/>
    <w:basedOn w:val="1"/>
    <w:link w:val="19"/>
    <w:unhideWhenUsed/>
    <w:uiPriority w:val="99"/>
    <w:pPr>
      <w:snapToGrid w:val="0"/>
      <w:jc w:val="left"/>
    </w:pPr>
  </w:style>
  <w:style w:type="paragraph" w:styleId="4">
    <w:name w:val="Balloon Text"/>
    <w:basedOn w:val="1"/>
    <w:link w:val="14"/>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unhideWhenUsed/>
    <w:qFormat/>
    <w:uiPriority w:val="99"/>
    <w:pPr>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endnote reference"/>
    <w:basedOn w:val="9"/>
    <w:unhideWhenUsed/>
    <w:qFormat/>
    <w:uiPriority w:val="99"/>
    <w:rPr>
      <w:vertAlign w:val="superscript"/>
    </w:rPr>
  </w:style>
  <w:style w:type="character" w:styleId="11">
    <w:name w:val="Hyperlink"/>
    <w:basedOn w:val="9"/>
    <w:unhideWhenUsed/>
    <w:uiPriority w:val="99"/>
    <w:rPr>
      <w:color w:val="0000FF"/>
      <w:u w:val="single"/>
    </w:rPr>
  </w:style>
  <w:style w:type="character" w:styleId="12">
    <w:name w:val="footnote reference"/>
    <w:basedOn w:val="9"/>
    <w:unhideWhenUsed/>
    <w:qFormat/>
    <w:uiPriority w:val="99"/>
    <w:rPr>
      <w:vertAlign w:val="superscript"/>
    </w:rPr>
  </w:style>
  <w:style w:type="character" w:customStyle="1" w:styleId="14">
    <w:name w:val="批注框文本 Char"/>
    <w:basedOn w:val="9"/>
    <w:link w:val="4"/>
    <w:semiHidden/>
    <w:qFormat/>
    <w:uiPriority w:val="99"/>
    <w:rPr>
      <w:sz w:val="18"/>
      <w:szCs w:val="18"/>
    </w:rPr>
  </w:style>
  <w:style w:type="character" w:customStyle="1" w:styleId="15">
    <w:name w:val="页眉 Char"/>
    <w:basedOn w:val="9"/>
    <w:link w:val="6"/>
    <w:qFormat/>
    <w:uiPriority w:val="99"/>
    <w:rPr>
      <w:sz w:val="18"/>
      <w:szCs w:val="18"/>
    </w:rPr>
  </w:style>
  <w:style w:type="character" w:customStyle="1" w:styleId="16">
    <w:name w:val="页脚 Char"/>
    <w:basedOn w:val="9"/>
    <w:link w:val="5"/>
    <w:uiPriority w:val="99"/>
    <w:rPr>
      <w:sz w:val="18"/>
      <w:szCs w:val="18"/>
    </w:rPr>
  </w:style>
  <w:style w:type="paragraph" w:styleId="17">
    <w:name w:val="List Paragraph"/>
    <w:basedOn w:val="1"/>
    <w:qFormat/>
    <w:uiPriority w:val="34"/>
    <w:pPr>
      <w:ind w:firstLine="420" w:firstLineChars="200"/>
    </w:pPr>
  </w:style>
  <w:style w:type="character" w:customStyle="1" w:styleId="18">
    <w:name w:val="apple-converted-space"/>
    <w:basedOn w:val="9"/>
    <w:qFormat/>
    <w:uiPriority w:val="0"/>
  </w:style>
  <w:style w:type="character" w:customStyle="1" w:styleId="19">
    <w:name w:val="尾注文本 Char"/>
    <w:basedOn w:val="9"/>
    <w:link w:val="3"/>
    <w:semiHidden/>
    <w:qFormat/>
    <w:uiPriority w:val="99"/>
  </w:style>
  <w:style w:type="character" w:customStyle="1" w:styleId="20">
    <w:name w:val="脚注文本 Char"/>
    <w:basedOn w:val="9"/>
    <w:link w:val="7"/>
    <w:semiHidden/>
    <w:uiPriority w:val="99"/>
    <w:rPr>
      <w:sz w:val="18"/>
      <w:szCs w:val="18"/>
    </w:rPr>
  </w:style>
  <w:style w:type="character" w:customStyle="1" w:styleId="21">
    <w:name w:val="标题 4 Char"/>
    <w:basedOn w:val="9"/>
    <w:link w:val="2"/>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78C1F-A507-4FE3-BEBE-2453ABE8A17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2993</Words>
  <Characters>17062</Characters>
  <Lines>142</Lines>
  <Paragraphs>40</Paragraphs>
  <ScaleCrop>false</ScaleCrop>
  <LinksUpToDate>false</LinksUpToDate>
  <CharactersWithSpaces>20015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2017-11-12T07:23:00Z</dcterms:created>
  <dc:creator>SAMSUNG</dc:creator>
  <cp:lastModifiedBy>Administrator</cp:lastModifiedBy>
  <dcterms:modified xsi:type="dcterms:W3CDTF">2018-05-18T09:03:36Z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