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r>
        <w:rPr>
          <w:rFonts w:hint="default"/>
          <w:b/>
          <w:bCs/>
          <w:sz w:val="36"/>
          <w:szCs w:val="36"/>
        </w:rPr>
        <w:t>有效组织教学活动</w:t>
      </w:r>
      <w:r>
        <w:rPr>
          <w:rFonts w:hint="eastAsia"/>
          <w:b/>
          <w:bCs/>
          <w:sz w:val="36"/>
          <w:szCs w:val="36"/>
          <w:lang w:val="en-US" w:eastAsia="zh-CN"/>
        </w:rPr>
        <w:t xml:space="preserve"> </w:t>
      </w:r>
      <w:r>
        <w:rPr>
          <w:rFonts w:hint="default"/>
          <w:b/>
          <w:bCs/>
          <w:sz w:val="36"/>
          <w:szCs w:val="36"/>
        </w:rPr>
        <w:t>促进幼儿</w:t>
      </w:r>
      <w:r>
        <w:rPr>
          <w:rFonts w:hint="eastAsia"/>
          <w:b/>
          <w:bCs/>
          <w:sz w:val="36"/>
          <w:szCs w:val="36"/>
          <w:lang w:eastAsia="zh-CN"/>
        </w:rPr>
        <w:t>健康</w:t>
      </w:r>
      <w:r>
        <w:rPr>
          <w:rFonts w:hint="default"/>
          <w:b/>
          <w:bCs/>
          <w:sz w:val="36"/>
          <w:szCs w:val="36"/>
        </w:rPr>
        <w:t>成长</w:t>
      </w:r>
    </w:p>
    <w:p>
      <w:pPr>
        <w:jc w:val="center"/>
        <w:rPr>
          <w:rFonts w:hint="eastAsia"/>
          <w:b w:val="0"/>
          <w:bCs w:val="0"/>
        </w:rPr>
      </w:pPr>
      <w:r>
        <w:rPr>
          <w:rFonts w:hint="eastAsia"/>
          <w:b w:val="0"/>
          <w:bCs w:val="0"/>
          <w:lang w:eastAsia="zh-CN"/>
        </w:rPr>
        <w:t>王瑞松</w:t>
      </w:r>
      <w:r>
        <w:rPr>
          <w:rFonts w:hint="eastAsia"/>
          <w:b w:val="0"/>
          <w:bCs w:val="0"/>
          <w:lang w:val="en-US" w:eastAsia="zh-CN"/>
        </w:rPr>
        <w:t xml:space="preserve">    </w:t>
      </w:r>
      <w:r>
        <w:rPr>
          <w:rFonts w:hint="eastAsia"/>
          <w:b w:val="0"/>
          <w:bCs w:val="0"/>
        </w:rPr>
        <w:t>青岛市城阳区</w:t>
      </w:r>
      <w:r>
        <w:rPr>
          <w:rFonts w:hint="eastAsia"/>
          <w:b w:val="0"/>
          <w:bCs w:val="0"/>
          <w:lang w:eastAsia="zh-CN"/>
        </w:rPr>
        <w:t>红岛</w:t>
      </w:r>
      <w:r>
        <w:rPr>
          <w:rFonts w:hint="eastAsia"/>
          <w:b w:val="0"/>
          <w:bCs w:val="0"/>
        </w:rPr>
        <w:t>街道</w:t>
      </w:r>
      <w:r>
        <w:rPr>
          <w:rFonts w:hint="eastAsia"/>
          <w:b w:val="0"/>
          <w:bCs w:val="0"/>
          <w:lang w:eastAsia="zh-CN"/>
        </w:rPr>
        <w:t>办事处阳村</w:t>
      </w:r>
      <w:r>
        <w:rPr>
          <w:rFonts w:hint="eastAsia"/>
          <w:b w:val="0"/>
          <w:bCs w:val="0"/>
        </w:rPr>
        <w:t>幼儿园</w:t>
      </w:r>
    </w:p>
    <w:bookmarkEnd w:id="0"/>
    <w:p>
      <w:pPr>
        <w:rPr>
          <w:rFonts w:hint="default"/>
          <w:b w:val="0"/>
          <w:bCs w:val="0"/>
        </w:rPr>
      </w:pPr>
      <w:r>
        <w:rPr>
          <w:rFonts w:hint="default"/>
          <w:b w:val="0"/>
          <w:bCs w:val="0"/>
        </w:rPr>
        <w:t>摘 要：有效组织幼儿园教学活动的结束环节，能让幼儿集中注意力，稳定教学秩序；帮助幼儿巩固所学，促进其知识体系的构建和经验迁移；让幼儿带着问题走出课堂，引发新的探索行为。幼儿教师可以通过几个策略有效组织教学结束环节：通过内容回顾，促进幼儿经验升；启发幼儿进行迁移和拓展，培养其创造性思维，实现开放式教学；展示活动成果，促进幼儿在交流与评价中成长。</w:t>
      </w:r>
      <w:r>
        <w:rPr>
          <w:rFonts w:hint="default"/>
          <w:b w:val="0"/>
          <w:bCs w:val="0"/>
        </w:rPr>
        <w:br w:type="textWrapping"/>
      </w:r>
      <w:r>
        <w:rPr>
          <w:rFonts w:hint="default"/>
          <w:b w:val="0"/>
          <w:bCs w:val="0"/>
        </w:rPr>
        <w:t>关键词：幼儿园</w:t>
      </w:r>
      <w:r>
        <w:rPr>
          <w:rFonts w:hint="eastAsia"/>
          <w:b w:val="0"/>
          <w:bCs w:val="0"/>
          <w:lang w:val="en-US" w:eastAsia="zh-CN"/>
        </w:rPr>
        <w:t xml:space="preserve">  </w:t>
      </w:r>
      <w:r>
        <w:rPr>
          <w:rFonts w:hint="default"/>
          <w:b w:val="0"/>
          <w:bCs w:val="0"/>
        </w:rPr>
        <w:t>教学活动</w:t>
      </w:r>
      <w:r>
        <w:rPr>
          <w:rFonts w:hint="eastAsia"/>
          <w:b w:val="0"/>
          <w:bCs w:val="0"/>
          <w:lang w:val="en-US" w:eastAsia="zh-CN"/>
        </w:rPr>
        <w:t xml:space="preserve"> </w:t>
      </w:r>
      <w:r>
        <w:rPr>
          <w:rFonts w:hint="default"/>
          <w:b w:val="0"/>
          <w:bCs w:val="0"/>
        </w:rPr>
        <w:t xml:space="preserve"> 教学结束</w:t>
      </w:r>
      <w:r>
        <w:rPr>
          <w:rFonts w:hint="eastAsia"/>
          <w:b w:val="0"/>
          <w:bCs w:val="0"/>
          <w:lang w:val="en-US" w:eastAsia="zh-CN"/>
        </w:rPr>
        <w:t xml:space="preserve"> </w:t>
      </w:r>
      <w:r>
        <w:rPr>
          <w:rFonts w:hint="default"/>
          <w:b w:val="0"/>
          <w:bCs w:val="0"/>
        </w:rPr>
        <w:t xml:space="preserve"> 环节活动</w:t>
      </w:r>
      <w:r>
        <w:rPr>
          <w:rFonts w:hint="eastAsia"/>
          <w:b w:val="0"/>
          <w:bCs w:val="0"/>
          <w:lang w:val="en-US" w:eastAsia="zh-CN"/>
        </w:rPr>
        <w:t xml:space="preserve"> </w:t>
      </w:r>
      <w:r>
        <w:rPr>
          <w:rFonts w:hint="default"/>
          <w:b w:val="0"/>
          <w:bCs w:val="0"/>
        </w:rPr>
        <w:t xml:space="preserve"> 组织策略</w:t>
      </w:r>
      <w:r>
        <w:rPr>
          <w:rFonts w:hint="default"/>
          <w:b w:val="0"/>
          <w:bCs w:val="0"/>
        </w:rPr>
        <w:br w:type="textWrapping"/>
      </w:r>
      <w:r>
        <w:rPr>
          <w:rFonts w:hint="eastAsia"/>
          <w:b w:val="0"/>
          <w:bCs w:val="0"/>
          <w:lang w:eastAsia="zh-CN"/>
        </w:rPr>
        <w:t>毋庸置疑，</w:t>
      </w:r>
      <w:r>
        <w:rPr>
          <w:rFonts w:hint="default"/>
          <w:b w:val="0"/>
          <w:bCs w:val="0"/>
        </w:rPr>
        <w:t>幼儿园教学活动应是一个前有导入、后有结束的完整过程。在结束环节，教师通过回顾、总结、概括、归纳、评价等行为，帮助幼儿将所学知识、技能、体验等归纳、系统化并进行迁移。有效的结束环节对教学活动能起到画龙点睛的关键作用。然而，很多教师在组织教学活动时只注重活动的准备、导入环节和主体环节的组织，却忽视了教学结束环节对教学有效性和幼儿发展的重要性，使活动结束环节的组织呈现松散状态。比如，一些教师认为结束部分可有可无，教学活动通常在幼儿操作任务完成后即结束；一些教师以让幼儿集体排队饮水为结束环节；还有一些教师以提出任务（让幼儿将刚完成的作品带回家让父母欣赏）作为结束。其实，没有结束环节，教学活动是不完整的；而且，由于缺少对幼儿活动情况的评价和后续发展的引导，教学效果必然大打折扣。因此，教师应正确认识教学活动中结束环节的重要性，探索有效策略进行组织和实施。</w:t>
      </w:r>
      <w:r>
        <w:rPr>
          <w:rFonts w:hint="default"/>
          <w:b w:val="0"/>
          <w:bCs w:val="0"/>
        </w:rPr>
        <w:br w:type="textWrapping"/>
      </w:r>
      <w:r>
        <w:rPr>
          <w:rFonts w:hint="default"/>
          <w:b w:val="0"/>
          <w:bCs w:val="0"/>
        </w:rPr>
        <w:t>一、</w:t>
      </w:r>
      <w:r>
        <w:rPr>
          <w:rFonts w:hint="eastAsia"/>
          <w:b w:val="0"/>
          <w:bCs w:val="0"/>
          <w:lang w:eastAsia="zh-CN"/>
        </w:rPr>
        <w:t>合理</w:t>
      </w:r>
      <w:r>
        <w:rPr>
          <w:rFonts w:hint="default"/>
          <w:b w:val="0"/>
          <w:bCs w:val="0"/>
        </w:rPr>
        <w:t>有效组织教学结束环节</w:t>
      </w:r>
      <w:r>
        <w:rPr>
          <w:rFonts w:hint="eastAsia"/>
          <w:b w:val="0"/>
          <w:bCs w:val="0"/>
          <w:lang w:val="en-US" w:eastAsia="zh-CN"/>
        </w:rPr>
        <w:t xml:space="preserve"> </w:t>
      </w:r>
      <w:r>
        <w:rPr>
          <w:rFonts w:hint="default"/>
          <w:b w:val="0"/>
          <w:bCs w:val="0"/>
        </w:rPr>
        <w:br w:type="textWrapping"/>
      </w:r>
      <w:r>
        <w:rPr>
          <w:rFonts w:hint="eastAsia"/>
          <w:b w:val="0"/>
          <w:bCs w:val="0"/>
          <w:lang w:val="en-US" w:eastAsia="zh-CN"/>
        </w:rPr>
        <w:t>1、能够</w:t>
      </w:r>
      <w:r>
        <w:rPr>
          <w:rFonts w:hint="default"/>
          <w:b w:val="0"/>
          <w:bCs w:val="0"/>
        </w:rPr>
        <w:t>让幼儿集中注意力，稳定教学秩序</w:t>
      </w:r>
      <w:r>
        <w:rPr>
          <w:rFonts w:hint="eastAsia"/>
          <w:b w:val="0"/>
          <w:bCs w:val="0"/>
          <w:lang w:eastAsia="zh-CN"/>
        </w:rPr>
        <w:t>。</w:t>
      </w:r>
      <w:r>
        <w:rPr>
          <w:rFonts w:hint="default"/>
          <w:b w:val="0"/>
          <w:bCs w:val="0"/>
        </w:rPr>
        <w:t>幼儿注意的稳定性不强，在教学活动结束时如果教学秩序混乱，就会导致幼儿注意力分散。因此，好的教学活动结束环节，能够建立良好的教学活动秩序，使幼儿情绪稳定、注意力集中、有安全感，同时也能培养幼儿的秩序感，为接下来的环节开展营造良好的活动氛围。</w:t>
      </w:r>
      <w:r>
        <w:rPr>
          <w:rFonts w:hint="default"/>
          <w:b w:val="0"/>
          <w:bCs w:val="0"/>
        </w:rPr>
        <w:br w:type="textWrapping"/>
      </w:r>
      <w:r>
        <w:rPr>
          <w:rFonts w:hint="eastAsia"/>
          <w:b w:val="0"/>
          <w:bCs w:val="0"/>
          <w:lang w:val="en-US" w:eastAsia="zh-CN"/>
        </w:rPr>
        <w:t>2、能够</w:t>
      </w:r>
      <w:r>
        <w:rPr>
          <w:rFonts w:hint="default"/>
          <w:b w:val="0"/>
          <w:bCs w:val="0"/>
        </w:rPr>
        <w:t>帮助幼儿巩固所学，促进知识的构建和迁移</w:t>
      </w:r>
      <w:r>
        <w:rPr>
          <w:rFonts w:hint="eastAsia"/>
          <w:b w:val="0"/>
          <w:bCs w:val="0"/>
          <w:lang w:eastAsia="zh-CN"/>
        </w:rPr>
        <w:t>。</w:t>
      </w:r>
      <w:r>
        <w:rPr>
          <w:rFonts w:hint="default"/>
          <w:b w:val="0"/>
          <w:bCs w:val="0"/>
        </w:rPr>
        <w:t>好的教学结束，能给幼儿留下深刻而鲜明的印象，将其在活动中获得的经验进行延续，促进幼儿理解、巩固和升华，在面对新情境和问题时能够更好地运用和迁移。</w:t>
      </w:r>
      <w:r>
        <w:rPr>
          <w:rFonts w:hint="default"/>
          <w:b w:val="0"/>
          <w:bCs w:val="0"/>
        </w:rPr>
        <w:br w:type="textWrapping"/>
      </w:r>
      <w:r>
        <w:rPr>
          <w:rFonts w:hint="eastAsia"/>
          <w:b w:val="0"/>
          <w:bCs w:val="0"/>
          <w:lang w:val="en-US" w:eastAsia="zh-CN"/>
        </w:rPr>
        <w:t>3、</w:t>
      </w:r>
      <w:r>
        <w:rPr>
          <w:rFonts w:hint="eastAsia"/>
          <w:b w:val="0"/>
          <w:bCs w:val="0"/>
          <w:lang w:eastAsia="zh-CN"/>
        </w:rPr>
        <w:t>能够</w:t>
      </w:r>
      <w:r>
        <w:rPr>
          <w:rFonts w:hint="default"/>
          <w:b w:val="0"/>
          <w:bCs w:val="0"/>
        </w:rPr>
        <w:t>让幼儿带着问题走出课堂，引发新的探索行为</w:t>
      </w:r>
      <w:r>
        <w:rPr>
          <w:rFonts w:hint="eastAsia"/>
          <w:b w:val="0"/>
          <w:bCs w:val="0"/>
          <w:lang w:eastAsia="zh-CN"/>
        </w:rPr>
        <w:t>。</w:t>
      </w:r>
      <w:r>
        <w:rPr>
          <w:rFonts w:hint="default"/>
          <w:b w:val="0"/>
          <w:bCs w:val="0"/>
        </w:rPr>
        <w:t>教学活动的最终目的不仅仅是解决幼儿当下的问题，而是要引导他们实现更高层次的思考和探索。因此，好的教学结束环节，可以拓展幼儿的视野，引导其探索新方法、新领域，步入新的探索境界，从而实现优质教学活动的目标之一———让幼儿带着问题走出活动室，再带着新问题走进活动室。</w:t>
      </w:r>
      <w:r>
        <w:rPr>
          <w:rFonts w:hint="default"/>
          <w:b w:val="0"/>
          <w:bCs w:val="0"/>
        </w:rPr>
        <w:br w:type="textWrapping"/>
      </w:r>
      <w:r>
        <w:rPr>
          <w:rFonts w:hint="default"/>
          <w:b w:val="0"/>
          <w:bCs w:val="0"/>
        </w:rPr>
        <w:t>二、有效组织教学活动结束环节的策略</w:t>
      </w:r>
      <w:r>
        <w:rPr>
          <w:rFonts w:hint="default"/>
          <w:b w:val="0"/>
          <w:bCs w:val="0"/>
        </w:rPr>
        <w:br w:type="textWrapping"/>
      </w:r>
      <w:r>
        <w:rPr>
          <w:rFonts w:hint="default"/>
          <w:b w:val="0"/>
          <w:bCs w:val="0"/>
        </w:rPr>
        <w:t>教学活动结束环节的组织可从以下几个方面入手：对幼儿活动情况进行回顾，突出所学内容的重点和难点；巩固所学内容，结合幼儿已有经验引导其进行知识迁移，促进幼儿发散性思维的发展；在同一水平的迁移活动的基础上，帮助幼儿将新学经验纳入到其原有的知识体系中，构建新的知识体系；通过表演或展示，结合活动评价，促进幼儿的交流和自我反思。</w:t>
      </w:r>
      <w:r>
        <w:rPr>
          <w:rFonts w:hint="default"/>
          <w:b w:val="0"/>
          <w:bCs w:val="0"/>
        </w:rPr>
        <w:br w:type="textWrapping"/>
      </w:r>
      <w:r>
        <w:rPr>
          <w:rFonts w:hint="eastAsia"/>
          <w:b w:val="0"/>
          <w:bCs w:val="0"/>
          <w:lang w:val="en-US" w:eastAsia="zh-CN"/>
        </w:rPr>
        <w:t>1、</w:t>
      </w:r>
      <w:r>
        <w:rPr>
          <w:rFonts w:hint="default"/>
          <w:b w:val="0"/>
          <w:bCs w:val="0"/>
        </w:rPr>
        <w:t>回顾并强调本次教学的重点难点，促进幼儿经验提升</w:t>
      </w:r>
      <w:r>
        <w:rPr>
          <w:rFonts w:hint="eastAsia"/>
          <w:b w:val="0"/>
          <w:bCs w:val="0"/>
          <w:lang w:eastAsia="zh-CN"/>
        </w:rPr>
        <w:t>。</w:t>
      </w:r>
      <w:r>
        <w:rPr>
          <w:rFonts w:hint="default"/>
          <w:b w:val="0"/>
          <w:bCs w:val="0"/>
        </w:rPr>
        <w:t>在教学活动结束环节，教师首先要引导幼儿回顾本次教学活动的主要内容，强调重点和难点，目的是使幼儿将刚学的知识、技能、情感固化，为其后面的学习奠定基础。可通过以下两个步骤进行。当前，很多教师习惯于将“去户外寻找更多的活动材料”作为教学结束，认为这是一种教学的延伸活动，具有开放性。实际上，教学的延伸更多应指向幼儿思维的延伸和拓展，而不是活动形式上的延伸，或完成同一任务在时间上的延长。因此，在教学活动结束时，教师应用准确凝练的语言，紧扣教学内容中的关键经验，对幼儿所学内容加以总结概括和归纳，使幼儿加深对所学知识、技能的印象；并通过师幼互动讨论，促进幼儿已有经验的提升。</w:t>
      </w:r>
      <w:r>
        <w:rPr>
          <w:rFonts w:hint="default"/>
          <w:b w:val="0"/>
          <w:bCs w:val="0"/>
        </w:rPr>
        <w:br w:type="textWrapping"/>
      </w:r>
      <w:r>
        <w:rPr>
          <w:rFonts w:hint="eastAsia"/>
          <w:b w:val="0"/>
          <w:bCs w:val="0"/>
          <w:lang w:val="en-US" w:eastAsia="zh-CN"/>
        </w:rPr>
        <w:t>2、</w:t>
      </w:r>
      <w:r>
        <w:rPr>
          <w:rFonts w:hint="default"/>
          <w:b w:val="0"/>
          <w:bCs w:val="0"/>
        </w:rPr>
        <w:t>启发幼儿将知识经验进行迁移和拓展，发展创造性思维</w:t>
      </w:r>
      <w:r>
        <w:rPr>
          <w:rFonts w:hint="eastAsia"/>
          <w:b w:val="0"/>
          <w:bCs w:val="0"/>
          <w:lang w:eastAsia="zh-CN"/>
        </w:rPr>
        <w:t>。</w:t>
      </w:r>
      <w:r>
        <w:rPr>
          <w:rFonts w:hint="default"/>
          <w:b w:val="0"/>
          <w:bCs w:val="0"/>
        </w:rPr>
        <w:t>幼儿学习的目的不仅是把知识、经验储存在大脑之中，而是要将之应用于实际生活的各种不同情境中，去解决现实中的各种问题。这就必须通过“迁移”来实现。这里的“迁移”主要是指幼儿能够在同一知识和能力水平上做到举一反三、融汇贯通。学习迁移能力的发展，是幼儿创造性思维发展的一个重要途径，甚至可以说，学习迁移是检验在教学过程中，学习者是否达到“发展智力”或培养发散性思维能力的指标之一。引导幼儿进行知识迁移方法有两种，一种是引导幼儿练习，练习的情境尽可能要与迁移的情境一致。如，要培养幼儿在游戏场所具有应对陌生人拐骗的技能，在训练时就要在仿游泳场的游戏场所，由“陌生人”向幼儿许以好吃、好玩的诱惑来让他们作出应对反应。另一种方式是使用变式，即引导幼儿超越具体情境对知识、技能等的限制，寻找广泛使用的灵活的反应方式。幼儿园教学时间比较短，内容简单，幼儿理解能力有限。如何在有限时间内让幼儿获得更多发展，教师应有“点睛之笔”———在结束环节引导幼儿在迁移的基础上进行拓展，尽量融合各领域教育内容将本次活动进行延伸，以此促使幼儿得到更高水平的知识、技能或情感发展。</w:t>
      </w:r>
      <w:r>
        <w:rPr>
          <w:rFonts w:hint="default"/>
          <w:b w:val="0"/>
          <w:bCs w:val="0"/>
        </w:rPr>
        <w:br w:type="textWrapping"/>
      </w:r>
      <w:r>
        <w:rPr>
          <w:rFonts w:hint="eastAsia"/>
          <w:b w:val="0"/>
          <w:bCs w:val="0"/>
          <w:lang w:val="en-US" w:eastAsia="zh-CN"/>
        </w:rPr>
        <w:t>3、</w:t>
      </w:r>
      <w:r>
        <w:rPr>
          <w:rFonts w:hint="default"/>
          <w:b w:val="0"/>
          <w:bCs w:val="0"/>
        </w:rPr>
        <w:t>展示活动成果，促进幼儿在评价与交流中成长</w:t>
      </w:r>
      <w:r>
        <w:rPr>
          <w:rFonts w:hint="eastAsia"/>
          <w:b w:val="0"/>
          <w:bCs w:val="0"/>
          <w:lang w:eastAsia="zh-CN"/>
        </w:rPr>
        <w:t>。</w:t>
      </w:r>
      <w:r>
        <w:rPr>
          <w:rFonts w:hint="default"/>
          <w:b w:val="0"/>
          <w:bCs w:val="0"/>
        </w:rPr>
        <w:t>这里的活动成果主要是幼儿作品。教学活动中的交流不仅指师幼之间的交流，幼儿与其同伴的交流也应受到重视。同伴的替代性经验对于幼儿的成长更加直接和有效；同伴间的交流，不仅有利于幼儿合作行为的发展，还有助于幼儿重新思考自己的作品，更有助于他们发现问题和自我反思。教学活动的最后一个环节可以通过展示幼儿的作品促进幼儿同伴之间进行互动评价。如美术、表演等活动后，教师可以将幼儿的作品陈列出来或是给他们提供表演机会，引导幼儿相互欣赏和学习，_____为其后续学习树立榜样，突破了“让幼儿将作品带回家给父母欣赏”这一传统教学结束方式。</w:t>
      </w:r>
      <w:r>
        <w:rPr>
          <w:rFonts w:hint="default"/>
          <w:b w:val="0"/>
          <w:bCs w:val="0"/>
        </w:rPr>
        <w:br w:type="textWrapping"/>
      </w:r>
      <w:r>
        <w:rPr>
          <w:rFonts w:hint="default"/>
          <w:b w:val="0"/>
          <w:bCs w:val="0"/>
        </w:rPr>
        <w:t>除了作品展览等方式，在教学结束环节中，教师还可以将幼儿作品作为教育环境创设的资源，邀请幼儿一起布置环境。这样不仅可以装饰与美化环境，而且幼儿在参与环境创设中增强了归属感和主动性，意识到自己是环境的主人、教育的主体。</w:t>
      </w:r>
    </w:p>
    <w:p>
      <w:pPr>
        <w:rPr>
          <w:rFonts w:hint="eastAsia"/>
          <w:b w:val="0"/>
          <w:bCs w:val="0"/>
        </w:rPr>
      </w:pPr>
      <w:r>
        <w:rPr>
          <w:rFonts w:hint="eastAsia"/>
          <w:b w:val="0"/>
          <w:bCs w:val="0"/>
          <w:lang w:eastAsia="zh-CN"/>
        </w:rPr>
        <w:t>三</w:t>
      </w:r>
      <w:r>
        <w:rPr>
          <w:rFonts w:hint="eastAsia"/>
          <w:b w:val="0"/>
          <w:bCs w:val="0"/>
        </w:rPr>
        <w:t xml:space="preserve">、创设德育教育环境 </w:t>
      </w:r>
    </w:p>
    <w:p>
      <w:pPr>
        <w:rPr>
          <w:rFonts w:hint="eastAsia"/>
          <w:b w:val="0"/>
          <w:bCs w:val="0"/>
        </w:rPr>
      </w:pPr>
      <w:r>
        <w:rPr>
          <w:rFonts w:hint="eastAsia"/>
          <w:b w:val="0"/>
          <w:bCs w:val="0"/>
        </w:rPr>
        <w:t>良好的教育环境有助于幼儿品德的形成和发展。</w:t>
      </w:r>
    </w:p>
    <w:p>
      <w:pPr>
        <w:rPr>
          <w:rFonts w:hint="eastAsia"/>
          <w:b w:val="0"/>
          <w:bCs w:val="0"/>
        </w:rPr>
      </w:pPr>
      <w:r>
        <w:rPr>
          <w:rFonts w:hint="eastAsia"/>
          <w:b w:val="0"/>
          <w:bCs w:val="0"/>
        </w:rPr>
        <w:t>1、走进社会大课堂，在大课堂中育德。坚持带幼儿走进社会、大自然，接触社会、接触大自然，萌发幼儿良好的社会情感，培养良好的意志品质和交往能力。如：根据活动需要组织幼儿到田间、农家、国货商厦、邮局等地参观，幼儿在参观学习过程中习得社会规则，了解风土人情，锻炼意志品质，效果远大于课堂上的说教。</w:t>
      </w:r>
    </w:p>
    <w:p>
      <w:pPr>
        <w:rPr>
          <w:rFonts w:hint="eastAsia"/>
          <w:b w:val="0"/>
          <w:bCs w:val="0"/>
        </w:rPr>
      </w:pPr>
      <w:r>
        <w:rPr>
          <w:rFonts w:hint="eastAsia"/>
          <w:b w:val="0"/>
          <w:bCs w:val="0"/>
        </w:rPr>
        <w:t>2、创设良好的德育环境，在“小课堂”中育德</w:t>
      </w:r>
      <w:r>
        <w:rPr>
          <w:rFonts w:hint="eastAsia"/>
          <w:b w:val="0"/>
          <w:bCs w:val="0"/>
          <w:lang w:eastAsia="zh-CN"/>
        </w:rPr>
        <w:t>。</w:t>
      </w:r>
      <w:r>
        <w:rPr>
          <w:rFonts w:hint="eastAsia"/>
          <w:b w:val="0"/>
          <w:bCs w:val="0"/>
        </w:rPr>
        <w:t>良好的教育环境有利于品德的形成和发展，儿童在与环境相互作用过程中不断调整自己的行为。如布置“我的家乡多么美”、“我是环保小卫士”、“我的小手真能干”、“朋友多真快乐”、“妈妈，您辛苦了”、“怎样做更美”等主题墙饰；在走廊上布置有关道德行为教育的图片；幼儿在活动中自己设计一些标志等。利用环境来进行德育教育，幼儿在不知不觉中受到熏陶，良好品行也在其中养成。</w:t>
      </w:r>
    </w:p>
    <w:p>
      <w:pPr>
        <w:rPr>
          <w:rFonts w:hint="eastAsia"/>
          <w:b w:val="0"/>
          <w:bCs w:val="0"/>
        </w:rPr>
      </w:pPr>
      <w:r>
        <w:rPr>
          <w:rFonts w:hint="eastAsia"/>
          <w:b w:val="0"/>
          <w:bCs w:val="0"/>
        </w:rPr>
        <w:t>3、创设良好的家庭环境，以合作研究指导家庭德育</w:t>
      </w:r>
      <w:r>
        <w:rPr>
          <w:rFonts w:hint="eastAsia"/>
          <w:b w:val="0"/>
          <w:bCs w:val="0"/>
          <w:lang w:eastAsia="zh-CN"/>
        </w:rPr>
        <w:t>。</w:t>
      </w:r>
      <w:r>
        <w:rPr>
          <w:rFonts w:hint="eastAsia"/>
          <w:b w:val="0"/>
          <w:bCs w:val="0"/>
        </w:rPr>
        <w:t>家庭是孩子接触的第一环境，是幼儿人格成长的摇篮，家庭环境会给孩子人格的形成打下坚实的基础。因此父母的言行、生活中的谦让、尊重等温暖和谐的家庭氛围是孩子模仿的榜样。所以推进家庭德育工作关键将落实到帮助家长提高素质、更新家庭教育观念上来，特别是加强家庭道德教育、帮助家长树立“以德育儿”观念。（1）分利用各种契机，大力宣传家庭德育方法。如利用宣传栏、家长园地等向家长介绍如何对幼儿进行品德教育。请有经验的家长写出家教体会经验，在宣传栏或家长会上交流</w:t>
      </w:r>
      <w:r>
        <w:rPr>
          <w:rFonts w:hint="eastAsia"/>
          <w:b w:val="0"/>
          <w:bCs w:val="0"/>
          <w:lang w:eastAsia="zh-CN"/>
        </w:rPr>
        <w:t>。</w:t>
      </w:r>
      <w:r>
        <w:rPr>
          <w:rFonts w:hint="eastAsia"/>
          <w:b w:val="0"/>
          <w:bCs w:val="0"/>
        </w:rPr>
        <w:t>（2）请各行各业的家长走进课堂，讲述他们工作职业的内容、特点，孩子们会更加崇拜自己的爸爸妈妈，热爱身边人，懂得珍惜他们的劳动成功。</w:t>
      </w:r>
    </w:p>
    <w:p>
      <w:pPr>
        <w:rPr>
          <w:rFonts w:hint="eastAsia"/>
          <w:b w:val="0"/>
          <w:bCs w:val="0"/>
        </w:rPr>
      </w:pPr>
      <w:r>
        <w:rPr>
          <w:rFonts w:hint="eastAsia"/>
          <w:b w:val="0"/>
          <w:bCs w:val="0"/>
          <w:lang w:val="en-US" w:eastAsia="zh-CN"/>
        </w:rPr>
        <w:t>四</w:t>
      </w:r>
      <w:r>
        <w:rPr>
          <w:rFonts w:hint="eastAsia"/>
          <w:b w:val="0"/>
          <w:bCs w:val="0"/>
          <w:lang w:eastAsia="zh-CN"/>
        </w:rPr>
        <w:t>、</w:t>
      </w:r>
      <w:r>
        <w:rPr>
          <w:rFonts w:hint="eastAsia"/>
          <w:b w:val="0"/>
          <w:bCs w:val="0"/>
        </w:rPr>
        <w:t>视德育工作为系统工程</w:t>
      </w:r>
    </w:p>
    <w:p>
      <w:pPr>
        <w:rPr>
          <w:b w:val="0"/>
          <w:bCs w:val="0"/>
        </w:rPr>
      </w:pPr>
      <w:r>
        <w:rPr>
          <w:rFonts w:hint="eastAsia"/>
          <w:b w:val="0"/>
          <w:bCs w:val="0"/>
        </w:rPr>
        <w:t>1、以赏识教育促孩子发展</w:t>
      </w:r>
      <w:r>
        <w:rPr>
          <w:rFonts w:hint="eastAsia"/>
          <w:b w:val="0"/>
          <w:bCs w:val="0"/>
          <w:lang w:eastAsia="zh-CN"/>
        </w:rPr>
        <w:t>。</w:t>
      </w:r>
      <w:r>
        <w:rPr>
          <w:rFonts w:hint="eastAsia"/>
          <w:b w:val="0"/>
          <w:bCs w:val="0"/>
        </w:rPr>
        <w:t>教师在幼儿一日生活个环节中，采用积极肯定、鼓励的态度对待幼儿的表现，发现幼儿某些行为可作为教育素材，采取个别讲解引导法、集体讨论等让幼儿明白哪些做法是对的，为什么对？哪些做法是不对的，为什么不对？从小事入手，从现在做起。如现在提倡赏识教育，教师运用丰富多样的赏识方法给予肯定和鼓励，称赞一声“你真棒”或抚摩一下孩子的头，或给孩子一个微笑，无声地伸出大拇指。孩子在不断的赏识中，巩固着良好的行为习惯。因为自信传递快乐、宽容收获喜悦。</w:t>
      </w:r>
    </w:p>
    <w:p>
      <w:pPr>
        <w:rPr>
          <w:rFonts w:hint="eastAsia"/>
          <w:b w:val="0"/>
          <w:bCs w:val="0"/>
        </w:rPr>
      </w:pPr>
      <w:r>
        <w:rPr>
          <w:rFonts w:hint="eastAsia"/>
          <w:b w:val="0"/>
          <w:bCs w:val="0"/>
        </w:rPr>
        <w:t>2、以幼儿同伴为资源促进幼儿良好品行主动形成</w:t>
      </w:r>
      <w:r>
        <w:rPr>
          <w:rFonts w:hint="eastAsia"/>
          <w:b w:val="0"/>
          <w:bCs w:val="0"/>
          <w:lang w:eastAsia="zh-CN"/>
        </w:rPr>
        <w:t>。</w:t>
      </w:r>
      <w:r>
        <w:rPr>
          <w:rFonts w:hint="eastAsia"/>
          <w:b w:val="0"/>
          <w:bCs w:val="0"/>
        </w:rPr>
        <w:t>瑞士心理学家皮亚杰指出：“同伴关系是儿童道德发展的基础，同伴之间的交往有助于发展儿童的自我概念”。良好的同伴关系是幼儿心理通向健康的桥梁；同伴是幼儿学习、模仿的主要源泉。我园教师以幼儿一日生活环节为研究主线，探究出“师幼同评”策略、“环境陶冶”策略、“材料竞争合作”策略等促进幼儿同伴间相互积极作用，使班内幼儿行为习惯养成一种良性循环。</w:t>
      </w:r>
    </w:p>
    <w:p>
      <w:pPr>
        <w:rPr>
          <w:rFonts w:hint="eastAsia"/>
          <w:b w:val="0"/>
          <w:bCs w:val="0"/>
        </w:rPr>
      </w:pPr>
      <w:r>
        <w:rPr>
          <w:rFonts w:hint="eastAsia"/>
          <w:b w:val="0"/>
          <w:bCs w:val="0"/>
        </w:rPr>
        <w:t>3、充分调动社会人参与幼儿园德育教育的积极性</w:t>
      </w:r>
      <w:r>
        <w:rPr>
          <w:rFonts w:hint="eastAsia"/>
          <w:b w:val="0"/>
          <w:bCs w:val="0"/>
          <w:lang w:eastAsia="zh-CN"/>
        </w:rPr>
        <w:t>。</w:t>
      </w:r>
      <w:r>
        <w:rPr>
          <w:rFonts w:hint="eastAsia"/>
          <w:b w:val="0"/>
          <w:bCs w:val="0"/>
        </w:rPr>
        <w:t>一次主题活动时，在边检大队参观时对他们的服饰产生了兴趣，我们及时请边检领导讲解警察、武警、陆军、海军服饰的意义及作用，讲解他们的主要工作，孩子们问出自己感兴趣的问题，亲眼观察，亲耳聆听，激发了孩子对解放军的崇敬与爱戴。效果远远大于课堂上老师的讲解。</w:t>
      </w:r>
    </w:p>
    <w:p>
      <w:pPr>
        <w:rPr>
          <w:rFonts w:hint="eastAsia"/>
          <w:b w:val="0"/>
          <w:bCs w:val="0"/>
        </w:rPr>
      </w:pPr>
      <w:r>
        <w:rPr>
          <w:rFonts w:hint="eastAsia"/>
          <w:b w:val="0"/>
          <w:bCs w:val="0"/>
          <w:lang w:eastAsia="zh-CN"/>
        </w:rPr>
        <w:t>总之</w:t>
      </w:r>
      <w:r>
        <w:rPr>
          <w:rFonts w:hint="eastAsia"/>
          <w:b w:val="0"/>
          <w:bCs w:val="0"/>
        </w:rPr>
        <w:t>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w:t>
      </w:r>
    </w:p>
    <w:p>
      <w:pPr>
        <w:rPr>
          <w:rFonts w:hint="eastAsia"/>
          <w:b w:val="0"/>
          <w:bCs w:val="0"/>
        </w:rPr>
      </w:pPr>
    </w:p>
    <w:p>
      <w:pPr>
        <w:rPr>
          <w:rFonts w:hint="default"/>
          <w:b w:val="0"/>
          <w:bCs w:val="0"/>
        </w:rPr>
      </w:pPr>
      <w:r>
        <w:rPr>
          <w:rFonts w:hint="default"/>
          <w:b w:val="0"/>
          <w:bCs w:val="0"/>
        </w:rPr>
        <w:t>参考文献：</w:t>
      </w:r>
      <w:r>
        <w:rPr>
          <w:rFonts w:hint="default"/>
          <w:b w:val="0"/>
          <w:bCs w:val="0"/>
        </w:rPr>
        <w:br w:type="textWrapping"/>
      </w:r>
      <w:r>
        <w:rPr>
          <w:rFonts w:hint="default"/>
          <w:b w:val="0"/>
          <w:bCs w:val="0"/>
        </w:rPr>
        <w:t>1、《近年我国学前家庭教育的指导与研究》.李洪曾.教育教学研究.2004（6）</w:t>
      </w:r>
      <w:r>
        <w:rPr>
          <w:rFonts w:hint="default"/>
          <w:b w:val="0"/>
          <w:bCs w:val="0"/>
        </w:rPr>
        <w:br w:type="textWrapping"/>
      </w:r>
      <w:r>
        <w:rPr>
          <w:rFonts w:hint="default"/>
          <w:b w:val="0"/>
          <w:bCs w:val="0"/>
        </w:rPr>
        <w:t>2、《基础教育新概念——家校合作》.马忠虎.教育科学出版2000(6)</w:t>
      </w:r>
      <w:r>
        <w:rPr>
          <w:rFonts w:hint="default"/>
          <w:b w:val="0"/>
          <w:bCs w:val="0"/>
        </w:rPr>
        <w:br w:type="textWrapping"/>
      </w:r>
      <w:r>
        <w:rPr>
          <w:rFonts w:hint="default"/>
          <w:b w:val="0"/>
          <w:bCs w:val="0"/>
        </w:rPr>
        <w:t>3、《关于开展学前儿童教育指导的思考》.薛英.教育教学研究.2007（5）</w:t>
      </w:r>
    </w:p>
    <w:p>
      <w:pPr>
        <w:rPr>
          <w:rFonts w:hint="eastAsia"/>
          <w:b w:val="0"/>
          <w:bCs w:val="0"/>
          <w:lang w:val="en-US"/>
        </w:rPr>
      </w:pPr>
      <w:r>
        <w:rPr>
          <w:rFonts w:hint="eastAsia"/>
          <w:b w:val="0"/>
          <w:bCs w:val="0"/>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3E"/>
    <w:rsid w:val="00036E5E"/>
    <w:rsid w:val="00050BDD"/>
    <w:rsid w:val="00191DB6"/>
    <w:rsid w:val="001B733E"/>
    <w:rsid w:val="001C7609"/>
    <w:rsid w:val="0020769C"/>
    <w:rsid w:val="00275EDE"/>
    <w:rsid w:val="003515DA"/>
    <w:rsid w:val="003C06EE"/>
    <w:rsid w:val="00420DA5"/>
    <w:rsid w:val="006C1CFD"/>
    <w:rsid w:val="006D67E4"/>
    <w:rsid w:val="00742D1D"/>
    <w:rsid w:val="00A5067C"/>
    <w:rsid w:val="00C9216A"/>
    <w:rsid w:val="00CE7EBA"/>
    <w:rsid w:val="00EE1564"/>
    <w:rsid w:val="00F1521C"/>
    <w:rsid w:val="02251EF5"/>
    <w:rsid w:val="1A4505E8"/>
    <w:rsid w:val="20FE7DC0"/>
    <w:rsid w:val="3F7524F7"/>
    <w:rsid w:val="4CEC3E6F"/>
    <w:rsid w:val="55EC42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720" w:firstLineChars="257"/>
    </w:pPr>
    <w:rPr>
      <w:sz w:val="28"/>
    </w:rPr>
  </w:style>
  <w:style w:type="paragraph" w:styleId="3">
    <w:name w:val="Body Text Indent 2"/>
    <w:basedOn w:val="1"/>
    <w:uiPriority w:val="0"/>
    <w:pPr>
      <w:ind w:firstLine="420" w:firstLineChars="150"/>
    </w:pPr>
    <w:rPr>
      <w:sz w:val="2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uiPriority w:val="0"/>
    <w:rPr>
      <w:b/>
    </w:rPr>
  </w:style>
  <w:style w:type="character" w:styleId="8">
    <w:name w:val="page number"/>
    <w:basedOn w:val="6"/>
    <w:uiPriority w:val="0"/>
  </w:style>
  <w:style w:type="character" w:styleId="9">
    <w:name w:val="FollowedHyperlink"/>
    <w:basedOn w:val="6"/>
    <w:qFormat/>
    <w:uiPriority w:val="0"/>
    <w:rPr>
      <w:color w:val="000099"/>
      <w:u w:val="none"/>
    </w:rPr>
  </w:style>
  <w:style w:type="character" w:styleId="10">
    <w:name w:val="Emphasis"/>
    <w:basedOn w:val="6"/>
    <w:qFormat/>
    <w:uiPriority w:val="0"/>
  </w:style>
  <w:style w:type="character" w:styleId="11">
    <w:name w:val="Hyperlink"/>
    <w:basedOn w:val="6"/>
    <w:qFormat/>
    <w:uiPriority w:val="0"/>
    <w:rPr>
      <w:color w:val="000099"/>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jhl</Company>
  <Pages>1</Pages>
  <Words>341</Words>
  <Characters>1950</Characters>
  <Lines>16</Lines>
  <Paragraphs>4</Paragraphs>
  <ScaleCrop>false</ScaleCrop>
  <LinksUpToDate>false</LinksUpToDate>
  <CharactersWithSpaces>2287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2011-08-14T01:14:00Z</dcterms:created>
  <dc:creator>zbs</dc:creator>
  <cp:lastModifiedBy>Administrator</cp:lastModifiedBy>
  <cp:lastPrinted>2012-07-27T05:04:00Z</cp:lastPrinted>
  <dcterms:modified xsi:type="dcterms:W3CDTF">2018-05-18T09:17:56Z</dcterms:modified>
  <dc:title>以德育人</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