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抓住新机遇 迎接新挑战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360" w:firstLineChars="1400"/>
        <w:jc w:val="both"/>
        <w:textAlignment w:val="auto"/>
        <w:outlineLvl w:val="9"/>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rPr>
        <w:t>——新媒体环境下</w:t>
      </w:r>
      <w:r>
        <w:rPr>
          <w:rFonts w:hint="eastAsia" w:asciiTheme="majorEastAsia" w:hAnsiTheme="majorEastAsia" w:eastAsiaTheme="majorEastAsia" w:cstheme="majorEastAsia"/>
          <w:b w:val="0"/>
          <w:bCs w:val="0"/>
          <w:sz w:val="24"/>
          <w:szCs w:val="24"/>
          <w:lang w:val="en-US" w:eastAsia="zh-CN"/>
        </w:rPr>
        <w:t>中职</w:t>
      </w:r>
      <w:r>
        <w:rPr>
          <w:rFonts w:hint="eastAsia" w:asciiTheme="majorEastAsia" w:hAnsiTheme="majorEastAsia" w:eastAsiaTheme="majorEastAsia" w:cstheme="majorEastAsia"/>
          <w:b w:val="0"/>
          <w:bCs w:val="0"/>
          <w:sz w:val="24"/>
          <w:szCs w:val="24"/>
        </w:rPr>
        <w:t>德育工作</w:t>
      </w:r>
      <w:r>
        <w:rPr>
          <w:rFonts w:hint="eastAsia" w:asciiTheme="majorEastAsia" w:hAnsiTheme="majorEastAsia" w:eastAsiaTheme="majorEastAsia" w:cstheme="majorEastAsia"/>
          <w:b w:val="0"/>
          <w:bCs w:val="0"/>
          <w:sz w:val="24"/>
          <w:szCs w:val="24"/>
          <w:lang w:eastAsia="zh-CN"/>
        </w:rPr>
        <w:t>的问题与对策研究</w:t>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楷体" w:hAnsi="楷体" w:eastAsia="楷体" w:cs="楷体"/>
          <w:b w:val="0"/>
          <w:bCs w:val="0"/>
          <w:sz w:val="21"/>
          <w:szCs w:val="21"/>
          <w:lang w:val="en-US" w:eastAsia="zh-CN"/>
        </w:rPr>
        <w:t xml:space="preserve">      </w:t>
      </w:r>
      <w:r>
        <w:rPr>
          <w:rFonts w:hint="eastAsia" w:asciiTheme="majorEastAsia" w:hAnsiTheme="majorEastAsia" w:eastAsiaTheme="majorEastAsia" w:cstheme="majorEastAsia"/>
          <w:b w:val="0"/>
          <w:bCs w:val="0"/>
          <w:sz w:val="24"/>
          <w:szCs w:val="24"/>
          <w:lang w:val="en-US" w:eastAsia="zh-CN"/>
        </w:rPr>
        <w:t xml:space="preserve">苏颖琰(桐乡综合中等专业学校 314500,浙江）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bCs/>
          <w:sz w:val="24"/>
          <w:szCs w:val="24"/>
          <w:lang w:val="en-US" w:eastAsia="zh-CN"/>
        </w:rPr>
        <w:t>摘要</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sz w:val="24"/>
          <w:szCs w:val="24"/>
          <w:lang w:val="en-US" w:eastAsia="zh-CN"/>
        </w:rPr>
        <w:t>：随着网络的普及和信息技术的发展，我们已经进入到新媒体时代。现代数字技术和通讯平台支持下的新媒体，为德育教育带来了新机遇的同时，也提出了新挑战。本文以中职德育教育为切入点，探讨在新媒体环境下，如何拓宽德育教育途径、创新德育教育方法、提高德育教育效率，抓住新机遇、迎接新挑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bCs/>
          <w:sz w:val="24"/>
          <w:szCs w:val="24"/>
          <w:lang w:val="en-US" w:eastAsia="zh-CN"/>
        </w:rPr>
        <w:t>关键词</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sz w:val="24"/>
          <w:szCs w:val="24"/>
          <w:lang w:val="en-US" w:eastAsia="zh-CN"/>
        </w:rPr>
        <w:t>：新媒体；中职；德育教育；机遇；挑战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德育教育是中职教育的重要组成部分，是提高中学生综合素质、促进中学生全面发展的必要途径和有效手段。本文立足于新媒体环境下中职德育教育的实际情况，探讨如何规避新媒体的弊端、发挥新媒体的优势、推动中职德育教育的改革与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1.新媒体环境下中职德育教育工作面临的挑战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新媒体的普及与发展，给中职德育教育工作带来了诸多挑战，主要体现在以下几个方面：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1.1教育环境复杂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新媒体环境下的资讯呈现多元化的特点，海量资讯没有经过严格筛选与校验就直接呈现在读者面前。在这一过程中，虚假信息会混淆学生的视听、负面言论会影响学生的判断、煽动行为会动摇学生的意志……这对于价值观念还不成熟、是非观念还不完善的中职学生来说，这给他们的道德难免会造成负面影响和强烈冲击，给中职德育教育工作带来更多的困扰，使德育教育环境更加错综复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1.2教育权威弱化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新媒体环境下的资讯呈现开放性的特点，与传统教育环境相比，在新媒体环境下，学校不再是学生求学的唯一场所，书本不再是学生求知的主要途径，教师也不再是学生求问的第一对象，学生可以通过新媒体，随时随地获得任何信息和答案——尽管这些信息和答案的真实性与正确性并不能得到很好的验证。在这种环境下，教育的权威性受到极大的威胁和挑战，学生对于学校的德育教育不仅不能完全信服和接受，还存在诸多挑剔与质疑，导致中职德育教育工作难以顺利开展</w:t>
      </w:r>
      <w:r>
        <w:rPr>
          <w:rFonts w:hint="eastAsia" w:asciiTheme="majorEastAsia" w:hAnsiTheme="majorEastAsia" w:eastAsiaTheme="majorEastAsia" w:cstheme="majorEastAsia"/>
          <w:b w:val="0"/>
          <w:bCs w:val="0"/>
          <w:color w:val="auto"/>
          <w:sz w:val="24"/>
          <w:szCs w:val="24"/>
          <w:vertAlign w:val="superscript"/>
          <w:lang w:eastAsia="zh-CN"/>
        </w:rPr>
        <w:t>[</w:t>
      </w:r>
      <w:r>
        <w:rPr>
          <w:rFonts w:hint="eastAsia" w:asciiTheme="majorEastAsia" w:hAnsiTheme="majorEastAsia" w:eastAsiaTheme="majorEastAsia" w:cstheme="majorEastAsia"/>
          <w:b w:val="0"/>
          <w:bCs w:val="0"/>
          <w:color w:val="auto"/>
          <w:sz w:val="24"/>
          <w:szCs w:val="24"/>
          <w:vertAlign w:val="superscript"/>
          <w:lang w:val="en-US" w:eastAsia="zh-CN"/>
        </w:rPr>
        <w:t>1</w:t>
      </w:r>
      <w:r>
        <w:rPr>
          <w:rFonts w:hint="eastAsia" w:asciiTheme="majorEastAsia" w:hAnsiTheme="majorEastAsia" w:eastAsiaTheme="majorEastAsia" w:cstheme="majorEastAsia"/>
          <w:b w:val="0"/>
          <w:bCs w:val="0"/>
          <w:color w:val="auto"/>
          <w:sz w:val="24"/>
          <w:szCs w:val="24"/>
          <w:vertAlign w:val="superscript"/>
          <w:lang w:eastAsia="zh-CN"/>
        </w:rPr>
        <w:t>]</w:t>
      </w:r>
      <w:r>
        <w:rPr>
          <w:rFonts w:hint="eastAsia" w:asciiTheme="majorEastAsia" w:hAnsiTheme="majorEastAsia" w:eastAsiaTheme="majorEastAsia" w:cstheme="maj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1.3教育情感缺失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新媒体为中职学生的日常交流提供了新的媒介和渠道，在网络中与熟人沟通的时候，仿佛多了一层屏障和保护，为学生营造了更加放松的心理环境；在网络中与陌生人交流的时候，更是可以无所顾忌、畅所欲言，让学生能够“做回自己”。然而，教育是一项有“温度”的工作，情感沟通和日常交流，是德育教育的重要形式和有效途径。长期沉溺于新媒体交流的学生，往往比较惧怕或抵触现实生活中的亲情交流、友情沟通和师生互动，这不仅容易导致学生出现情感缺失或交际障碍，影响学生的身心健康发展，也给德育教育工作带来新困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1.4教育意志减退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生高尚情操和正确观念的形成，绝非一时一日之功，而是需要坚韧的意志力作为支撑。因此，在中职德育教育中，教师也应该突显教育意志，坚持不懈地用先进思想和正确言行影响和熏陶学生。然而，面对新媒体提供的线上小说、搞笑视频、网络游戏等诸多娱乐项目，很多学生很难自我把控，如果过于沉溺其中，则会“玩物丧志”，降低学习和生活中的自律性，消磨个人意志。伴随着学生个人意志的消磨，教师的教育意志也随之失去应有的影响力与渗透力，导致学生逐渐失去奋斗目标、迷失人生方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2.新媒体环境下中职德育教育工作面临的机遇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新媒体环境在给中职德育教育工作带来诸多挑战的同时，也带来无限机遇，主要体现在以下方面</w:t>
      </w:r>
      <w:r>
        <w:rPr>
          <w:rFonts w:hint="eastAsia" w:asciiTheme="majorEastAsia" w:hAnsiTheme="majorEastAsia" w:eastAsiaTheme="majorEastAsia" w:cstheme="majorEastAsia"/>
          <w:b w:val="0"/>
          <w:bCs w:val="0"/>
          <w:color w:val="auto"/>
          <w:sz w:val="24"/>
          <w:szCs w:val="24"/>
          <w:vertAlign w:val="superscript"/>
          <w:lang w:eastAsia="zh-CN"/>
        </w:rPr>
        <w:t>[</w:t>
      </w:r>
      <w:r>
        <w:rPr>
          <w:rFonts w:hint="eastAsia" w:asciiTheme="majorEastAsia" w:hAnsiTheme="majorEastAsia" w:eastAsiaTheme="majorEastAsia" w:cstheme="majorEastAsia"/>
          <w:b w:val="0"/>
          <w:bCs w:val="0"/>
          <w:color w:val="auto"/>
          <w:sz w:val="24"/>
          <w:szCs w:val="24"/>
          <w:vertAlign w:val="superscript"/>
          <w:lang w:val="en-US" w:eastAsia="zh-CN"/>
        </w:rPr>
        <w:t>2</w:t>
      </w:r>
      <w:r>
        <w:rPr>
          <w:rFonts w:hint="eastAsia" w:asciiTheme="majorEastAsia" w:hAnsiTheme="majorEastAsia" w:eastAsiaTheme="majorEastAsia" w:cstheme="majorEastAsia"/>
          <w:b w:val="0"/>
          <w:bCs w:val="0"/>
          <w:color w:val="auto"/>
          <w:sz w:val="24"/>
          <w:szCs w:val="24"/>
          <w:vertAlign w:val="superscript"/>
          <w:lang w:eastAsia="zh-CN"/>
        </w:rPr>
        <w:t>]</w:t>
      </w:r>
      <w:r>
        <w:rPr>
          <w:rFonts w:hint="eastAsia" w:asciiTheme="majorEastAsia" w:hAnsiTheme="majorEastAsia" w:eastAsiaTheme="majorEastAsia" w:cstheme="maj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2.1丰富德育教育内容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新媒体能够为中职德育工作提供文字、图片、声频、影像等教学资源，从而丰富德育教育的内容，增加德育教育的吸引力，推动德育教育的改革。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2.2拓宽德育教育渠道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新媒体为中职学校师生之间的交流提供了便捷途径，帮助师生之间搭建线上沟通与线下交流的“双向”平台，从而拓宽德育教育渠道，增强德育教育的渗透力，促进德育教育的发展。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2.3提高德育教育效率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信息化时代背景下，新媒体已经融入到学生的日常学习与生活当中，对学生的思维方式、行为习惯、学习能力等都产生重要影响。借助新媒体的力量，一方面，能够辅助学生的自主学习，使学生主动获取资讯和参与活动，接受德育教育的熏陶；另一方面，教师能够更好的对学生实施“全方位”、“不间断”的影响，增强德育教育的影响力。通过师生的共同努力，提高德育教育的效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3.新媒体环境下中职德育教育工作的改革与创新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在分析完新媒体环境下中职德育教育工作面临的机遇与挑战之后，笔者从新媒体环境的特点出发，立足于中职德育教育的实际需求，对于新媒体环境下中职德育教育工作的改革途径与创新策略总结如下：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3.1以新媒体为媒介，提高学生信息素养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新媒体时代以势不可挡之姿席卷而来，我们要做的只能是顺应它，而不是回避它。因此，中职学校的教师应该以新媒体为媒介，培养学生良好的信息素养：一方面，提高学生对于新媒体所提供的信息的检索、加工和处理能力，使学生能够根据自己的认知需求，主动获取有效信息；另一方面，提高学生对于新媒体所提供的信息的甄别与筛查能力，使学生在正确的“三观”的指引下，分辨出哪些是健康、积极且真实的信息，哪些是堕落、消极或虚假的信息，并自觉做到相信和利用正面信息，拒绝和远离负面信息，为自己营造“无菌”的新媒体环境。要做到这一点，中职学校教师可以采取以下方式：（1）、开设《信息素养》专项课程，对学生进行全面而具体的信息指导；（2）、举行“信息素养交流会”，鼓励学生开展新媒体环境下信息活动的自主学习与经验交流活动，培养学生良好的网络道德；（3）、创办“信息素养宣传栏”，在宣传栏中针对什么是良好的信息素养、怎样形成良好的信息素养进行专题介绍；（4）、构建“不良信息举报群组”，鼓励学生在群里积极搜集并举报新媒体平台上的色情、暴力、反动等不良信息，并定期进行汇总，将其上报当地网警。通过多种渠道，围绕“新媒体”这一核心概念，培养学生良好的信息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例如，最近一段时间，各大“网络棋牌室”都打着“贵宾房”、“朋友场”、“专属间”的幌子，为线上赌博活动提供平台。这一现象对于网络治安产生了严重的不良影响，一些中职学校的学生也可能牵涉其中。针对这一现状，部分学生首先发现了不良苗头，并在“不良信息举报群组”进行举报。教师在群组里对于这一问题的严重性和危害性进行了详细阐述，并带领学生共同将这一发现上报当地网警，阻止这一违法行为的继续蔓延。在教师的教导和法律的震慑下，中职学校的学生都认识到这一行为已经突破了网络娱乐底线，上升到聚众赌博的层面，自然提高警觉性与自控力，并积极与这种违法犯罪活动的行为作斗争。中职学校的教师以新媒体为媒介，帮助学生在发现问题的同时消灭问题和解决问题，不但降低了新媒体的不良影响，提高了学生的信息素养，也促进学生法制观念的形成，实现了新媒体环境下中职德育教育的创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3.2以新媒体为依托，打造网络教育平台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中职学校教师应该充分发挥新媒体优势，打造网络教育平台，从而进一步拓宽德育教育的渠道，提升德育教育的影响力与渗透力</w:t>
      </w:r>
      <w:r>
        <w:rPr>
          <w:rFonts w:hint="eastAsia" w:asciiTheme="majorEastAsia" w:hAnsiTheme="majorEastAsia" w:eastAsiaTheme="majorEastAsia" w:cstheme="majorEastAsia"/>
          <w:b w:val="0"/>
          <w:bCs w:val="0"/>
          <w:color w:val="auto"/>
          <w:sz w:val="24"/>
          <w:szCs w:val="24"/>
          <w:vertAlign w:val="superscript"/>
          <w:lang w:eastAsia="zh-CN"/>
        </w:rPr>
        <w:t>[</w:t>
      </w:r>
      <w:r>
        <w:rPr>
          <w:rFonts w:hint="eastAsia" w:asciiTheme="majorEastAsia" w:hAnsiTheme="majorEastAsia" w:eastAsiaTheme="majorEastAsia" w:cstheme="majorEastAsia"/>
          <w:b w:val="0"/>
          <w:bCs w:val="0"/>
          <w:color w:val="auto"/>
          <w:sz w:val="24"/>
          <w:szCs w:val="24"/>
          <w:vertAlign w:val="superscript"/>
          <w:lang w:val="en-US" w:eastAsia="zh-CN"/>
        </w:rPr>
        <w:t>3</w:t>
      </w:r>
      <w:r>
        <w:rPr>
          <w:rFonts w:hint="eastAsia" w:asciiTheme="majorEastAsia" w:hAnsiTheme="majorEastAsia" w:eastAsiaTheme="majorEastAsia" w:cstheme="majorEastAsia"/>
          <w:b w:val="0"/>
          <w:bCs w:val="0"/>
          <w:color w:val="auto"/>
          <w:sz w:val="24"/>
          <w:szCs w:val="24"/>
          <w:vertAlign w:val="superscript"/>
          <w:lang w:eastAsia="zh-CN"/>
        </w:rPr>
        <w:t>]</w:t>
      </w:r>
      <w:r>
        <w:rPr>
          <w:rFonts w:hint="eastAsia" w:asciiTheme="majorEastAsia" w:hAnsiTheme="majorEastAsia" w:eastAsiaTheme="majorEastAsia" w:cstheme="majorEastAsia"/>
          <w:sz w:val="24"/>
          <w:szCs w:val="24"/>
          <w:lang w:val="en-US" w:eastAsia="zh-CN"/>
        </w:rPr>
        <w:t>。一般来说，常见的新媒体视域下的网络教育平台建设途径包括以下几种：（1）、利用校园门户网站，宣传健康思想和先进理念，用“正能量”奠定校园文化的整体基调；（2）、利用网络德教专栏，定期更新德育教育内容，并通过有奖征文、知识竞猜、读编往来等形式，充分发挥新媒体交互性的特点，与学生展开互动，将德育教育落到实处；（3）、利用德育教育群组，以微信、qq、陌陌等为载体，与学生针对德育教育的内容展开交流与讨论，利用网络空间增强师生之间的交流与互动，从而构建和谐师生关系、实现“无痕”德育渗透；（4）、利用优秀德育节目，将《诗词大会》、《信中国》、《国家宝藏》等具有教育意义和观赏价值的节目视频分享到班级学习群组，供学生进行观摩学习，并鼓励学生书写观后感，并将观后感分享到班级群组，与大家交流心得、分享体会；（5）、利用线上咨询服务，为心理上、学习上或生活上遇到困难的学生答疑解惑和提供帮助。充分发挥新媒体私密性的特点，使学生卸下心理压力，大胆求助求问，变被动的德育教育为主动的德育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例如，教师可以开通“每天四个5分钟”的一系列线上活动，第一个5分钟进行线上心理咨询，第二个5分钟讲述德育故事，第三个5分钟与学生互动，开展德育知识竞答，第四个5分钟鼓励学生之间的互动，在网络聊天室分享德育学习体会。通过打造网络教育平台，将德育教育渗透到学生的日常生活、学习与娱乐当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3.3以新媒体为中转，组织德育实践活动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新媒体为学生营造的是虚拟空间，但是并不意味着它是空中楼阁。中职教师应该合理利用新媒体的优势，将其与传统德育教育手段进行互补与融合，组织新媒体视域下的德育教育实践活动，将新媒体环境下的德育教育落到实处。一般来说，教师可以通过以下途径，以新媒体为中介，组织德育实践活动：（1）、发挥新媒体的资讯优势，鼓励学生开展德育教育相关的自主学习，并通过知识竞答、演讲比赛、诗歌朗诵等形式，展示学生的学习成果；（2）、发挥新媒体的沟通优势，鼓励学生通过视频、邮件、qq等方式，与其他学校的学生进行德育教育相关的交流沟通，并定期组织学习心得分享活动；（3）、发挥新媒体的展示优势，鼓励学生将自己的德育学习成果以视频或音频的方式展示出来，给大家提供德育教育的学习典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例如，在重阳节来临之际，中职学校的学生开展了“关爱老人，从我做起”的社会实践活动。在活动过程中，学生将一些有意义的片段用影像的形式记录下来，并经过剪辑加工之后制作成纪录片，在年底的“德育教育成果展示会”上播放，并上传到学校的德育教育网络平台，供全校师生观赏。通过这种方式，将新媒体与德育实践活动结合起来，实现新媒体与传统德育教育的融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结束语：</w:t>
      </w:r>
      <w:r>
        <w:rPr>
          <w:rFonts w:hint="eastAsia" w:asciiTheme="majorEastAsia" w:hAnsiTheme="majorEastAsia" w:eastAsiaTheme="majorEastAsia" w:cstheme="majorEastAsia"/>
          <w:sz w:val="24"/>
          <w:szCs w:val="24"/>
          <w:lang w:val="en-US" w:eastAsia="zh-CN"/>
        </w:rPr>
        <w:t>综上所述，新媒体为中职德育教育带来了新机遇，也提出了新挑战。本文立足于中职德育教育的实际需求，探讨新媒体视域下德育教育的改革途径与创新策略，力求能够规避新媒体的弊端、发挥新媒体的优势、提高德育教育效率、促进中职学生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[1]肖玉.新媒体环境下中职德育的机遇、挑战与对策探析[J].职业教育研究,2017(08).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[2]魏彩群.运用新媒体提升中职学校德育工作亲和力策略探析[J].人力资源管理,2017(12).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[3]周伯闻.新媒体对中职德育教育的影响及应对措施[J].现代职业教育,2017(08).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702F"/>
    <w:rsid w:val="0BAA0F1A"/>
    <w:rsid w:val="10537591"/>
    <w:rsid w:val="118F445D"/>
    <w:rsid w:val="13060736"/>
    <w:rsid w:val="14F764AC"/>
    <w:rsid w:val="1A8C64BA"/>
    <w:rsid w:val="1C60108E"/>
    <w:rsid w:val="234E5DE4"/>
    <w:rsid w:val="25891F53"/>
    <w:rsid w:val="28D8509A"/>
    <w:rsid w:val="2C001F08"/>
    <w:rsid w:val="2FF47DE6"/>
    <w:rsid w:val="364D4627"/>
    <w:rsid w:val="36736A5A"/>
    <w:rsid w:val="3759150B"/>
    <w:rsid w:val="397D76FF"/>
    <w:rsid w:val="39B50DF4"/>
    <w:rsid w:val="3B544638"/>
    <w:rsid w:val="3BD71A1D"/>
    <w:rsid w:val="3D4D1832"/>
    <w:rsid w:val="3D5F4065"/>
    <w:rsid w:val="41E42ACE"/>
    <w:rsid w:val="44C82122"/>
    <w:rsid w:val="474F1755"/>
    <w:rsid w:val="476C7BCC"/>
    <w:rsid w:val="47B00B63"/>
    <w:rsid w:val="4CDD6301"/>
    <w:rsid w:val="4CE60DE4"/>
    <w:rsid w:val="4E3E6362"/>
    <w:rsid w:val="4E8B09AF"/>
    <w:rsid w:val="52B125B6"/>
    <w:rsid w:val="52B64831"/>
    <w:rsid w:val="63E56AF1"/>
    <w:rsid w:val="64595966"/>
    <w:rsid w:val="68F8355F"/>
    <w:rsid w:val="693E01BD"/>
    <w:rsid w:val="69666D33"/>
    <w:rsid w:val="6A280D42"/>
    <w:rsid w:val="71B071FD"/>
    <w:rsid w:val="73BE57FE"/>
    <w:rsid w:val="763960E2"/>
    <w:rsid w:val="784D672B"/>
    <w:rsid w:val="7F954E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S43W</dc:creator>
  <cp:lastModifiedBy>Administrator</cp:lastModifiedBy>
  <dcterms:modified xsi:type="dcterms:W3CDTF">2018-05-18T08:43:42Z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