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对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初中</w:t>
      </w:r>
      <w:r>
        <w:rPr>
          <w:rFonts w:hint="eastAsia"/>
          <w:b/>
          <w:bCs/>
          <w:color w:val="auto"/>
          <w:sz w:val="36"/>
          <w:szCs w:val="36"/>
        </w:rPr>
        <w:t>数学课堂教学模式的实践与思考</w:t>
      </w:r>
    </w:p>
    <w:p>
      <w:pPr>
        <w:jc w:val="center"/>
        <w:rPr>
          <w:rFonts w:hint="eastAsia"/>
          <w:b w:val="0"/>
          <w:bCs w:val="0"/>
          <w:color w:val="auto"/>
          <w:lang w:val="en-US" w:eastAsia="zh-CN"/>
        </w:rPr>
      </w:pPr>
      <w:bookmarkStart w:id="0" w:name="_GoBack"/>
      <w:r>
        <w:rPr>
          <w:b w:val="0"/>
          <w:bCs w:val="0"/>
          <w:color w:val="auto"/>
          <w:lang w:val="en-US" w:eastAsia="zh-CN"/>
        </w:rPr>
        <w:t>青岛西海岸新区海青初级中学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 </w:t>
      </w:r>
      <w:r>
        <w:rPr>
          <w:b w:val="0"/>
          <w:bCs w:val="0"/>
          <w:color w:val="auto"/>
          <w:lang w:val="en-US" w:eastAsia="zh-CN"/>
        </w:rPr>
        <w:t>王梅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 </w:t>
      </w:r>
    </w:p>
    <w:p>
      <w:pPr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摘 要：教学有法，但无定法，就数学课堂教学而言，以学生为主体的教学活动所追求的目标是“活而不乱”，使学生最大限度地处于积极主动地思维和学习状态，才是课堂教育教学最好的状态。本文将以“导数在研究函数中的应用”复习为例，在数学课堂教学模式重构的实践中，以教学案模式重构为契机，以开放式的课堂教育教学为阵地，以重新构建的作业为载体，从多方位提高教育教学质量，提升学生素质。</w:t>
      </w:r>
      <w:r>
        <w:rPr>
          <w:rFonts w:hint="eastAsia"/>
          <w:b w:val="0"/>
          <w:bCs w:val="0"/>
          <w:color w:val="auto"/>
        </w:rPr>
        <w:br w:type="textWrapping"/>
      </w:r>
      <w:r>
        <w:rPr>
          <w:rFonts w:hint="eastAsia"/>
          <w:b w:val="0"/>
          <w:bCs w:val="0"/>
          <w:color w:val="auto"/>
        </w:rPr>
        <w:t>关键词：</w:t>
      </w:r>
      <w:r>
        <w:rPr>
          <w:rFonts w:hint="eastAsia"/>
          <w:b w:val="0"/>
          <w:bCs w:val="0"/>
          <w:color w:val="auto"/>
          <w:lang w:eastAsia="zh-CN"/>
        </w:rPr>
        <w:t>初中</w:t>
      </w:r>
      <w:r>
        <w:rPr>
          <w:rFonts w:hint="eastAsia"/>
          <w:b w:val="0"/>
          <w:bCs w:val="0"/>
          <w:color w:val="auto"/>
        </w:rPr>
        <w:t>数学</w:t>
      </w:r>
      <w:r>
        <w:rPr>
          <w:rFonts w:hint="eastAsia"/>
          <w:b w:val="0"/>
          <w:bCs w:val="0"/>
          <w:color w:val="auto"/>
          <w:lang w:eastAsia="zh-CN"/>
        </w:rPr>
        <w:t>；</w:t>
      </w:r>
      <w:r>
        <w:rPr>
          <w:rFonts w:hint="eastAsia"/>
          <w:b w:val="0"/>
          <w:bCs w:val="0"/>
          <w:color w:val="auto"/>
        </w:rPr>
        <w:t xml:space="preserve">提升质量；提升素质；提升能力；激励发展　 </w:t>
      </w:r>
    </w:p>
    <w:p>
      <w:pPr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教学方法是由学习方式和教学方式运用的协调一致的效果决定的，即教学方法是受教与学相互依存的教学规律所制约的。为此，我粗浅地谈谈在数学教学方法上的一点认识。</w:t>
      </w:r>
      <w:r>
        <w:rPr>
          <w:rFonts w:hint="eastAsia"/>
          <w:b w:val="0"/>
          <w:bCs w:val="0"/>
          <w:color w:val="auto"/>
        </w:rPr>
        <w:br w:type="textWrapping"/>
      </w:r>
      <w:r>
        <w:rPr>
          <w:rFonts w:hint="eastAsia"/>
          <w:b w:val="0"/>
          <w:bCs w:val="0"/>
          <w:color w:val="auto"/>
        </w:rPr>
        <w:t>　　 一、切实抓好课堂教学，进一步提高教学效果。</w:t>
      </w:r>
      <w:r>
        <w:rPr>
          <w:rFonts w:hint="eastAsia"/>
          <w:b w:val="0"/>
          <w:bCs w:val="0"/>
          <w:color w:val="auto"/>
        </w:rPr>
        <w:br w:type="textWrapping"/>
      </w:r>
      <w:r>
        <w:rPr>
          <w:rFonts w:hint="eastAsia"/>
          <w:b w:val="0"/>
          <w:bCs w:val="0"/>
          <w:color w:val="auto"/>
        </w:rPr>
        <w:t>　　 1、创设情境，活跃思维。精彩的课堂开头，往往给学生带来新异、亲切的感觉，不仅能使学生迅速地由抑制到兴奋，而且，还会使学生把学习当成一种自我需要，自然地进入学习新知识的情境。因此，创设一个学生学习情境，不但激发学生学习兴趣，激起学生好奇的心理，促使学生由“好奇”转化为强烈的求知欲望，而且还活跃学生的思维，从而尽快地进入最佳的学习状态。比如讲初二几何“平行线等分线段定理”时，向同学们亮出1根1米长的竹竿问：“同学们，能在不用刻度的情况下，迅速将这根竹竿五等分吗？”这样一来，创设了探究问题的情境，激起了学生学习这节课的兴趣，活跃了学生的思维，很快进入最佳的学习状态，积极主动参与课堂学习之中，对问题进行实践性的探究活动。这节课的学习效果非常明显，达到了预期的教学目标。</w:t>
      </w:r>
      <w:r>
        <w:rPr>
          <w:rFonts w:hint="eastAsia"/>
          <w:b w:val="0"/>
          <w:bCs w:val="0"/>
          <w:color w:val="auto"/>
        </w:rPr>
        <w:br w:type="textWrapping"/>
      </w:r>
      <w:r>
        <w:rPr>
          <w:rFonts w:hint="eastAsia"/>
          <w:b w:val="0"/>
          <w:bCs w:val="0"/>
          <w:color w:val="auto"/>
        </w:rPr>
        <w:t>　　 2、使学生进行独立思考和自主探索。教学应为学生提供自主探索的机会，让学生在讨论的基础上发现知识。比如讲授“轴对称图形”时，出示松树、衣服、蝴蝶、双喜等图形，让学生讨论这些图形具有的性质。学生经过讨论得出“这些图形都是沿一条直线对折；左右两边都是对称的，这些图形的两侧正好能够重合……”。学生自己得出了“轴对称图形”这个概念。为了加深学生的理解，当学习了“轴对称图形”之后，可以让学生两两提问生活中的（比如数字、字母、汉字、人体、教师中的物体等）“轴对称图形”。学生在自主探索的过程中，经历了观察、实验、归纳、类比直觉、数据处理等思维过程。</w:t>
      </w:r>
      <w:r>
        <w:rPr>
          <w:rFonts w:hint="eastAsia"/>
          <w:b w:val="0"/>
          <w:bCs w:val="0"/>
          <w:color w:val="auto"/>
        </w:rPr>
        <w:br w:type="textWrapping"/>
      </w:r>
      <w:r>
        <w:rPr>
          <w:rFonts w:hint="eastAsia"/>
          <w:b w:val="0"/>
          <w:bCs w:val="0"/>
          <w:color w:val="auto"/>
        </w:rPr>
        <w:t>　　 3、鼓励学生合作交流。为了促使学生合作交流，在教学组织形式和教学方法上要变革，由原来单一的班级授课制转向班级授课制、小组合作学习多种教学的自制形式。教师可指导学生在小组中从事学习活动，借助学生之间的互动，有效地促进学生的学习，并以团体的成绩为评价标准，共同达成教学目标。在教学中，应注意如下几个方面：首先，合理分组。为了促进学生进行小组合作学习，首先应对全班同学适当分组。分组时要考虑学生的能力、兴趣、性别、背景等因素。一般讲，应遵循“组内异质、组间同质”的原则，保证每个小组在相似的水平上展开合作学习。其次，明确小组合作的目标。合作学习由教师发起，教师不是合作中的一方。这种“外部发起式”的特征决定了学生对目标的理解尤其重要。只有理解了合作目标的意义，才能使合作顺利进行。因此，在教学中，每次合作学习，教师大致应明确提出合作的目标和合作的要求。</w:t>
      </w:r>
      <w:r>
        <w:rPr>
          <w:rFonts w:hint="eastAsia"/>
          <w:b w:val="0"/>
          <w:bCs w:val="0"/>
          <w:color w:val="auto"/>
        </w:rPr>
        <w:br w:type="textWrapping"/>
      </w:r>
      <w:r>
        <w:rPr>
          <w:rFonts w:hint="eastAsia"/>
          <w:b w:val="0"/>
          <w:bCs w:val="0"/>
          <w:color w:val="auto"/>
        </w:rPr>
        <w:t xml:space="preserve">　　 </w:t>
      </w:r>
      <w:r>
        <w:rPr>
          <w:rFonts w:hint="eastAsia"/>
          <w:b w:val="0"/>
          <w:bCs w:val="0"/>
          <w:color w:val="auto"/>
          <w:lang w:eastAsia="zh-CN"/>
        </w:rPr>
        <w:t>二</w:t>
      </w:r>
      <w:r>
        <w:rPr>
          <w:rFonts w:hint="eastAsia"/>
          <w:b w:val="0"/>
          <w:bCs w:val="0"/>
          <w:color w:val="auto"/>
        </w:rPr>
        <w:t>、重视学生数学能力的培养。</w:t>
      </w:r>
      <w:r>
        <w:rPr>
          <w:rFonts w:hint="eastAsia"/>
          <w:b w:val="0"/>
          <w:bCs w:val="0"/>
          <w:color w:val="auto"/>
        </w:rPr>
        <w:br w:type="textWrapping"/>
      </w:r>
      <w:r>
        <w:rPr>
          <w:rFonts w:hint="eastAsia"/>
          <w:b w:val="0"/>
          <w:bCs w:val="0"/>
          <w:color w:val="auto"/>
        </w:rPr>
        <w:t>　　 数学能力实际上是学生在数学学习活动中听、说、读、写、想等方面的能力，它们是数学课堂学习活动的前提和不可缺少的学习能力，也是提高数学课堂学习效率的保证。在数学教学活动中，“听”就是学生首先要听课，同时也要听同学们对数学知识的理解和课后的感受，这就需要有“听”的技能。因此，教师要随时了解周围学生对数学课知识要点的理解及听课的效果，同时，教师也可以向学生传授一些听课技能。例如：（1）在听课过程中怎样保持注意力高度集中，思路与教师同步。（2）怎样才能更好地领会教师的讲解。（3）怎样学会归纳要点、重点。（4）遇到不懂的地方怎么办。（5）别的同学回答问题时，也要注意听，并积极参与讨论等。“说”就是学生对所学的数学知识能够用自己的语言进行描述，对数学中的概念能够做出解释，与同学之间进行讨论，向老师提出问题，使得自己的见解和提出的问题易于被别人理解。“读”就是学生的阅读能力，从某种层面上讲，也是为今后“说”的技能打基础。学生通过阅读课本和课外资料，既丰富了知识面，又养成了自学的习惯，从而增强了学生学习过程中的独立性。“写”就是学生将学到的知识具体运用到学习活动中去。它是学生学习知识、巩固知识的重要途径。例如数学中的一些证明题，有很多学生都知道它的证明方法，知道其中考查的知识点，但总不能够很好地以“写”的形式将其证明过程展现出来。即使写了，各知识点之间的逻辑关系也较为混乱，推理过程也不够严密。这些都是教学中学生普遍存在的问题，从某一侧面也体现了培养学生“写”能力的重要性。“写”能力的高低，直接影响他们对数学思想、数学方法和数学知识的理解和掌握，并决定着他们数学思维能力的发展。“想”就是要发挥学生思维的“自由想象”。例如：我们在讲完“圆的有关性质”后，提出“车轮为什么要做成圆形的”，让学生充分发挥自由想象，在想象中去感受、体验，这样既活跃了课堂气氛，又让学生在想象中对所学知识得到了进一步的巩固。因此，在课堂教学中要尽量为学生创造有利于形成听、说、读、写、想能力的条件，并不断摸索培养的规律和方法。</w:t>
      </w:r>
      <w:r>
        <w:rPr>
          <w:rFonts w:hint="eastAsia"/>
          <w:b w:val="0"/>
          <w:bCs w:val="0"/>
          <w:color w:val="auto"/>
        </w:rPr>
        <w:br w:type="textWrapping"/>
      </w:r>
      <w:r>
        <w:rPr>
          <w:rFonts w:hint="eastAsia"/>
          <w:b w:val="0"/>
          <w:bCs w:val="0"/>
          <w:color w:val="auto"/>
        </w:rPr>
        <w:t xml:space="preserve">　　 </w:t>
      </w:r>
      <w:r>
        <w:rPr>
          <w:rFonts w:hint="eastAsia"/>
          <w:b w:val="0"/>
          <w:bCs w:val="0"/>
          <w:color w:val="auto"/>
          <w:lang w:eastAsia="zh-CN"/>
        </w:rPr>
        <w:t>三</w:t>
      </w:r>
      <w:r>
        <w:rPr>
          <w:rFonts w:hint="eastAsia"/>
          <w:b w:val="0"/>
          <w:bCs w:val="0"/>
          <w:color w:val="auto"/>
        </w:rPr>
        <w:t>、将“开放式问题”带入课堂。</w:t>
      </w:r>
      <w:r>
        <w:rPr>
          <w:rFonts w:hint="eastAsia"/>
          <w:b w:val="0"/>
          <w:bCs w:val="0"/>
          <w:color w:val="auto"/>
        </w:rPr>
        <w:br w:type="textWrapping"/>
      </w:r>
      <w:r>
        <w:rPr>
          <w:rFonts w:hint="eastAsia"/>
          <w:b w:val="0"/>
          <w:bCs w:val="0"/>
          <w:color w:val="auto"/>
        </w:rPr>
        <w:t>　　 数学教学中将开放式问题带入课堂是对素质教育的一种探索，也是当前数学教育的发展潮流。数学开放式问题的显著特点是其思考空间广阔，思维活动的自由度较大，学生的思维活动易于展开，在思考中能提出更多的问题，解决问题的途径也更多，它具有与传统封闭型题不同的特点。因此，在数学教学中有其独特的效果。数学开放式问题的教学为学生提供了更多的交流与合作的机会，能促进学生思考，引导学生的思维向纵深发展，为充分发挥学生的主体作用创造了条件，有利于培养学生“开放式”的数学思维和开拓进取精神。</w:t>
      </w:r>
      <w:r>
        <w:rPr>
          <w:rFonts w:hint="eastAsia"/>
          <w:b w:val="0"/>
          <w:bCs w:val="0"/>
          <w:color w:val="auto"/>
        </w:rPr>
        <w:br w:type="textWrapping"/>
      </w:r>
      <w:r>
        <w:rPr>
          <w:rFonts w:hint="eastAsia"/>
          <w:b w:val="0"/>
          <w:bCs w:val="0"/>
          <w:color w:val="auto"/>
        </w:rPr>
        <w:t>　　 总之，在初中数学课堂教学中要鼓励学生大胆创新，自主探究，敢于挑战教材，挑战教师。如果每一节课学生都能对所学的知识多问几个为什么，甚至能对一些概念、定理、公式提出独特的看法，这样才会不断有新思想涌现，久而久之，他们才会逐渐树立创新意识。在数学教学中，不断地改进教学方法，更新教学观念，培养学生创新意识，才能提高学生学习数学的兴趣。</w:t>
      </w:r>
    </w:p>
    <w:p>
      <w:pPr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参考文献</w:t>
      </w:r>
      <w:r>
        <w:rPr>
          <w:rFonts w:hint="eastAsia"/>
          <w:b w:val="0"/>
          <w:bCs w:val="0"/>
          <w:color w:val="auto"/>
        </w:rPr>
        <w:br w:type="textWrapping"/>
      </w:r>
      <w:r>
        <w:rPr>
          <w:rFonts w:hint="eastAsia"/>
          <w:b w:val="0"/>
          <w:bCs w:val="0"/>
          <w:color w:val="auto"/>
        </w:rPr>
        <w:t>[1]陈昌平.数学教育比较与研究[M].上海:华东师范大学出版社,20001</w:t>
      </w:r>
      <w:r>
        <w:rPr>
          <w:rFonts w:hint="eastAsia"/>
          <w:b w:val="0"/>
          <w:bCs w:val="0"/>
          <w:color w:val="auto"/>
        </w:rPr>
        <w:br w:type="textWrapping"/>
      </w:r>
      <w:r>
        <w:rPr>
          <w:rFonts w:hint="eastAsia"/>
          <w:b w:val="0"/>
          <w:bCs w:val="0"/>
          <w:color w:val="auto"/>
        </w:rPr>
        <w:t>[2]万桂林.数学应用意识的开发与应用能力的培养[J].教学与管理,2004（5）</w:t>
      </w:r>
      <w:r>
        <w:rPr>
          <w:rFonts w:hint="eastAsia"/>
          <w:b w:val="0"/>
          <w:bCs w:val="0"/>
          <w:color w:val="auto"/>
        </w:rPr>
        <w:br w:type="textWrapping"/>
      </w:r>
      <w:r>
        <w:rPr>
          <w:rFonts w:hint="eastAsia"/>
          <w:b w:val="0"/>
          <w:bCs w:val="0"/>
          <w:color w:val="auto"/>
        </w:rPr>
        <w:t>[3]史炳星.数学应用与数学新课程[J].数学通报,2007（5）. </w:t>
      </w:r>
      <w:r>
        <w:rPr>
          <w:rFonts w:hint="eastAsia"/>
          <w:b w:val="0"/>
          <w:bCs w:val="0"/>
          <w:color w:val="auto"/>
        </w:rPr>
        <w:br w:type="textWrapping"/>
      </w:r>
      <w:r>
        <w:rPr>
          <w:rFonts w:hint="eastAsia"/>
          <w:b w:val="0"/>
          <w:bCs w:val="0"/>
          <w:color w:val="auto"/>
          <w:lang w:val="en-US" w:eastAsia="zh-CN"/>
        </w:rPr>
        <w:t xml:space="preserve">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70CAF"/>
    <w:rsid w:val="091C5DA7"/>
    <w:rsid w:val="16F61C2F"/>
    <w:rsid w:val="1D670CAF"/>
    <w:rsid w:val="1DD8421A"/>
    <w:rsid w:val="4CEF5117"/>
    <w:rsid w:val="4FFF639C"/>
    <w:rsid w:val="517E4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2016-03-14T13:51:00Z</dcterms:created>
  <dc:creator>Administrator</dc:creator>
  <cp:lastModifiedBy>Administrator</cp:lastModifiedBy>
  <dcterms:modified xsi:type="dcterms:W3CDTF">2018-05-18T09:17:36Z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KSORubyTemplateID" linkTarget="0">
    <vt:lpwstr>6</vt:lpwstr>
  </property>
</Properties>
</file>