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bookmarkStart w:id="0" w:name="_GoBack"/>
      <w:r>
        <w:rPr>
          <w:rFonts w:hint="eastAsia"/>
          <w:b/>
          <w:bCs/>
          <w:sz w:val="30"/>
          <w:szCs w:val="30"/>
          <w:lang w:val="en-US" w:eastAsia="zh-CN"/>
        </w:rPr>
        <w:t xml:space="preserve">构建高效课堂     </w:t>
      </w:r>
      <w:r>
        <w:rPr>
          <w:b/>
          <w:bCs/>
          <w:sz w:val="30"/>
          <w:szCs w:val="30"/>
        </w:rPr>
        <w:t>提高学习效率</w:t>
      </w:r>
    </w:p>
    <w:p>
      <w:pPr>
        <w:jc w:val="center"/>
        <w:rPr>
          <w:b/>
          <w:bCs/>
          <w:lang w:val="zh-CN"/>
        </w:rPr>
      </w:pPr>
      <w:r>
        <w:rPr>
          <w:rFonts w:hint="eastAsia"/>
          <w:b/>
          <w:bCs/>
          <w:lang w:val="en-US" w:eastAsia="zh-CN"/>
        </w:rPr>
        <w:t>山东省</w:t>
      </w:r>
      <w:r>
        <w:rPr>
          <w:b/>
          <w:bCs/>
          <w:lang w:val="en-US" w:eastAsia="zh-CN"/>
        </w:rPr>
        <w:t>胶州市第六实验小学</w:t>
      </w:r>
      <w:r>
        <w:rPr>
          <w:rFonts w:hint="eastAsia"/>
          <w:b/>
          <w:bCs/>
          <w:lang w:val="en-US" w:eastAsia="zh-CN"/>
        </w:rPr>
        <w:t xml:space="preserve">   </w:t>
      </w:r>
      <w:r>
        <w:rPr>
          <w:b/>
          <w:bCs/>
          <w:lang w:val="en-US" w:eastAsia="zh-CN"/>
        </w:rPr>
        <w:t>宋连梅 </w:t>
      </w:r>
      <w:bookmarkEnd w:id="0"/>
      <w:r>
        <w:rPr>
          <w:rFonts w:hint="eastAsia"/>
          <w:b/>
          <w:bCs/>
          <w:lang w:val="en-US" w:eastAsia="zh-CN"/>
        </w:rPr>
        <w:t xml:space="preserve">   </w:t>
      </w:r>
      <w:r>
        <w:rPr>
          <w:b/>
          <w:bCs/>
          <w:lang w:val="en-US" w:eastAsia="zh-CN"/>
        </w:rPr>
        <w:t>小学数学</w:t>
      </w:r>
    </w:p>
    <w:p>
      <w:pPr>
        <w:rPr>
          <w:b/>
          <w:bCs/>
          <w:lang w:val="zh-CN"/>
        </w:rPr>
      </w:pPr>
      <w:r>
        <w:rPr>
          <w:rFonts w:hint="eastAsia"/>
          <w:b/>
          <w:bCs/>
          <w:lang w:val="zh-CN"/>
        </w:rPr>
        <w:t>摘要：高效课堂是指通过课堂教学活动，学生在学业上有收获，有提高，有进步。简单说，就是学生听得懂，学得会，记得牢。数学教学目标在课堂中完成。具体表现在：学生在认知上，从不懂到懂，从少知到多知，从不会到会；在情感上，从不喜欢到喜欢，从不热爱到热爱，从不感兴趣到感兴趣。</w:t>
      </w:r>
    </w:p>
    <w:p>
      <w:pPr>
        <w:rPr>
          <w:b/>
          <w:bCs/>
          <w:lang w:val="zh-CN"/>
        </w:rPr>
      </w:pPr>
      <w:r>
        <w:rPr>
          <w:rFonts w:hint="eastAsia"/>
          <w:b/>
          <w:bCs/>
          <w:lang w:val="zh-CN"/>
        </w:rPr>
        <w:t>关键词：小学数学；高效课堂；</w:t>
      </w:r>
      <w:r>
        <w:rPr>
          <w:b/>
          <w:bCs/>
        </w:rPr>
        <w:t>效率</w:t>
      </w:r>
    </w:p>
    <w:p>
      <w:pPr>
        <w:rPr>
          <w:rFonts w:hint="eastAsia"/>
          <w:b/>
          <w:bCs/>
        </w:rPr>
      </w:pPr>
      <w:r>
        <w:rPr>
          <w:rFonts w:hint="eastAsia"/>
          <w:b/>
          <w:bCs/>
        </w:rPr>
        <w:t xml:space="preserve">课堂教学作为教学的一种基本形式,课堂教学中常见有如“放羊式”、“灌输式”、“表演式”等多种“低效”现象，牵制了课程改革的推进，影响了教学质量的提高。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打造适合自己的高效课堂,让数学课堂焕发生命的活力。 </w:t>
      </w:r>
    </w:p>
    <w:p>
      <w:pPr>
        <w:rPr>
          <w:b/>
          <w:bCs/>
          <w:lang w:val="zh-CN"/>
        </w:rPr>
      </w:pPr>
      <w:r>
        <w:rPr>
          <w:b/>
          <w:bCs/>
          <w:lang w:val="zh-CN"/>
        </w:rPr>
        <w:t xml:space="preserve"> </w:t>
      </w:r>
      <w:r>
        <w:rPr>
          <w:rFonts w:hint="eastAsia"/>
          <w:b/>
          <w:bCs/>
          <w:lang w:val="zh-CN"/>
        </w:rPr>
        <w:t>一、创设有效的问题情境</w:t>
      </w:r>
    </w:p>
    <w:p>
      <w:pPr>
        <w:rPr>
          <w:b/>
          <w:bCs/>
          <w:lang w:val="zh-CN"/>
        </w:rPr>
      </w:pPr>
      <w:r>
        <w:rPr>
          <w:rFonts w:hint="eastAsia"/>
          <w:b/>
          <w:bCs/>
          <w:lang w:val="en-US" w:eastAsia="zh-CN"/>
        </w:rPr>
        <w:t xml:space="preserve"> </w:t>
      </w:r>
      <w:r>
        <w:rPr>
          <w:b/>
          <w:bCs/>
          <w:lang w:val="zh-CN"/>
        </w:rPr>
        <w:t>1</w:t>
      </w:r>
      <w:r>
        <w:rPr>
          <w:rFonts w:hint="eastAsia"/>
          <w:b/>
          <w:bCs/>
          <w:lang w:val="zh-CN"/>
        </w:rPr>
        <w:t>、问题要有趣味性。将问题置于生动有趣的情境中，使学生的认知因素与情感因素共同参与解决问题的活动中来，并在解决问题的过程中得到轻松的发展。问题情境的呈现要根据学生年龄特点和心理特点做出适当的选择：小学低、中年级学生比较关注有趣、好玩、新奇的事物，而中、高年级的学生对“有用、有挑战性”的任务感兴趣。教学中结合教学内容可以从生活中的具体事实或有趣现象引出问题；从情节生动的童话和故事情节引出问题；从游戏活动中引出问题；从直观演示或实际操作引出问题；从知识的实际应用引出问题；从新旧知识的矛盾引出问题等，让学生在生动具体而富有情趣的情境中发现问题、思考问题和解决问题。例如</w:t>
      </w:r>
      <w:r>
        <w:rPr>
          <w:b/>
          <w:bCs/>
        </w:rPr>
        <w:t>:</w:t>
      </w:r>
      <w:r>
        <w:rPr>
          <w:rFonts w:hint="eastAsia"/>
          <w:b/>
          <w:bCs/>
        </w:rPr>
        <w:t>在教学“分数的认识”时，我提出这样一个问题：“一分钟能写</w:t>
      </w:r>
      <w:r>
        <w:rPr>
          <w:b/>
          <w:bCs/>
        </w:rPr>
        <w:t>25</w:t>
      </w:r>
      <w:r>
        <w:rPr>
          <w:rFonts w:hint="eastAsia"/>
          <w:b/>
          <w:bCs/>
        </w:rPr>
        <w:t>五个字，我已经写了</w:t>
      </w:r>
      <w:r>
        <w:rPr>
          <w:b/>
          <w:bCs/>
        </w:rPr>
        <w:t>11</w:t>
      </w:r>
      <w:r>
        <w:rPr>
          <w:rFonts w:hint="eastAsia"/>
          <w:b/>
          <w:bCs/>
        </w:rPr>
        <w:t>个，怎样表示？”学生很有兴趣，我因势利导，引出教学内容。</w:t>
      </w:r>
    </w:p>
    <w:p>
      <w:pPr>
        <w:rPr>
          <w:b/>
          <w:bCs/>
          <w:lang w:val="zh-CN"/>
        </w:rPr>
      </w:pPr>
      <w:r>
        <w:rPr>
          <w:rFonts w:hint="eastAsia"/>
          <w:b/>
          <w:bCs/>
          <w:lang w:val="en-US" w:eastAsia="zh-CN"/>
        </w:rPr>
        <w:t>2</w:t>
      </w:r>
      <w:r>
        <w:rPr>
          <w:rFonts w:hint="eastAsia"/>
          <w:b/>
          <w:bCs/>
          <w:lang w:val="zh-CN"/>
        </w:rPr>
        <w:t>、问题要有针对性。学习的最终目标是让学生在解决问题过程中获得对的理解，掌握有关的知识，并形成思考的能力。因而，问题的设计必须要有针对性，紧扣本学科学习内容。一方面，教师要认真钻研教材，把握教材内容的“内涵”及其相互关系，抓住其核心和相关的问题。另一方面，要注意为学生提供一些知识的“原型”问题，让学生经历将实际问题抽象成模型并进行解释与应用的过程。</w:t>
      </w:r>
    </w:p>
    <w:p>
      <w:pPr>
        <w:rPr>
          <w:b/>
          <w:bCs/>
          <w:lang w:val="zh-CN"/>
        </w:rPr>
      </w:pPr>
      <w:r>
        <w:rPr>
          <w:rFonts w:hint="eastAsia"/>
          <w:b/>
          <w:bCs/>
          <w:lang w:val="en-US" w:eastAsia="zh-CN"/>
        </w:rPr>
        <w:t>3</w:t>
      </w:r>
      <w:r>
        <w:rPr>
          <w:rFonts w:hint="eastAsia"/>
          <w:b/>
          <w:bCs/>
          <w:lang w:val="zh-CN"/>
        </w:rPr>
        <w:t>、问题要有挑战性</w:t>
      </w:r>
      <w:r>
        <w:rPr>
          <w:rFonts w:hint="eastAsia"/>
          <w:b/>
          <w:bCs/>
          <w:lang w:val="en-US" w:eastAsia="zh-CN"/>
        </w:rPr>
        <w:t>.</w:t>
      </w:r>
      <w:r>
        <w:rPr>
          <w:rFonts w:hint="eastAsia"/>
          <w:b/>
          <w:bCs/>
          <w:lang w:val="zh-CN"/>
        </w:rPr>
        <w:t>学生与生俱来就有一种探索的欲望，他们常常把自己当作或者希望自己是一个探索者、研究者和发现者。而富有挑战性、开放性的问题情境，能使学生的这些角色得到充分的发挥，促使他们创造性地解决问题。因此，在教学中，教师要根据学生的心理特点与认知规律灵活地处理教材，给学生提供一些富有挑战性和开放性的问题，激发学生探索知识的欲望，让学生用自己的思维方式去发现知识，经历知识的形成过程，从而培养学生的探索精神与创新能力，使学生享受到成功的乐趣。</w:t>
      </w:r>
    </w:p>
    <w:p>
      <w:pPr>
        <w:rPr>
          <w:b/>
          <w:bCs/>
          <w:lang w:val="zh-CN"/>
        </w:rPr>
      </w:pPr>
      <w:r>
        <w:rPr>
          <w:rFonts w:hint="eastAsia"/>
          <w:b/>
          <w:bCs/>
          <w:lang w:val="zh-CN"/>
        </w:rPr>
        <w:t>总之，富有情境的课堂影响着学生的心灵与人格，在每一个学生的内心不断建构一方美丽的精神乐土；富有情境的课堂，能释放出无穷的魅力，在学生的心田上绽开绚丽的花朵；富有情境的课堂，能让生命的精彩在课堂上涌动。</w:t>
      </w:r>
    </w:p>
    <w:p>
      <w:pPr>
        <w:rPr>
          <w:b/>
          <w:bCs/>
          <w:lang w:val="zh-CN"/>
        </w:rPr>
      </w:pPr>
      <w:r>
        <w:rPr>
          <w:rFonts w:hint="eastAsia"/>
          <w:b/>
          <w:bCs/>
          <w:lang w:val="zh-CN"/>
        </w:rPr>
        <w:t>二、组织有效的探究活动</w:t>
      </w:r>
    </w:p>
    <w:p>
      <w:pPr>
        <w:rPr>
          <w:b/>
          <w:bCs/>
          <w:lang w:val="zh-CN"/>
        </w:rPr>
      </w:pPr>
      <w:r>
        <w:rPr>
          <w:rFonts w:hint="eastAsia"/>
          <w:b/>
          <w:bCs/>
          <w:lang w:val="zh-CN"/>
        </w:rPr>
        <w:t>探究性学习是在教师的指导下和课堂集体教学的环境中进行的，是学生自己探索问题、研究问题、解决问题的一种学习方式，是新课程标准所倡导的重要理念之一。探究性学习的主体是学生，但要在课堂有效的时间与空间里有效地开展探究性学习，教师的组织尤其重要。</w:t>
      </w:r>
    </w:p>
    <w:p>
      <w:pPr>
        <w:rPr>
          <w:b/>
          <w:bCs/>
          <w:lang w:val="zh-CN"/>
        </w:rPr>
      </w:pPr>
      <w:r>
        <w:rPr>
          <w:b/>
          <w:bCs/>
          <w:lang w:val="zh-CN"/>
        </w:rPr>
        <w:t>1</w:t>
      </w:r>
      <w:r>
        <w:rPr>
          <w:rFonts w:hint="eastAsia"/>
          <w:b/>
          <w:bCs/>
          <w:lang w:val="zh-CN"/>
        </w:rPr>
        <w:t>、创设良好的探究情境。学生探究的积极性和主动性往往起源于新颖的问题、情境或材料，因此，在课堂学习中，教师应尽量为学生营造仿真性的探究情境，帮助学生在真实的情境中通过解决一些相对复杂而灵活的挑战性问题来学习。如在“图形变换”时，让学生结合坐转转椅情境的感觉，初步感知旋转，从而理解旋转的三要素（中心、方向、角度）和实质（改变方位，不改变物体的形状和大小），使课堂效率大大提高。</w:t>
      </w:r>
    </w:p>
    <w:p>
      <w:pPr>
        <w:rPr>
          <w:b/>
          <w:bCs/>
          <w:lang w:val="zh-CN"/>
        </w:rPr>
      </w:pPr>
      <w:r>
        <w:rPr>
          <w:b/>
          <w:bCs/>
          <w:lang w:val="zh-CN"/>
        </w:rPr>
        <w:t>2</w:t>
      </w:r>
      <w:r>
        <w:rPr>
          <w:rFonts w:hint="eastAsia"/>
          <w:b/>
          <w:bCs/>
          <w:lang w:val="zh-CN"/>
        </w:rPr>
        <w:t>、灵活采用探究的形式。探究形式通常有学生个人独立探究、学生临时以自愿组合的方式共同探究、既定的小组合作探究和大班集体探究等。课堂上，可根据不同的探究需要，采用一种形式，也可以几种方式交叉进行，使探究活动更加深入充分。多利用探究形式启发学生去学习、去思考、去发现、去应用数学知识，从而培养学生的创新能力。</w:t>
      </w:r>
    </w:p>
    <w:p>
      <w:pPr>
        <w:rPr>
          <w:b/>
          <w:bCs/>
          <w:lang w:val="zh-CN"/>
        </w:rPr>
      </w:pPr>
      <w:r>
        <w:rPr>
          <w:b/>
          <w:bCs/>
          <w:lang w:val="zh-CN"/>
        </w:rPr>
        <w:t>3</w:t>
      </w:r>
      <w:r>
        <w:rPr>
          <w:rFonts w:hint="eastAsia"/>
          <w:b/>
          <w:bCs/>
          <w:lang w:val="zh-CN"/>
        </w:rPr>
        <w:t>、促进学生在探究中的互动与交流。在探究过程中，教师要做的首先是促进学生学习小组内部的交流与互动。其次，教师还应鼓励学习小组与学习小组之间进行对话，并为这种交往、交流提供条件。此外，教师还要组织好全班学生的交流，适当点拨，使全体学生在演示与观察、表达与倾听、质疑与争论、反驳与支持中得到多方面的收获。</w:t>
      </w:r>
    </w:p>
    <w:p>
      <w:pPr>
        <w:rPr>
          <w:b/>
          <w:bCs/>
          <w:lang w:val="zh-CN"/>
        </w:rPr>
      </w:pPr>
      <w:r>
        <w:rPr>
          <w:rFonts w:hint="eastAsia"/>
          <w:b/>
          <w:bCs/>
          <w:lang w:val="zh-CN"/>
        </w:rPr>
        <w:t>三、建立有效的合作方式</w:t>
      </w:r>
    </w:p>
    <w:p>
      <w:pPr>
        <w:rPr>
          <w:b/>
          <w:bCs/>
          <w:lang w:val="zh-CN"/>
        </w:rPr>
      </w:pPr>
      <w:r>
        <w:rPr>
          <w:rFonts w:hint="eastAsia"/>
          <w:b/>
          <w:bCs/>
          <w:lang w:val="zh-CN"/>
        </w:rPr>
        <w:t>随着素质教育的深入发展，小组讨论、合作交流的学习方式被越来越多地引入课堂。小组合作学习体现了“与人合作”，并与同伴交流思想的过程和结果，不但充分地体现教学的民主，也给予学生更多自由活动的时间和相互交流的机会，是学生取长补短、展现个性的舞台，因而，在新课程的背景下，很多的课堂上都可以看到小组讨论式的合作学习。</w:t>
      </w:r>
      <w:r>
        <w:rPr>
          <w:rFonts w:hint="eastAsia"/>
          <w:b/>
          <w:bCs/>
          <w:lang w:val="en-US" w:eastAsia="zh-CN"/>
        </w:rPr>
        <w:t xml:space="preserve"> </w:t>
      </w:r>
    </w:p>
    <w:p>
      <w:pPr>
        <w:rPr>
          <w:b/>
          <w:bCs/>
          <w:lang w:val="zh-CN"/>
        </w:rPr>
      </w:pPr>
      <w:r>
        <w:rPr>
          <w:rFonts w:hint="eastAsia"/>
          <w:b/>
          <w:bCs/>
          <w:lang w:val="en-US" w:eastAsia="zh-CN"/>
        </w:rPr>
        <w:t>1、</w:t>
      </w:r>
      <w:r>
        <w:rPr>
          <w:rFonts w:hint="eastAsia"/>
          <w:b/>
          <w:bCs/>
          <w:lang w:val="zh-CN"/>
        </w:rPr>
        <w:t>明确提出的问题有没有合作必要。对于那些学生能独立解决的问题，就不需安排合作学习。只有那些学生单独不能解决的、并能最大限度发挥学生之间优势互补的问题，才是有价值的合作，是为了学生发展的有效合作。</w:t>
      </w:r>
    </w:p>
    <w:p>
      <w:pPr>
        <w:rPr>
          <w:b/>
          <w:bCs/>
          <w:lang w:val="zh-CN"/>
        </w:rPr>
      </w:pPr>
      <w:r>
        <w:rPr>
          <w:rFonts w:hint="eastAsia"/>
          <w:b/>
          <w:bCs/>
          <w:lang w:val="en-US" w:eastAsia="zh-CN"/>
        </w:rPr>
        <w:t>2、</w:t>
      </w:r>
      <w:r>
        <w:rPr>
          <w:rFonts w:hint="eastAsia"/>
          <w:b/>
          <w:bCs/>
          <w:lang w:val="zh-CN"/>
        </w:rPr>
        <w:t>具体操作中注意：①分工明确。让每一个学生在小组学习中都有事可做，使每人在小组学习中都有表现自己的机会，让人人都成为小组学习的主人。②建立机制。必须有意识的强化“学习小组”的集体荣誉感，让每个成员感到自己的行为会影响小组的学习结果，引导学生学会倾听，尊重别人的意见，从而使组内出现“互动、互助、互勉、互进”的局面。③适时引导。合作过程中学生活动相对分散，干扰因素相对增多，教师要成为学习小组的一员，参与学习活动，并通过提示、点拨、引导等形式，保证合作为提高课堂效率服务。</w:t>
      </w:r>
    </w:p>
    <w:p>
      <w:pPr>
        <w:rPr>
          <w:b/>
          <w:bCs/>
          <w:lang w:val="zh-CN"/>
        </w:rPr>
      </w:pPr>
      <w:r>
        <w:rPr>
          <w:rFonts w:hint="eastAsia"/>
          <w:b/>
          <w:bCs/>
          <w:lang w:val="zh-CN"/>
        </w:rPr>
        <w:t>四、捕捉有效的生成资源</w:t>
      </w:r>
    </w:p>
    <w:p>
      <w:pPr>
        <w:rPr>
          <w:b/>
          <w:bCs/>
          <w:lang w:val="zh-CN"/>
        </w:rPr>
      </w:pPr>
      <w:r>
        <w:rPr>
          <w:rFonts w:hint="eastAsia"/>
          <w:b/>
          <w:bCs/>
          <w:lang w:val="zh-CN"/>
        </w:rPr>
        <w:t>“生成”是课程改革中使用频率较高的一个词，追求互动生成的课堂已成为教师教学的追求。是不是课堂上学生提出一个教师意想不到的问题、说出一种标新立异的方法或答案，这其实是对“生成”的一种片面理解，我们要以互动生成的新教学过程观来反观当前的中小学课堂教学，发现教师对互动生成的理解是不同的。生成既有预料之内，也有意料之外。教学中的生成必须是学生经过认真思考后的结果方能理解为生成。没有思考而生成的内容都应视为无效的泡沫。的确，课堂上我们经常会遇到这样的尴尬：教师正要进行下一环节教学时，学生可能会冷不丁冒出一个问题．或补充一种方法或答案，或提出一种疑意等。这时，放弃既定环节教学，就会影响教学任务的完成；装作末见，又显然有悖于</w:t>
      </w:r>
      <w:r>
        <w:rPr>
          <w:b/>
          <w:bCs/>
          <w:lang w:val="zh-CN"/>
        </w:rPr>
        <w:t>“</w:t>
      </w:r>
      <w:r>
        <w:rPr>
          <w:rFonts w:hint="eastAsia"/>
          <w:b/>
          <w:bCs/>
          <w:lang w:val="zh-CN"/>
        </w:rPr>
        <w:t>据学而教</w:t>
      </w:r>
      <w:r>
        <w:rPr>
          <w:b/>
          <w:bCs/>
          <w:lang w:val="zh-CN"/>
        </w:rPr>
        <w:t>”</w:t>
      </w:r>
      <w:r>
        <w:rPr>
          <w:rFonts w:hint="eastAsia"/>
          <w:b/>
          <w:bCs/>
          <w:lang w:val="zh-CN"/>
        </w:rPr>
        <w:t>的理念。每每遇此，教师常常进退两难。一个真诚关注学生发展的教师会果断地调整教学任务，敏锐捕捉稍纵即逝的生成点，并加以放大。因为他们相信，许多富有创造性的生成点是一闪而过的，一个时间差，就可能错失一次激情与智慧综合生成的良机。</w:t>
      </w:r>
      <w:r>
        <w:rPr>
          <w:b/>
          <w:bCs/>
          <w:lang w:val="zh-CN"/>
        </w:rPr>
        <w:t xml:space="preserve"> </w:t>
      </w:r>
    </w:p>
    <w:p>
      <w:pPr>
        <w:rPr>
          <w:b/>
          <w:bCs/>
          <w:lang w:val="zh-CN"/>
        </w:rPr>
      </w:pPr>
      <w:r>
        <w:rPr>
          <w:rFonts w:hint="eastAsia"/>
          <w:b/>
          <w:bCs/>
          <w:lang w:val="zh-CN"/>
        </w:rPr>
        <w:t>当然，任何问题总要涉及一个度，无论情况如何，教师心中都要有一把尺，权衡其间的利弊，在预设与生成之间寻找恰当的平衡。“课堂教学是一个动态生成的过程”，随时都有可能出现意外的通道和美丽的图景，强调课堂生成并不等于教师脚踩西瓜皮</w:t>
      </w:r>
      <w:r>
        <w:rPr>
          <w:b/>
          <w:bCs/>
          <w:lang w:val="zh-CN"/>
        </w:rPr>
        <w:t>——</w:t>
      </w:r>
      <w:r>
        <w:rPr>
          <w:rFonts w:hint="eastAsia"/>
          <w:b/>
          <w:bCs/>
          <w:lang w:val="zh-CN"/>
        </w:rPr>
        <w:t>滑到哪里算哪里。问题在于，当“意外的通道”出现的时候，我们是否敏锐地意识到，并且能否经由这“通道”引领学生欣赏“美丽的图景”？教学是一种教师价值引导和学生自主建构相统一的活动。</w:t>
      </w:r>
    </w:p>
    <w:p>
      <w:pPr>
        <w:rPr>
          <w:b/>
          <w:bCs/>
          <w:lang w:val="zh-CN"/>
        </w:rPr>
      </w:pPr>
      <w:r>
        <w:rPr>
          <w:rFonts w:hint="eastAsia"/>
          <w:b/>
          <w:bCs/>
          <w:lang w:val="zh-CN"/>
        </w:rPr>
        <w:t>五、运用有效的课堂评价</w:t>
      </w:r>
    </w:p>
    <w:p>
      <w:pPr>
        <w:rPr>
          <w:b/>
          <w:bCs/>
          <w:lang w:val="zh-CN"/>
        </w:rPr>
      </w:pPr>
      <w:r>
        <w:rPr>
          <w:rFonts w:hint="eastAsia"/>
          <w:b/>
          <w:bCs/>
          <w:lang w:val="zh-CN"/>
        </w:rPr>
        <w:t>《课程标准》指出：“评价的主要目的是为了全面了解学生的数学学习历程，激励学生学习和改进教师的教学……”。“评价要关注学生学习的结果，更要关注他们学习的过程……要关注他们在活动中所表现出来的情感与态度，更要帮助学生认识自我，建立自信。”这是新课程提倡激励性评价的宗旨。有效的评价，有助于学生认识自我、建立自信，有助于教师改进教学。</w:t>
      </w:r>
    </w:p>
    <w:p>
      <w:pPr>
        <w:rPr>
          <w:b/>
          <w:bCs/>
          <w:lang w:val="zh-CN"/>
        </w:rPr>
      </w:pPr>
      <w:r>
        <w:rPr>
          <w:rFonts w:hint="eastAsia"/>
          <w:b/>
          <w:bCs/>
          <w:lang w:val="en-US" w:eastAsia="zh-CN"/>
        </w:rPr>
        <w:t>1、</w:t>
      </w:r>
      <w:r>
        <w:rPr>
          <w:rFonts w:hint="eastAsia"/>
          <w:b/>
          <w:bCs/>
          <w:lang w:val="zh-CN"/>
        </w:rPr>
        <w:t>评价应客观公正。在这个基础上，再坚持鼓励为主，才是富有魅力有价值的评价。作为教师我们一定要正确处理学生出现的错误，不能把激励评价用到极端，对于学生的错误不能敷衍了事，一定要引导学生说出自己真实想法，然后才能做出相应的评价。对那些有错误，但又蕴涵创新思维的想法，在指出不足的同时，再给予鼓励，这样学生的学习热情和创新火花才能得到较好的发展。</w:t>
      </w:r>
    </w:p>
    <w:p>
      <w:pPr>
        <w:rPr>
          <w:b/>
          <w:bCs/>
          <w:lang w:val="zh-CN"/>
        </w:rPr>
      </w:pPr>
      <w:r>
        <w:rPr>
          <w:rFonts w:hint="eastAsia"/>
          <w:b/>
          <w:bCs/>
          <w:lang w:val="en-US" w:eastAsia="zh-CN"/>
        </w:rPr>
        <w:t>2、</w:t>
      </w:r>
      <w:r>
        <w:rPr>
          <w:rFonts w:hint="eastAsia"/>
          <w:b/>
          <w:bCs/>
          <w:lang w:val="zh-CN"/>
        </w:rPr>
        <w:t>教师应锤炼课堂教学的评价语言：（</w:t>
      </w:r>
      <w:r>
        <w:rPr>
          <w:b/>
          <w:bCs/>
          <w:lang w:val="zh-CN"/>
        </w:rPr>
        <w:t>1</w:t>
      </w:r>
      <w:r>
        <w:rPr>
          <w:rFonts w:hint="eastAsia"/>
          <w:b/>
          <w:bCs/>
          <w:lang w:val="zh-CN"/>
        </w:rPr>
        <w:t>）准确不能模糊。教学中准确语言能给学生以提醒和纠正，对于学生的回答，教师要给予恰如其分的评价。（</w:t>
      </w:r>
      <w:r>
        <w:rPr>
          <w:b/>
          <w:bCs/>
          <w:lang w:val="zh-CN"/>
        </w:rPr>
        <w:t>2</w:t>
      </w:r>
      <w:r>
        <w:rPr>
          <w:rFonts w:hint="eastAsia"/>
          <w:b/>
          <w:bCs/>
          <w:lang w:val="zh-CN"/>
        </w:rPr>
        <w:t>）生动还要丰富。多样、灵活、生动、丰富的评价语言，能使学生如沐春雨，促进思维发展。（</w:t>
      </w:r>
      <w:r>
        <w:rPr>
          <w:b/>
          <w:bCs/>
          <w:lang w:val="zh-CN"/>
        </w:rPr>
        <w:t>3</w:t>
      </w:r>
      <w:r>
        <w:rPr>
          <w:rFonts w:hint="eastAsia"/>
          <w:b/>
          <w:bCs/>
          <w:lang w:val="zh-CN"/>
        </w:rPr>
        <w:t>）严谨不失幽默。幽默是现代课堂教学中不可或缺的一种教学手段。可以打破课堂内的枯燥局面，使整个教学过程达到师生和谐、充满情趣的美好境界，优化课堂教学的效果。（</w:t>
      </w:r>
      <w:r>
        <w:rPr>
          <w:b/>
          <w:bCs/>
          <w:lang w:val="zh-CN"/>
        </w:rPr>
        <w:t>4</w:t>
      </w:r>
      <w:r>
        <w:rPr>
          <w:rFonts w:hint="eastAsia"/>
          <w:b/>
          <w:bCs/>
          <w:lang w:val="zh-CN"/>
        </w:rPr>
        <w:t>）中听更要中用。《课程标准》指出</w:t>
      </w:r>
      <w:r>
        <w:rPr>
          <w:b/>
          <w:bCs/>
          <w:lang w:val="zh-CN"/>
        </w:rPr>
        <w:t>“</w:t>
      </w:r>
      <w:r>
        <w:rPr>
          <w:rFonts w:hint="eastAsia"/>
          <w:b/>
          <w:bCs/>
          <w:lang w:val="zh-CN"/>
        </w:rPr>
        <w:t>对学习的评价要关注学生学习的结果，更要关注他们学习的过程。</w:t>
      </w:r>
      <w:r>
        <w:rPr>
          <w:b/>
          <w:bCs/>
          <w:lang w:val="zh-CN"/>
        </w:rPr>
        <w:t>”</w:t>
      </w:r>
      <w:r>
        <w:rPr>
          <w:rFonts w:hint="eastAsia"/>
          <w:b/>
          <w:bCs/>
          <w:lang w:val="zh-CN"/>
        </w:rPr>
        <w:t>这就要求教师不光对学生说：</w:t>
      </w:r>
      <w:r>
        <w:rPr>
          <w:b/>
          <w:bCs/>
          <w:lang w:val="zh-CN"/>
        </w:rPr>
        <w:t>“</w:t>
      </w:r>
      <w:r>
        <w:rPr>
          <w:rFonts w:hint="eastAsia"/>
          <w:b/>
          <w:bCs/>
          <w:lang w:val="zh-CN"/>
        </w:rPr>
        <w:t>你说得真好</w:t>
      </w:r>
      <w:r>
        <w:rPr>
          <w:b/>
          <w:bCs/>
          <w:lang w:val="zh-CN"/>
        </w:rPr>
        <w:t>”</w:t>
      </w:r>
      <w:r>
        <w:rPr>
          <w:rFonts w:hint="eastAsia"/>
          <w:b/>
          <w:bCs/>
          <w:lang w:val="zh-CN"/>
        </w:rPr>
        <w:t>、</w:t>
      </w:r>
      <w:r>
        <w:rPr>
          <w:b/>
          <w:bCs/>
          <w:lang w:val="zh-CN"/>
        </w:rPr>
        <w:t>“</w:t>
      </w:r>
      <w:r>
        <w:rPr>
          <w:rFonts w:hint="eastAsia"/>
          <w:b/>
          <w:bCs/>
          <w:lang w:val="zh-CN"/>
        </w:rPr>
        <w:t>你说得真棒</w:t>
      </w:r>
      <w:r>
        <w:rPr>
          <w:b/>
          <w:bCs/>
          <w:lang w:val="zh-CN"/>
        </w:rPr>
        <w:t>”</w:t>
      </w:r>
      <w:r>
        <w:rPr>
          <w:rFonts w:hint="eastAsia"/>
          <w:b/>
          <w:bCs/>
          <w:lang w:val="zh-CN"/>
        </w:rPr>
        <w:t>之类的评价语，更要从思考的角度去评价学生。（</w:t>
      </w:r>
      <w:r>
        <w:rPr>
          <w:b/>
          <w:bCs/>
          <w:lang w:val="zh-CN"/>
        </w:rPr>
        <w:t>5</w:t>
      </w:r>
      <w:r>
        <w:rPr>
          <w:rFonts w:hint="eastAsia"/>
          <w:b/>
          <w:bCs/>
          <w:lang w:val="zh-CN"/>
        </w:rPr>
        <w:t>）独特不乏创新。课堂教学评价的对象是天真烂漫的学生，评价的语言也应因人而异，因时而异，因果而异，因发生的情况而异。</w:t>
      </w:r>
    </w:p>
    <w:p>
      <w:pPr>
        <w:rPr>
          <w:rFonts w:hint="eastAsia"/>
          <w:b/>
          <w:bCs/>
        </w:rPr>
      </w:pPr>
      <w:r>
        <w:rPr>
          <w:b/>
          <w:bCs/>
        </w:rPr>
        <w:t> 总之,课堂教学是一门很深的学问,具有极强的</w:t>
      </w:r>
      <w:r>
        <w:rPr>
          <w:rFonts w:hint="eastAsia"/>
          <w:b/>
          <w:bCs/>
        </w:rPr>
        <w:fldChar w:fldCharType="begin"/>
      </w:r>
      <w:r>
        <w:rPr>
          <w:rFonts w:hint="eastAsia"/>
          <w:b/>
          <w:bCs/>
        </w:rPr>
        <w:instrText xml:space="preserve"> HYPERLINK "http://www.studa.net/Art/" </w:instrText>
      </w:r>
      <w:r>
        <w:rPr>
          <w:rFonts w:hint="eastAsia"/>
          <w:b/>
          <w:bCs/>
        </w:rPr>
        <w:fldChar w:fldCharType="separate"/>
      </w:r>
      <w:r>
        <w:rPr>
          <w:b/>
          <w:bCs/>
        </w:rPr>
        <w:t>艺术</w:t>
      </w:r>
      <w:r>
        <w:rPr>
          <w:rFonts w:hint="eastAsia"/>
          <w:b/>
          <w:bCs/>
        </w:rPr>
        <w:fldChar w:fldCharType="end"/>
      </w:r>
      <w:r>
        <w:rPr>
          <w:b/>
          <w:bCs/>
        </w:rPr>
        <w:t>性。有效课堂是课程改革的必然要求，也是全面提高教学质量的必然要求，需要我们在课堂教学实践中不断地探索、反思，需要我们把努力提高课堂教学的有效性作为我们的追求，并持之以恒地去做。不断实践,不断</w:t>
      </w:r>
      <w:r>
        <w:rPr>
          <w:rFonts w:hint="eastAsia"/>
          <w:b/>
          <w:bCs/>
        </w:rPr>
        <w:fldChar w:fldCharType="begin"/>
      </w:r>
      <w:r>
        <w:rPr>
          <w:rFonts w:hint="eastAsia"/>
          <w:b/>
          <w:bCs/>
        </w:rPr>
        <w:instrText xml:space="preserve"> HYPERLINK "http://www.studa.net/work/" </w:instrText>
      </w:r>
      <w:r>
        <w:rPr>
          <w:rFonts w:hint="eastAsia"/>
          <w:b/>
          <w:bCs/>
        </w:rPr>
        <w:fldChar w:fldCharType="separate"/>
      </w:r>
      <w:r>
        <w:rPr>
          <w:b/>
          <w:bCs/>
        </w:rPr>
        <w:t>总结</w:t>
      </w:r>
      <w:r>
        <w:rPr>
          <w:rFonts w:hint="eastAsia"/>
          <w:b/>
          <w:bCs/>
        </w:rPr>
        <w:fldChar w:fldCharType="end"/>
      </w:r>
      <w:r>
        <w:rPr>
          <w:b/>
          <w:bCs/>
        </w:rPr>
        <w:t>,不断完善和创新,真正提高课堂教学的质量,提高学生学习效率。</w:t>
      </w:r>
      <w:r>
        <w:rPr>
          <w:b/>
          <w:bCs/>
        </w:rPr>
        <w:br w:type="textWrapping"/>
      </w:r>
      <w:r>
        <w:rPr>
          <w:rFonts w:hint="eastAsia"/>
          <w:b/>
          <w:bCs/>
        </w:rPr>
        <w:fldChar w:fldCharType="begin"/>
      </w:r>
      <w:r>
        <w:rPr>
          <w:rFonts w:hint="eastAsia"/>
          <w:b/>
          <w:bCs/>
        </w:rPr>
        <w:instrText xml:space="preserve"> HYPERLINK "http://www.studa.net/" </w:instrText>
      </w:r>
      <w:r>
        <w:rPr>
          <w:rFonts w:hint="eastAsia"/>
          <w:b/>
          <w:bCs/>
        </w:rPr>
        <w:fldChar w:fldCharType="separate"/>
      </w:r>
      <w:r>
        <w:rPr>
          <w:b/>
          <w:bCs/>
        </w:rPr>
        <w:t>参考</w:t>
      </w:r>
      <w:r>
        <w:rPr>
          <w:rFonts w:hint="eastAsia"/>
          <w:b/>
          <w:bCs/>
        </w:rPr>
        <w:fldChar w:fldCharType="end"/>
      </w:r>
      <w:r>
        <w:rPr>
          <w:rFonts w:hint="eastAsia"/>
          <w:b/>
          <w:bCs/>
        </w:rPr>
        <w:fldChar w:fldCharType="begin"/>
      </w:r>
      <w:r>
        <w:rPr>
          <w:rFonts w:hint="eastAsia"/>
          <w:b/>
          <w:bCs/>
        </w:rPr>
        <w:instrText xml:space="preserve"> HYPERLINK "http://www.studa.net/" </w:instrText>
      </w:r>
      <w:r>
        <w:rPr>
          <w:rFonts w:hint="eastAsia"/>
          <w:b/>
          <w:bCs/>
        </w:rPr>
        <w:fldChar w:fldCharType="separate"/>
      </w:r>
      <w:r>
        <w:rPr>
          <w:b/>
          <w:bCs/>
        </w:rPr>
        <w:t>文献</w:t>
      </w:r>
      <w:r>
        <w:rPr>
          <w:rFonts w:hint="eastAsia"/>
          <w:b/>
          <w:bCs/>
        </w:rPr>
        <w:fldChar w:fldCharType="end"/>
      </w:r>
      <w:r>
        <w:rPr>
          <w:b/>
          <w:bCs/>
        </w:rPr>
        <w:t xml:space="preserve">  </w:t>
      </w:r>
      <w:r>
        <w:rPr>
          <w:b/>
          <w:bCs/>
        </w:rPr>
        <w:br w:type="textWrapping"/>
      </w:r>
      <w:r>
        <w:rPr>
          <w:b/>
          <w:bCs/>
        </w:rPr>
        <w:t>[1] 李明新：</w:t>
      </w:r>
      <w:r>
        <w:rPr>
          <w:rFonts w:hint="eastAsia"/>
          <w:b/>
          <w:bCs/>
        </w:rPr>
        <w:t>数学</w:t>
      </w:r>
      <w:r>
        <w:rPr>
          <w:b/>
          <w:bCs/>
        </w:rPr>
        <w:t xml:space="preserve">课堂教学有效性的再思考. 2008,(9~12) </w:t>
      </w:r>
    </w:p>
    <w:p>
      <w:pPr>
        <w:rPr>
          <w:rFonts w:hint="eastAsia"/>
          <w:b/>
          <w:bCs/>
        </w:rPr>
      </w:pPr>
      <w:r>
        <w:rPr>
          <w:b/>
          <w:bCs/>
        </w:rPr>
        <w:t>[2] 崔峦 在第六届青年教师阅读教学观摩活动上的</w:t>
      </w:r>
      <w:r>
        <w:rPr>
          <w:rFonts w:hint="eastAsia"/>
          <w:b/>
          <w:bCs/>
        </w:rPr>
        <w:fldChar w:fldCharType="begin"/>
      </w:r>
      <w:r>
        <w:rPr>
          <w:rFonts w:hint="eastAsia"/>
          <w:b/>
          <w:bCs/>
        </w:rPr>
        <w:instrText xml:space="preserve"> HYPERLINK "http://www.studa.net/work/" </w:instrText>
      </w:r>
      <w:r>
        <w:rPr>
          <w:rFonts w:hint="eastAsia"/>
          <w:b/>
          <w:bCs/>
        </w:rPr>
        <w:fldChar w:fldCharType="separate"/>
      </w:r>
      <w:r>
        <w:rPr>
          <w:b/>
          <w:bCs/>
        </w:rPr>
        <w:t>总结</w:t>
      </w:r>
      <w:r>
        <w:rPr>
          <w:rFonts w:hint="eastAsia"/>
          <w:b/>
          <w:bCs/>
        </w:rPr>
        <w:fldChar w:fldCharType="end"/>
      </w:r>
      <w:r>
        <w:rPr>
          <w:b/>
          <w:bCs/>
        </w:rPr>
        <w:t>发言</w:t>
      </w:r>
      <w:r>
        <w:rPr>
          <w:rFonts w:hint="eastAsia"/>
          <w:b/>
          <w:bCs/>
        </w:rPr>
        <w:t>2009</w:t>
      </w:r>
      <w:r>
        <w:rPr>
          <w:b/>
          <w:bCs/>
        </w:rPr>
        <w:t>,(</w:t>
      </w:r>
      <w:r>
        <w:rPr>
          <w:rFonts w:hint="eastAsia"/>
          <w:b/>
          <w:bCs/>
        </w:rPr>
        <w:t>3</w:t>
      </w:r>
      <w:r>
        <w:rPr>
          <w:b/>
          <w:bCs/>
        </w:rPr>
        <w:t xml:space="preserve">) </w:t>
      </w:r>
    </w:p>
    <w:p>
      <w:pPr>
        <w:rPr>
          <w:rFonts w:hint="eastAsia"/>
          <w:b/>
          <w:bCs/>
        </w:rPr>
      </w:pPr>
      <w:r>
        <w:rPr>
          <w:b/>
          <w:bCs/>
        </w:rPr>
        <w:t>[</w:t>
      </w:r>
      <w:r>
        <w:rPr>
          <w:rFonts w:hint="eastAsia"/>
          <w:b/>
          <w:bCs/>
        </w:rPr>
        <w:t>3</w:t>
      </w:r>
      <w:r>
        <w:rPr>
          <w:b/>
          <w:bCs/>
        </w:rPr>
        <w:t>] 教育学概论.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62"/>
    <w:rsid w:val="000F6962"/>
    <w:rsid w:val="1F9D3B3D"/>
    <w:rsid w:val="32F62B93"/>
    <w:rsid w:val="46E06B44"/>
    <w:rsid w:val="5E104DFB"/>
    <w:rsid w:val="6B9C4860"/>
    <w:rsid w:val="6C84314C"/>
    <w:rsid w:val="71560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
    <w:name w:val="acool1"/>
    <w:basedOn w:val="2"/>
    <w:uiPriority w:val="0"/>
    <w:rPr>
      <w:b/>
      <w:bCs/>
      <w:color w:val="CD3A1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1375</Words>
  <Characters>7843</Characters>
  <Lines>65</Lines>
  <Paragraphs>18</Paragraphs>
  <ScaleCrop>false</ScaleCrop>
  <LinksUpToDate>false</LinksUpToDate>
  <CharactersWithSpaces>9200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2012-06-09T13:37:00Z</dcterms:created>
  <dc:creator>user</dc:creator>
  <cp:lastModifiedBy>Administrator</cp:lastModifiedBy>
  <dcterms:modified xsi:type="dcterms:W3CDTF">2018-05-05T09:39:24Z</dcterms:modified>
  <dc:title>打造小学数学高效课堂的策略初探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