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bookmarkStart w:id="0" w:name="_GoBack"/>
      <w:bookmarkEnd w:id="0"/>
      <w:r>
        <w:rPr>
          <w:rFonts w:hint="eastAsia"/>
          <w:b/>
          <w:bCs/>
        </w:rPr>
        <w:t>小学数学高效课堂构建策略探析</w:t>
      </w:r>
    </w:p>
    <w:p>
      <w:pPr>
        <w:rPr>
          <w:b/>
          <w:bCs/>
        </w:rPr>
      </w:pPr>
      <w:r>
        <w:rPr>
          <w:rFonts w:hint="eastAsia"/>
          <w:b/>
          <w:bCs/>
          <w:lang w:val="en-US" w:eastAsia="zh-CN"/>
        </w:rPr>
        <w:t>山东省</w:t>
      </w:r>
      <w:r>
        <w:rPr>
          <w:b/>
          <w:bCs/>
          <w:lang w:val="en-US" w:eastAsia="zh-CN"/>
        </w:rPr>
        <w:t>平度市明村镇殷家庄子小学</w:t>
      </w:r>
      <w:r>
        <w:rPr>
          <w:rFonts w:hint="eastAsia"/>
          <w:b/>
          <w:bCs/>
          <w:lang w:val="en-US" w:eastAsia="zh-CN"/>
        </w:rPr>
        <w:t xml:space="preserve">   </w:t>
      </w:r>
      <w:r>
        <w:rPr>
          <w:b/>
          <w:bCs/>
          <w:lang w:val="en-US" w:eastAsia="zh-CN"/>
        </w:rPr>
        <w:t>穆平华  小学数学 </w:t>
      </w:r>
    </w:p>
    <w:p>
      <w:pPr>
        <w:rPr>
          <w:b/>
          <w:bCs/>
        </w:rPr>
      </w:pPr>
      <w:r>
        <w:rPr>
          <w:rFonts w:hint="eastAsia"/>
          <w:b/>
          <w:bCs/>
        </w:rPr>
        <w:t>摘要：小学数学是数学教育的基础。在当今教育改革不断深入的背景下，构建高效的小学数学课堂已经成为教育者必须深入研究的重要问题。小学数学教学中应根据新课改的要求及教育者自身的教学实践经验，在现有教学模式及教育方法的基础上进行不断的探索，进而成功构建高效课堂，促进数学教学质量的有效提升。</w:t>
      </w:r>
    </w:p>
    <w:p>
      <w:pPr>
        <w:rPr>
          <w:b/>
          <w:bCs/>
        </w:rPr>
      </w:pPr>
      <w:r>
        <w:rPr>
          <w:rFonts w:hint="eastAsia"/>
          <w:b/>
          <w:bCs/>
        </w:rPr>
        <w:t>关键词：小学数学；高效课堂；构建策略</w:t>
      </w:r>
    </w:p>
    <w:p>
      <w:pPr>
        <w:rPr>
          <w:b/>
          <w:bCs/>
        </w:rPr>
      </w:pPr>
      <w:r>
        <w:rPr>
          <w:rFonts w:hint="eastAsia"/>
          <w:b/>
          <w:bCs/>
          <w:lang w:val="en-US" w:eastAsia="zh-CN"/>
        </w:rPr>
        <w:t xml:space="preserve"> </w:t>
      </w:r>
      <w:r>
        <w:rPr>
          <w:rFonts w:hint="eastAsia"/>
          <w:b/>
          <w:bCs/>
        </w:rPr>
        <w:t>近年来随着教育改革的不断深化，中小学教育教学已经进入了新一轮的教育改革，新课改要求各个学科在已有的教学成果的基础上，根据自身教学实际情况进行教学设计及教学安排，根据实际情况进行教学模式及教学方法的选择，进而在一定程度上进一步提升教学成果，取得良好的教学效果。在小学数学教学中，为了促使数学教学过程更加符合新课改的要求，取得更加显著的教学效果，需要进行小学数学教学高效课堂的构建。小学数学教学中进行高效课堂的构建，是对传统教学模式及教学方法的创新，通过高效课堂构建进而提升学生的学习成绩，使学生在这一过程中感受到学习的乐趣，体验成功的喜悦。因此，小学数学教学中高效课堂的构建对于提升学生的学习兴趣，提高课堂教学效率等方面都有着极其重要的意义。小学数学教学中构建高效课堂还能够提升学生自主学习能力，同时在一定程度上提高学生的数学学习能力，对学生未来长远的发展有着积极的促进作用。</w:t>
      </w:r>
      <w:r>
        <w:rPr>
          <w:rFonts w:hint="eastAsia"/>
          <w:b/>
          <w:bCs/>
          <w:lang w:val="en-US" w:eastAsia="zh-CN"/>
        </w:rPr>
        <w:t>我认为</w:t>
      </w:r>
      <w:r>
        <w:rPr>
          <w:rFonts w:hint="eastAsia"/>
          <w:b/>
          <w:bCs/>
        </w:rPr>
        <w:t>小学数学教学中构建高效课堂策略</w:t>
      </w:r>
      <w:r>
        <w:rPr>
          <w:rFonts w:hint="eastAsia"/>
          <w:b/>
          <w:bCs/>
          <w:lang w:eastAsia="zh-CN"/>
        </w:rPr>
        <w:t>有以下几个方面：</w:t>
      </w:r>
    </w:p>
    <w:p>
      <w:pPr>
        <w:rPr>
          <w:b/>
          <w:bCs/>
        </w:rPr>
      </w:pPr>
      <w:r>
        <w:rPr>
          <w:rFonts w:hint="eastAsia"/>
          <w:b/>
          <w:bCs/>
          <w:lang w:eastAsia="zh-CN"/>
        </w:rPr>
        <w:t>一、</w:t>
      </w:r>
      <w:r>
        <w:rPr>
          <w:rFonts w:hint="eastAsia"/>
          <w:b/>
          <w:bCs/>
        </w:rPr>
        <w:t>优质备课充分做好课前准备工作</w:t>
      </w:r>
    </w:p>
    <w:p>
      <w:pPr>
        <w:rPr>
          <w:b/>
          <w:bCs/>
        </w:rPr>
      </w:pPr>
      <w:r>
        <w:rPr>
          <w:rFonts w:hint="eastAsia"/>
          <w:b/>
          <w:bCs/>
        </w:rPr>
        <w:t>教师要想取得良好的教学效果，备课是极其关键的一个环节。备课是教师开展教学的前提和基础，当前为了构建高效的小学数学课堂，应从优质的备课着手。教师认真仔细进行备课是保障教学效果的前提，教师在备课过程中应充分安排好教学的流程，对教学重点、难点，以及如何进行教学情境的创设都应做到心中有数。目前使用的小学数学教材图文并茂，教学的重点及难点较为分散，生活情趣极为浓厚。因此教师在备课过程中首先进行教材的深入分析，充分了解编者的意图，根据学生的实际水平及教学实际需求来确定教学方法，做到科学合理的利用教材，同时可以创造性的使用教材，可以根据实际情况进行进一步的拓展，加入一些趣味性的内容以及与教学内容相关的一些好的想法。如果需要也可以根据教学需要制作一些趣味性较强的教具来吸引学生的注意力。认真做好每堂课的教学总结，写好教学方案，总结运用好的教学方法，进而使每堂数学课都丰富多彩生动有趣，让学生在轻松愉悦的环境中学习数学知识。构建高效课堂，教师还应在课前充分了解学生的学情，在授课之前教师应了解学生对已学知识的掌握情况，做好温故而知新，通过旧知识的巩固，进而促进学生对新知识的理解，从而提升课堂教学的效率。教师在课前应多与学生进行沟通，充分了解学生的学习情况以及思想动态，根据了解的实际情况及时进行教学方案的调整，进而实现师生共同进步。通过教师的认真优质备课，进而提升教师教学信心及教育水平，提高学生的学习效率及学习能力。</w:t>
      </w:r>
    </w:p>
    <w:p>
      <w:pPr>
        <w:rPr>
          <w:b/>
          <w:bCs/>
        </w:rPr>
      </w:pPr>
      <w:r>
        <w:rPr>
          <w:rFonts w:hint="eastAsia"/>
          <w:b/>
          <w:bCs/>
          <w:lang w:eastAsia="zh-CN"/>
        </w:rPr>
        <w:t>二、</w:t>
      </w:r>
      <w:r>
        <w:rPr>
          <w:rFonts w:hint="eastAsia"/>
          <w:b/>
          <w:bCs/>
        </w:rPr>
        <w:t>新颖的课堂导入激发学生学习兴趣</w:t>
      </w:r>
    </w:p>
    <w:p>
      <w:pPr>
        <w:rPr>
          <w:b/>
          <w:bCs/>
        </w:rPr>
      </w:pPr>
      <w:r>
        <w:rPr>
          <w:rFonts w:hint="eastAsia"/>
          <w:b/>
          <w:bCs/>
        </w:rPr>
        <w:t>小学数学课堂教学中，教师应注重导入部分的设计，创设能够走进学生内心的导入，进而激发学生的共鸣及思索兴趣，令课堂教学如磐石般吸引着学生的注意力。精妙的课堂导入能够引领学生带着浓厚的兴趣投入到知识的学习与探索之中。例如，在讲解圆的相关概念过程中，教师可以设计一个较为简单的问题，如足球为什么会是圆的？是否可以将足球设计成为长方形或正方形？进一步引导学生进行深入的探究与思考。教师进行有效的引导，将学生的思考点引入圆的特点以及相关领域的知识中。俗话说兴趣是最好的老师，学生只有对知识对学习产生浓厚的兴趣，才能够积极主动的投入到学习过程中，从而取得良好的教学效果。在新课导入过程中，可以借助情景表演、情境创设以及制造悬念等方法进行教学互动。例如，进行“最小公倍数”学习时，教师可以进行学生熟悉的日常生活场景进行情境创设，如超市中水果蔬菜涨价的涨幅，这样的生活情境是学生常接触到的，进行这样的情境创设，能够激发学生的参与热情以及对本章节知识的学习兴趣，从而大大提升授课的质量。</w:t>
      </w:r>
    </w:p>
    <w:p>
      <w:pPr>
        <w:rPr>
          <w:b/>
          <w:bCs/>
        </w:rPr>
      </w:pPr>
      <w:r>
        <w:rPr>
          <w:rFonts w:hint="eastAsia"/>
          <w:b/>
          <w:bCs/>
          <w:lang w:eastAsia="zh-CN"/>
        </w:rPr>
        <w:t>三、</w:t>
      </w:r>
      <w:r>
        <w:rPr>
          <w:rFonts w:hint="eastAsia"/>
          <w:b/>
          <w:bCs/>
        </w:rPr>
        <w:t>课堂教学中突出学生的主体性</w:t>
      </w:r>
    </w:p>
    <w:p>
      <w:pPr>
        <w:rPr>
          <w:b/>
          <w:bCs/>
        </w:rPr>
      </w:pPr>
      <w:r>
        <w:rPr>
          <w:rFonts w:hint="eastAsia"/>
          <w:b/>
          <w:bCs/>
        </w:rPr>
        <w:t>当前的教育理念提倡课堂教学以学生为主体，教师在教学过程中应将课堂教学看做师生互动的课堂活动，这样才能够构建高效的数学课堂。因此，小学数学教师在教学实践中应突出学生的主体性，使学生在积极主动的探究过程中实现数学知识的构建及深化，进而实现知识迁移工作。例如，进行《多边形面积》教学时，很大一部分教师直接按照教材或教案进行讲解，将三角形、平行四边形以及梯形的面积公式进行公示。这样的教学方式忽视了学生的主体性，这种方式只是进行知识灌输。因此，学生只是表面上掌握了计算方法，而没有得到本质的提升，也没有提升学生的素质与能力。在实际的教学实践中教师可以采取这样的方式，首先将学生分成不同的小组，要求学生利用教材、工具等一切能够利用的资源，通过积极地研究讨论进行交流推导，在此过程中教师发挥自身引导的职能，在学生遇到难题无法推导下去时进行适时的指导提示，从而帮助学生实现探究性学习。如，学生根据教材的指示了解了三角形面积的计算方法，但却无法进行正方形面积计算方法的推导。鉴于此，教师可以提示学生观察一下全等三角形与正方形之间的关系，给予学生一定的帮助。在教师的指导下学生很快就会发现两个全等三角形能够组成一个四边形，从而为学生进一步探究提供一定的帮助。小学数学教师应该在数学课堂教学过程中灵活使用多种教学方法，引导学生进行主动的探究，进而激发学生的主体性，从而提升教学效果。</w:t>
      </w:r>
    </w:p>
    <w:p>
      <w:pPr>
        <w:rPr>
          <w:b/>
          <w:bCs/>
        </w:rPr>
      </w:pPr>
      <w:r>
        <w:rPr>
          <w:rFonts w:hint="eastAsia"/>
          <w:b/>
          <w:bCs/>
          <w:lang w:val="en-US" w:eastAsia="zh-CN"/>
        </w:rPr>
        <w:t>四</w:t>
      </w:r>
      <w:r>
        <w:rPr>
          <w:rFonts w:hint="eastAsia"/>
          <w:b/>
          <w:bCs/>
        </w:rPr>
        <w:t>、巧设问题的情景，激发学习兴趣。</w:t>
      </w:r>
    </w:p>
    <w:p>
      <w:pPr>
        <w:rPr>
          <w:b/>
          <w:bCs/>
        </w:rPr>
      </w:pPr>
      <w:r>
        <w:rPr>
          <w:rFonts w:hint="eastAsia"/>
          <w:b/>
          <w:bCs/>
        </w:rPr>
        <w:t>在创设情境上，教师可以把故事、游戏引入课堂，也可以让学生自己动手进行操作。例如，在教学“分数的认识”时，我提出了这样一个问题“一支粉笔可以写50个字，现在我已经写了21个字，怎样表示。”学生们觉得很有趣，并急于想了解，于是我可以因势利导，引出教学内容，带学生们进入新知识的学习。由此可见，教师在课堂教学中应力求将数学问题还原为生活中常见的、能理解和接受的问题，也就是说，将数学“生活化”。这样，学生不仅能掌握数学知识和技能，也能把数学学习同现实生活联系起来。当然，在教师提出问题后，也要注意给学生独立思考的时间，让学生大胆尝试解决问题。让学生思考中创造性的发挥，更好的培养学生的思考能力。</w:t>
      </w:r>
    </w:p>
    <w:p>
      <w:pPr>
        <w:rPr>
          <w:b/>
          <w:bCs/>
        </w:rPr>
      </w:pPr>
      <w:r>
        <w:rPr>
          <w:rFonts w:hint="eastAsia"/>
          <w:b/>
          <w:bCs/>
          <w:lang w:eastAsia="zh-CN"/>
        </w:rPr>
        <w:t>五</w:t>
      </w:r>
      <w:r>
        <w:rPr>
          <w:rFonts w:hint="eastAsia"/>
          <w:b/>
          <w:bCs/>
        </w:rPr>
        <w:t>、注重动手实践 ，提高创新能力。</w:t>
      </w:r>
    </w:p>
    <w:p>
      <w:pPr>
        <w:rPr>
          <w:b/>
          <w:bCs/>
        </w:rPr>
      </w:pPr>
      <w:r>
        <w:rPr>
          <w:rFonts w:hint="eastAsia"/>
          <w:b/>
          <w:bCs/>
        </w:rPr>
        <w:t>高效课堂教学，必须让学生积极主动地参与到学习活动中去。因此，在数学课堂教学中，教师要为学生营造积极参与学习的机会。让学生通过自主实践、探究，在“触摸”中感知、理解和掌握数学知识，将所学知识消化、融汇贯通。如在教学</w:t>
      </w:r>
      <w:r>
        <w:rPr>
          <w:rFonts w:hint="eastAsia"/>
          <w:b/>
          <w:bCs/>
          <w:lang w:eastAsia="zh-CN"/>
        </w:rPr>
        <w:t>五</w:t>
      </w:r>
      <w:r>
        <w:rPr>
          <w:rFonts w:hint="eastAsia"/>
          <w:b/>
          <w:bCs/>
        </w:rPr>
        <w:t>年级下册“图形变换”时，让学生结和游乐园座转转椅的感觉，初步感知“旋转”，然后自己结和实际在练习本上画出图案，从而理解“旋转”的三要素（中心、方向、角度）和实质（只改变位置不改变大小）。这样的一方面调动了学生的学习积极性，有利于学生感知、理解新知识，另一方面也促进了学生学习能力和课堂教学效率的提高。</w:t>
      </w:r>
    </w:p>
    <w:p>
      <w:pPr>
        <w:rPr>
          <w:b/>
          <w:bCs/>
        </w:rPr>
      </w:pPr>
      <w:r>
        <w:rPr>
          <w:rFonts w:hint="eastAsia"/>
          <w:b/>
          <w:bCs/>
        </w:rPr>
        <w:t> 教学实践证明，只有真正实现了高效的课堂教学，基础教育课程改革才不会是一句空话，才会落到实处，学生才会受益，才会实现师生双赢，学生对于学习数学，才会乐学、好学、自主地学、创造性地学，为今后成为创新性人才奠定基础。</w:t>
      </w:r>
    </w:p>
    <w:p>
      <w:pPr>
        <w:rPr>
          <w:b/>
          <w:bCs/>
        </w:rPr>
      </w:pPr>
      <w:r>
        <w:rPr>
          <w:rFonts w:hint="eastAsia"/>
          <w:b/>
          <w:bCs/>
        </w:rPr>
        <w:t>参考文献</w:t>
      </w:r>
    </w:p>
    <w:p>
      <w:pPr>
        <w:rPr>
          <w:b/>
          <w:bCs/>
        </w:rPr>
      </w:pPr>
      <w:r>
        <w:rPr>
          <w:rFonts w:hint="eastAsia"/>
          <w:b/>
          <w:bCs/>
        </w:rPr>
        <w:t>［１］李静梅．浅谈小学数学高效课堂教学策略［Ｊ］．科技创新导报，２０１５（１０）．</w:t>
      </w:r>
    </w:p>
    <w:p>
      <w:pPr>
        <w:rPr>
          <w:b/>
          <w:bCs/>
        </w:rPr>
      </w:pPr>
      <w:r>
        <w:rPr>
          <w:rFonts w:hint="eastAsia"/>
          <w:b/>
          <w:bCs/>
        </w:rPr>
        <w:t>［２］宋立梅，刘少飞．小学数学高效课堂教学的有效策略［Ｊ］．学周刊，２０１３（２８）．</w:t>
      </w:r>
    </w:p>
    <w:p>
      <w:pPr>
        <w:rPr>
          <w:b/>
          <w:bCs/>
        </w:rPr>
      </w:pPr>
      <w:r>
        <w:rPr>
          <w:rFonts w:hint="eastAsia"/>
          <w:b/>
          <w:bCs/>
        </w:rPr>
        <w:t>［３］谢莉红．关于小学数学课堂有效教学策略的探讨［Ｊ］．数学大世界（中旬），２０１７（０４）．</w:t>
      </w:r>
    </w:p>
    <w:p>
      <w:pPr>
        <w:rPr>
          <w:b/>
          <w:bCs/>
        </w:rPr>
      </w:pPr>
      <w:r>
        <w:rPr>
          <w:rFonts w:hint="eastAsia"/>
          <w:b/>
          <w:bCs/>
        </w:rPr>
        <w:t>［４］罗洁，邓玉敏．小学数学课堂教学的有效性的探索［Ｊ］．改革与开放，２００９（０７）．</w:t>
      </w:r>
    </w:p>
    <w:p>
      <w:pPr>
        <w:rPr>
          <w:b/>
          <w:bCs/>
        </w:rPr>
      </w:pPr>
    </w:p>
    <w:p>
      <w:pPr>
        <w:rPr>
          <w:b/>
          <w:bCs/>
        </w:rPr>
      </w:pPr>
    </w:p>
    <w:p>
      <w:pPr>
        <w:rPr>
          <w:b/>
          <w:bCs/>
        </w:rPr>
      </w:pPr>
    </w:p>
    <w:p>
      <w:pPr>
        <w:rPr>
          <w:b/>
          <w:bCs/>
        </w:rPr>
      </w:pPr>
    </w:p>
    <w:p>
      <w:pPr>
        <w:rPr>
          <w:rFonts w:hint="eastAsia"/>
          <w:b/>
          <w:bCs/>
          <w:lang w:val="en-US" w:eastAsia="zh-CN"/>
        </w:rPr>
      </w:pPr>
      <w:r>
        <w:rPr>
          <w:rFonts w:hint="eastAsia"/>
          <w:b/>
          <w:bCs/>
          <w:lang w:val="en-US" w:eastAsia="zh-CN"/>
        </w:rPr>
        <w:t xml:space="preserve">  </w:t>
      </w:r>
    </w:p>
    <w:p>
      <w:pPr>
        <w:rPr>
          <w:rFonts w:hint="eastAsia"/>
          <w:b/>
          <w:bCs/>
          <w:lang w:val="en-US" w:eastAsia="zh-CN"/>
        </w:rPr>
      </w:pPr>
    </w:p>
    <w:p>
      <w:pPr>
        <w:rPr>
          <w:rFonts w:hint="eastAsia"/>
          <w:b/>
          <w:bCs/>
          <w:lang w:eastAsia="zh-CN"/>
        </w:rPr>
      </w:pPr>
      <w:r>
        <w:rPr>
          <w:rFonts w:hint="eastAsia"/>
          <w:b/>
          <w:bCs/>
          <w:lang w:val="en-US" w:eastAsia="zh-CN"/>
        </w:rPr>
        <w:t xml:space="preserve"> </w:t>
      </w:r>
    </w:p>
    <w:p>
      <w:pPr>
        <w:rPr>
          <w:b/>
          <w:bCs/>
        </w:rPr>
      </w:pPr>
    </w:p>
    <w:p>
      <w:pPr>
        <w:rPr>
          <w:b/>
          <w:bCs/>
        </w:rPr>
      </w:pPr>
    </w:p>
    <w:p>
      <w:pPr>
        <w:rPr>
          <w:b/>
          <w:bCs/>
        </w:rPr>
      </w:pPr>
    </w:p>
    <w:p>
      <w:pPr>
        <w:rPr>
          <w:b/>
          <w:bCs/>
        </w:rPr>
      </w:pP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93"/>
    <w:rsid w:val="00602D04"/>
    <w:rsid w:val="008D28A1"/>
    <w:rsid w:val="009B1993"/>
    <w:rsid w:val="00BA5133"/>
    <w:rsid w:val="2C1773C4"/>
    <w:rsid w:val="502C76C3"/>
    <w:rsid w:val="56B43CDC"/>
    <w:rsid w:val="5FF800BD"/>
    <w:rsid w:val="65D9333E"/>
    <w:rsid w:val="78A3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1411</Words>
  <Characters>8046</Characters>
  <Lines>67</Lines>
  <Paragraphs>18</Paragraphs>
  <ScaleCrop>false</ScaleCrop>
  <LinksUpToDate>false</LinksUpToDate>
  <CharactersWithSpaces>9439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2017-10-22T01:35:00Z</dcterms:created>
  <dc:creator>Administrator</dc:creator>
  <cp:lastModifiedBy>Administrator</cp:lastModifiedBy>
  <dcterms:modified xsi:type="dcterms:W3CDTF">2018-04-14T06:56:50Z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