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sz w:val="32"/>
          <w:szCs w:val="32"/>
        </w:rPr>
      </w:pPr>
      <w:bookmarkStart w:id="1" w:name="_GoBack"/>
      <w:bookmarkEnd w:id="1"/>
      <w:bookmarkStart w:id="0" w:name="_GoBack"/>
      <w:bookmarkEnd w:id="0"/>
      <w:r>
        <w:rPr>
          <w:rFonts w:hint="eastAsia" w:ascii="宋体" w:hAnsi="宋体" w:eastAsia="宋体" w:cs="宋体"/>
          <w:b/>
          <w:sz w:val="32"/>
          <w:szCs w:val="32"/>
        </w:rPr>
        <w:t>学校教研工作</w:t>
      </w:r>
      <w:r>
        <w:rPr>
          <w:rFonts w:hint="eastAsia" w:ascii="宋体" w:hAnsi="宋体" w:eastAsia="宋体" w:cs="宋体"/>
          <w:b/>
          <w:bCs/>
          <w:sz w:val="32"/>
          <w:szCs w:val="32"/>
        </w:rPr>
        <w:t>管理</w:t>
      </w:r>
      <w:r>
        <w:rPr>
          <w:rFonts w:hint="eastAsia" w:ascii="宋体" w:hAnsi="宋体" w:eastAsia="宋体" w:cs="宋体"/>
          <w:b/>
          <w:sz w:val="32"/>
          <w:szCs w:val="32"/>
        </w:rPr>
        <w:t>之我见</w:t>
      </w:r>
    </w:p>
    <w:p>
      <w:pPr>
        <w:jc w:val="center"/>
        <w:rPr>
          <w:rFonts w:hint="eastAsia" w:ascii="宋体" w:hAnsi="宋体" w:eastAsia="宋体" w:cs="宋体"/>
          <w:b/>
          <w:sz w:val="32"/>
          <w:szCs w:val="32"/>
        </w:rPr>
      </w:pPr>
    </w:p>
    <w:p>
      <w:pPr>
        <w:jc w:val="center"/>
        <w:rPr>
          <w:rFonts w:hint="eastAsia" w:ascii="宋体" w:hAnsi="宋体" w:cs="宋体"/>
          <w:b/>
          <w:bCs/>
          <w:lang w:eastAsia="zh-CN"/>
        </w:rPr>
      </w:pPr>
      <w:r>
        <w:rPr>
          <w:rFonts w:hint="eastAsia" w:ascii="宋体" w:hAnsi="宋体" w:cs="宋体"/>
          <w:b/>
          <w:bCs/>
          <w:lang w:eastAsia="zh-CN"/>
        </w:rPr>
        <w:t>甘肃省广河县上集小学</w:t>
      </w:r>
      <w:r>
        <w:rPr>
          <w:rFonts w:hint="eastAsia" w:ascii="宋体" w:hAnsi="宋体" w:cs="宋体"/>
          <w:b/>
          <w:bCs/>
          <w:lang w:eastAsia="zh-CN"/>
        </w:rPr>
        <w:tab/>
      </w:r>
      <w:r>
        <w:rPr>
          <w:rFonts w:hint="eastAsia" w:ascii="宋体" w:hAnsi="宋体" w:cs="宋体"/>
          <w:b/>
          <w:bCs/>
          <w:lang w:eastAsia="zh-CN"/>
        </w:rPr>
        <w:t>马国华</w:t>
      </w:r>
    </w:p>
    <w:p>
      <w:pPr>
        <w:jc w:val="center"/>
        <w:rPr>
          <w:rFonts w:hint="eastAsia" w:ascii="宋体" w:hAnsi="宋体" w:cs="宋体"/>
          <w:b/>
          <w:bCs/>
          <w:lang w:eastAsia="zh-CN"/>
        </w:rPr>
      </w:pPr>
    </w:p>
    <w:p>
      <w:pPr>
        <w:jc w:val="center"/>
        <w:rPr>
          <w:rFonts w:ascii="楷体_GB2312" w:hAnsi="楷体" w:eastAsia="楷体_GB2312"/>
          <w:b/>
          <w:szCs w:val="21"/>
        </w:rPr>
      </w:pPr>
      <w:r>
        <w:rPr>
          <w:rFonts w:hint="eastAsia" w:ascii="宋体" w:hAnsi="宋体" w:eastAsia="宋体" w:cs="宋体"/>
          <w:b/>
          <w:sz w:val="21"/>
          <w:szCs w:val="21"/>
        </w:rPr>
        <w:t xml:space="preserve"> </w:t>
      </w:r>
    </w:p>
    <w:p>
      <w:pPr>
        <w:ind w:firstLine="570"/>
        <w:rPr>
          <w:rFonts w:hint="eastAsia" w:ascii="宋体" w:hAnsi="宋体" w:eastAsia="宋体" w:cs="宋体"/>
          <w:sz w:val="21"/>
          <w:szCs w:val="21"/>
        </w:rPr>
      </w:pPr>
      <w:r>
        <w:rPr>
          <w:rFonts w:hint="eastAsia" w:ascii="宋体" w:hAnsi="宋体" w:eastAsia="宋体" w:cs="宋体"/>
          <w:sz w:val="21"/>
          <w:szCs w:val="21"/>
        </w:rPr>
        <w:t>“教育大计，教师为本”，教师做好教学工作，需要不懈的教研工作做铺垫。作为主抓落实工作的学校教研室，主要工作就是贯彻落实上级教研部门的教研活动精神，根据学校办学目标，制定学校教研工作计划，深入教学一线、深入教师，为教师进行教学科学研究，提升专业素养提供平台。</w:t>
      </w:r>
    </w:p>
    <w:p>
      <w:pPr>
        <w:ind w:firstLine="570"/>
        <w:rPr>
          <w:rFonts w:hint="eastAsia" w:ascii="宋体" w:hAnsi="宋体" w:eastAsia="宋体" w:cs="宋体"/>
          <w:sz w:val="21"/>
          <w:szCs w:val="21"/>
        </w:rPr>
      </w:pPr>
      <w:r>
        <w:rPr>
          <w:rFonts w:hint="eastAsia" w:ascii="宋体" w:hAnsi="宋体" w:eastAsia="宋体" w:cs="宋体"/>
          <w:sz w:val="21"/>
          <w:szCs w:val="21"/>
        </w:rPr>
        <w:t>目前学校的教研工作中存在：教师对学校教研工作不理解、不关注，不了解教师教研具体要做那些事。观摩听课居多，自主研究不够。手中经典教育名著书籍较多，研读不够，要求学生好读书读好书，自己却丢了书。教师教学实战摸索多，但对教法研讨、经验积累提升不够。特级教师、骨干教师、学科带头人的作用没有充分发挥，只提升了自己的教学能力和教研水平，没有有效的指导培养年轻教师的成长，两级分化凸显。派出学习的机会多，没有结合实际对本校的教学研究提出指导性建议。针对当前现状，学校教研室应做好这几方面的工作：</w:t>
      </w:r>
    </w:p>
    <w:p>
      <w:pPr>
        <w:ind w:firstLine="570"/>
        <w:rPr>
          <w:rFonts w:hint="eastAsia" w:ascii="宋体" w:hAnsi="宋体" w:eastAsia="宋体" w:cs="宋体"/>
          <w:b/>
          <w:sz w:val="21"/>
          <w:szCs w:val="21"/>
        </w:rPr>
      </w:pPr>
      <w:r>
        <w:rPr>
          <w:rFonts w:hint="eastAsia" w:ascii="宋体" w:hAnsi="宋体" w:eastAsia="宋体" w:cs="宋体"/>
          <w:b/>
          <w:sz w:val="21"/>
          <w:szCs w:val="21"/>
        </w:rPr>
        <w:t>一、做好教研宣传工作</w:t>
      </w:r>
    </w:p>
    <w:p>
      <w:pPr>
        <w:ind w:firstLine="570"/>
        <w:rPr>
          <w:rFonts w:hint="eastAsia" w:ascii="宋体" w:hAnsi="宋体" w:eastAsia="宋体" w:cs="宋体"/>
          <w:sz w:val="21"/>
          <w:szCs w:val="21"/>
        </w:rPr>
      </w:pPr>
      <w:r>
        <w:rPr>
          <w:rFonts w:hint="eastAsia" w:ascii="宋体" w:hAnsi="宋体" w:eastAsia="宋体" w:cs="宋体"/>
          <w:sz w:val="21"/>
          <w:szCs w:val="21"/>
        </w:rPr>
        <w:t>利用学校网站、qq群、微信群公告以及教职工大会，对教研的具体工作及将要举行的教研活动精神进行宣讲。主要有：</w:t>
      </w:r>
    </w:p>
    <w:p>
      <w:pPr>
        <w:ind w:firstLine="570"/>
        <w:rPr>
          <w:rFonts w:hint="eastAsia" w:ascii="宋体" w:hAnsi="宋体" w:eastAsia="宋体" w:cs="宋体"/>
          <w:sz w:val="21"/>
          <w:szCs w:val="21"/>
        </w:rPr>
      </w:pPr>
      <w:r>
        <w:rPr>
          <w:rFonts w:hint="eastAsia" w:ascii="宋体" w:hAnsi="宋体" w:eastAsia="宋体" w:cs="宋体"/>
          <w:sz w:val="21"/>
          <w:szCs w:val="21"/>
        </w:rPr>
        <w:t>1.国家有关教研的方针政策，上级教研部门的文件精神。</w:t>
      </w:r>
    </w:p>
    <w:p>
      <w:pPr>
        <w:ind w:firstLine="570"/>
        <w:rPr>
          <w:rFonts w:hint="eastAsia" w:ascii="宋体" w:hAnsi="宋体" w:eastAsia="宋体" w:cs="宋体"/>
          <w:sz w:val="21"/>
          <w:szCs w:val="21"/>
        </w:rPr>
      </w:pPr>
      <w:r>
        <w:rPr>
          <w:rFonts w:hint="eastAsia" w:ascii="宋体" w:hAnsi="宋体" w:eastAsia="宋体" w:cs="宋体"/>
          <w:sz w:val="21"/>
          <w:szCs w:val="21"/>
        </w:rPr>
        <w:t>2.关注、推荐一些教研成果显著的教育集团、单位、个人有关教学研究方面的书籍资料，供本校教师参考学习。</w:t>
      </w:r>
    </w:p>
    <w:p>
      <w:pPr>
        <w:ind w:firstLine="570"/>
        <w:rPr>
          <w:rFonts w:hint="eastAsia" w:ascii="宋体" w:hAnsi="宋体" w:eastAsia="宋体" w:cs="宋体"/>
          <w:sz w:val="21"/>
          <w:szCs w:val="21"/>
        </w:rPr>
      </w:pPr>
      <w:r>
        <w:rPr>
          <w:rFonts w:hint="eastAsia" w:ascii="宋体" w:hAnsi="宋体" w:eastAsia="宋体" w:cs="宋体"/>
          <w:sz w:val="21"/>
          <w:szCs w:val="21"/>
        </w:rPr>
        <w:t>3.学校常规教研工作（学习活动、上课、听课、评课、讨论等）、竞赛交流及课题研究论文写作等相关工作安排。</w:t>
      </w:r>
    </w:p>
    <w:p>
      <w:pPr>
        <w:ind w:firstLine="570"/>
        <w:rPr>
          <w:rFonts w:hint="eastAsia" w:ascii="宋体" w:hAnsi="宋体" w:eastAsia="宋体" w:cs="宋体"/>
          <w:b/>
          <w:sz w:val="21"/>
          <w:szCs w:val="21"/>
        </w:rPr>
      </w:pPr>
      <w:r>
        <w:rPr>
          <w:rFonts w:hint="eastAsia" w:ascii="宋体" w:hAnsi="宋体" w:eastAsia="宋体" w:cs="宋体"/>
          <w:b/>
          <w:sz w:val="21"/>
          <w:szCs w:val="21"/>
        </w:rPr>
        <w:t>二、抓实常规教研工作</w:t>
      </w:r>
    </w:p>
    <w:p>
      <w:pPr>
        <w:ind w:firstLine="570"/>
        <w:rPr>
          <w:rFonts w:hint="eastAsia" w:ascii="宋体" w:hAnsi="宋体" w:eastAsia="宋体" w:cs="宋体"/>
          <w:sz w:val="21"/>
          <w:szCs w:val="21"/>
        </w:rPr>
      </w:pPr>
      <w:r>
        <w:rPr>
          <w:rFonts w:hint="eastAsia" w:ascii="宋体" w:hAnsi="宋体" w:eastAsia="宋体" w:cs="宋体"/>
          <w:sz w:val="21"/>
          <w:szCs w:val="21"/>
        </w:rPr>
        <w:t>1.学习活动。主要是学校自主组织学习和有计划、有针对性分批次的派出学习。</w:t>
      </w:r>
    </w:p>
    <w:p>
      <w:pPr>
        <w:ind w:firstLine="570"/>
        <w:rPr>
          <w:rFonts w:hint="eastAsia" w:ascii="宋体" w:hAnsi="宋体" w:eastAsia="宋体" w:cs="宋体"/>
          <w:sz w:val="21"/>
          <w:szCs w:val="21"/>
        </w:rPr>
      </w:pPr>
      <w:r>
        <w:rPr>
          <w:rFonts w:hint="eastAsia" w:ascii="宋体" w:hAnsi="宋体" w:eastAsia="宋体" w:cs="宋体"/>
          <w:sz w:val="21"/>
          <w:szCs w:val="21"/>
        </w:rPr>
        <w:t>（1）组织老师读课标、学课标，写心得体会。除教师自主阅读外，多组织老师在特定的时间内统一研读教育经典名著。同时举办一些强化学习效果的教学研讨活动，充实教师专业理论知识和素养。（2）组织本校优秀教师或聘请专家做如何上课、听课、评课，如何做课题研究、写论文的专题报告或讲座，让薄弱教师先规规矩矩的入格，掌握的技巧，经过凝练后再出格。让老师真正在教师职业中具有专业化的特性。2.组织好学校的公开课、示范课。（1）每学期在全校范围内开展年级组内推进课、教学研究课、优质课大赛等活动，每位老师都参与进来，最后分学科、分层次奖励优秀。一方面浓烈了学校的教研氛围，调动了教师的参与积极性，另一方面提升了教师的教学水平。（2）在安排参观学习的接待课、送教下乡活动中，注重锻炼年轻教师，组织骨干教师指导上课教师的备课、磨课。若所指导的教师教学能力提升显著，学校给予奖励，以调动特级教师、骨干教师指导薄弱教师的积极性。</w:t>
      </w:r>
    </w:p>
    <w:p>
      <w:pPr>
        <w:ind w:firstLine="570"/>
        <w:rPr>
          <w:rFonts w:hint="eastAsia" w:ascii="宋体" w:hAnsi="宋体" w:eastAsia="宋体" w:cs="宋体"/>
          <w:b/>
          <w:sz w:val="21"/>
          <w:szCs w:val="21"/>
        </w:rPr>
      </w:pPr>
      <w:r>
        <w:rPr>
          <w:rFonts w:hint="eastAsia" w:ascii="宋体" w:hAnsi="宋体" w:eastAsia="宋体" w:cs="宋体"/>
          <w:b/>
          <w:sz w:val="21"/>
          <w:szCs w:val="21"/>
        </w:rPr>
        <w:t>三、搭建竞赛交流平台</w:t>
      </w:r>
    </w:p>
    <w:p>
      <w:pPr>
        <w:ind w:firstLine="570"/>
        <w:rPr>
          <w:rFonts w:hint="eastAsia" w:ascii="宋体" w:hAnsi="宋体" w:eastAsia="宋体" w:cs="宋体"/>
          <w:sz w:val="21"/>
          <w:szCs w:val="21"/>
        </w:rPr>
      </w:pPr>
      <w:r>
        <w:rPr>
          <w:rFonts w:hint="eastAsia" w:ascii="宋体" w:hAnsi="宋体" w:eastAsia="宋体" w:cs="宋体"/>
          <w:sz w:val="21"/>
          <w:szCs w:val="21"/>
        </w:rPr>
        <w:t>竞赛是以激励的方式促进教师的专业发展，调动教师的积极性。各级教研部门每年都举办各学科教师教学技能大赛、录像课及微课大赛活动。有部分老师的参与积极性不高，有心理原因，也有认识原因。作为学校教研室，就要为各项大赛推选参赛教师做好以下两项工作。</w:t>
      </w:r>
    </w:p>
    <w:p>
      <w:pPr>
        <w:ind w:firstLine="570"/>
        <w:rPr>
          <w:rFonts w:hint="eastAsia" w:ascii="宋体" w:hAnsi="宋体" w:eastAsia="宋体" w:cs="宋体"/>
          <w:sz w:val="21"/>
          <w:szCs w:val="21"/>
        </w:rPr>
      </w:pPr>
      <w:r>
        <w:rPr>
          <w:rFonts w:hint="eastAsia" w:ascii="宋体" w:hAnsi="宋体" w:eastAsia="宋体" w:cs="宋体"/>
          <w:sz w:val="21"/>
          <w:szCs w:val="21"/>
        </w:rPr>
        <w:t>1.在全校范围内宣传好文件精神，动员教师积极参与学校评选活动，坚持争得荣誉与锻炼教师相结合，做好校级评选方案及奖励办法。</w:t>
      </w:r>
    </w:p>
    <w:p>
      <w:pPr>
        <w:ind w:firstLine="570"/>
        <w:rPr>
          <w:rFonts w:hint="eastAsia" w:ascii="宋体" w:hAnsi="宋体" w:eastAsia="宋体" w:cs="宋体"/>
          <w:sz w:val="21"/>
          <w:szCs w:val="21"/>
        </w:rPr>
      </w:pPr>
      <w:r>
        <w:rPr>
          <w:rFonts w:hint="eastAsia" w:ascii="宋体" w:hAnsi="宋体" w:eastAsia="宋体" w:cs="宋体"/>
          <w:sz w:val="21"/>
          <w:szCs w:val="21"/>
        </w:rPr>
        <w:t>2.与活动相关组织部门联系，派出适当数量的教师随堂观摩。</w:t>
      </w:r>
    </w:p>
    <w:p>
      <w:pPr>
        <w:ind w:firstLine="570"/>
        <w:rPr>
          <w:rFonts w:hint="eastAsia" w:ascii="宋体" w:hAnsi="宋体" w:eastAsia="宋体" w:cs="宋体"/>
          <w:b/>
          <w:sz w:val="21"/>
          <w:szCs w:val="21"/>
        </w:rPr>
      </w:pPr>
      <w:r>
        <w:rPr>
          <w:rFonts w:hint="eastAsia" w:ascii="宋体" w:hAnsi="宋体" w:eastAsia="宋体" w:cs="宋体"/>
          <w:b/>
          <w:sz w:val="21"/>
          <w:szCs w:val="21"/>
        </w:rPr>
        <w:t>四、提升教育科研水平</w:t>
      </w:r>
    </w:p>
    <w:p>
      <w:pPr>
        <w:ind w:firstLine="570"/>
        <w:rPr>
          <w:rFonts w:hint="eastAsia" w:ascii="宋体" w:hAnsi="宋体" w:eastAsia="宋体" w:cs="宋体"/>
          <w:sz w:val="21"/>
          <w:szCs w:val="21"/>
        </w:rPr>
      </w:pPr>
      <w:r>
        <w:rPr>
          <w:rFonts w:hint="eastAsia" w:ascii="宋体" w:hAnsi="宋体" w:eastAsia="宋体" w:cs="宋体"/>
          <w:sz w:val="21"/>
          <w:szCs w:val="21"/>
        </w:rPr>
        <w:t>课题研究目前不仅在评优晋级、特级骨干教师评选、岗位考调等方面是都需要的一项硬件证明，且有利于提高教师专业化水平及学校教研室的教研管理能力。而课题研究论证、申报立项、研究报告、结题成果申报的呈现方式都是论文。并且各级教研主管部门每年都进行课题立项鉴定工作及优秀教育教学论文评选活动。学校教研室应该在常规工作之余加强教师在这方面的学习和实践，这既是校本课程开发和和学校教育科研发展的需求，也是全面推进素质教育的需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除了在常规学习中讲解课题研究、论文的写作技巧外，鼓励老师平时多写作，学校要分阶段组织教师进行校级优秀论文评选活动。同时依据学校办学目标、课程特色，指导性的推荐一批小课题研究。为提高老师写作研究的积极性，可以在年终考核、评优选模方面适当加分。一方面提高教师写作水平，掌握课题研究的技巧，另一方面为各级课题立项鉴定与教学论文评选活动选拔优秀作品。</w:t>
      </w:r>
    </w:p>
    <w:p>
      <w:pPr>
        <w:ind w:firstLine="570"/>
        <w:rPr>
          <w:rFonts w:hint="eastAsia" w:ascii="宋体" w:hAnsi="宋体" w:eastAsia="宋体" w:cs="宋体"/>
          <w:sz w:val="21"/>
          <w:szCs w:val="21"/>
        </w:rPr>
      </w:pPr>
      <w:r>
        <w:rPr>
          <w:rFonts w:hint="eastAsia" w:ascii="宋体" w:hAnsi="宋体" w:eastAsia="宋体" w:cs="宋体"/>
          <w:sz w:val="21"/>
          <w:szCs w:val="21"/>
        </w:rPr>
        <w:t>总之，学校教研工作，是学校提高教育教学质量的核心工作，是提升教师专业素养和教学水平的必由之路。学校要高度重视并组织老师积极参与这项工作，坚持教研活动轻“形式”重“质量”，以教研为先导，一定会在教育科研方面取得满意的成绩。</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B103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6">
    <w:name w:val="_Style 0"/>
    <w:uiPriority w:val="0"/>
    <w:pPr>
      <w:widowControl w:val="0"/>
      <w:jc w:val="both"/>
    </w:pPr>
    <w:rPr>
      <w:rFonts w:ascii="Calibri" w:hAnsi="Calibri" w:eastAsia="宋体" w:cs="Times New Roman"/>
      <w:kern w:val="2"/>
      <w:sz w:val="21"/>
      <w:szCs w:val="22"/>
      <w:lang w:val="en-US" w:eastAsia="zh-CN"/>
    </w:rPr>
  </w:style>
  <w:style w:type="character" w:customStyle="1" w:styleId="7">
    <w:name w:val="页脚 Char"/>
    <w:basedOn w:val="4"/>
    <w:link w:val="2"/>
    <w:uiPriority w:val="0"/>
    <w:rPr>
      <w:rFonts w:ascii="Times New Roman" w:hAnsi="Times New Roman" w:eastAsia="宋体" w:cs="Times New Roman"/>
      <w:sz w:val="18"/>
      <w:szCs w:val="18"/>
    </w:rPr>
  </w:style>
  <w:style w:type="character" w:customStyle="1" w:styleId="8">
    <w:name w:val="页眉 Char"/>
    <w:basedOn w:val="4"/>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1573</Characters>
  <Lines>13</Lines>
  <Paragraphs>3</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2018-04-16T10:10:15Z</dcterms:created>
  <dc:creator>XTJY</dc:creator>
  <cp:lastModifiedBy>Administrator</cp:lastModifiedBy>
  <dcterms:modified xsi:type="dcterms:W3CDTF">2018-04-16T02:48:53Z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