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b/>
          <w:bCs/>
          <w:sz w:val="28"/>
          <w:szCs w:val="28"/>
        </w:rPr>
      </w:pPr>
      <w:bookmarkStart w:id="1" w:name="_GoBack"/>
      <w:bookmarkEnd w:id="1"/>
    </w:p>
    <w:p>
      <w:pPr>
        <w:spacing w:line="360" w:lineRule="auto"/>
        <w:jc w:val="center"/>
        <w:rPr>
          <w:b/>
          <w:bCs/>
          <w:sz w:val="28"/>
          <w:szCs w:val="28"/>
        </w:rPr>
      </w:pPr>
      <w:r>
        <w:rPr>
          <w:rFonts w:hint="eastAsia"/>
          <w:b/>
          <w:bCs/>
          <w:sz w:val="28"/>
          <w:szCs w:val="28"/>
        </w:rPr>
        <w:t>试论小学数学课堂中如何充分发挥学生主体地位的探究</w:t>
      </w:r>
    </w:p>
    <w:p>
      <w:pPr>
        <w:spacing w:line="360" w:lineRule="auto"/>
        <w:jc w:val="center"/>
      </w:pPr>
    </w:p>
    <w:p>
      <w:pPr>
        <w:spacing w:line="360" w:lineRule="auto"/>
        <w:ind w:left="0" w:leftChars="0" w:right="0" w:rightChars="0" w:firstLine="0" w:firstLineChars="0"/>
        <w:jc w:val="center"/>
      </w:pPr>
      <w:r>
        <w:t>甘肃省积石山县大河家镇克新民小学</w:t>
      </w:r>
      <w:r>
        <w:tab/>
      </w:r>
      <w:r>
        <w:t>韩垚</w:t>
      </w:r>
    </w:p>
    <w:p>
      <w:pPr>
        <w:spacing w:line="360" w:lineRule="auto"/>
      </w:pPr>
    </w:p>
    <w:p>
      <w:pPr>
        <w:spacing w:line="360" w:lineRule="auto"/>
        <w:rPr>
          <w:rFonts w:ascii="楷体" w:hAnsi="楷体" w:eastAsia="楷体" w:cs="楷体"/>
        </w:rPr>
      </w:pPr>
      <w:r>
        <w:rPr>
          <w:rFonts w:hint="eastAsia"/>
        </w:rPr>
        <w:t>【摘要】</w:t>
      </w:r>
      <w:r>
        <w:rPr>
          <w:rFonts w:hint="eastAsia" w:ascii="楷体" w:hAnsi="楷体" w:eastAsia="楷体" w:cs="楷体"/>
        </w:rPr>
        <w:t>新课改的背景下，要求在教学过程中，一定要体现学生的主体地位，让学生充分的积极的融入到课堂教学中去，只有这样，才能更好的打造出高效的课堂教学。在小学的数学教学过程中，一定要坚持以学生发展为根本的原则，坚持培养小学生在小学数学教学中的主体地位，充分的营造出一个良好的师生共融的和谐空间，激发学生的主动性与能动性的充分发挥，让学生在充满欢乐的课堂中共同学习进步。</w:t>
      </w:r>
    </w:p>
    <w:p>
      <w:pPr>
        <w:spacing w:line="360" w:lineRule="auto"/>
        <w:rPr>
          <w:rFonts w:ascii="楷体" w:hAnsi="楷体" w:eastAsia="楷体" w:cs="楷体"/>
        </w:rPr>
      </w:pPr>
      <w:r>
        <w:rPr>
          <w:rFonts w:hint="eastAsia"/>
        </w:rPr>
        <w:t>【关键词】</w:t>
      </w:r>
      <w:r>
        <w:rPr>
          <w:rFonts w:hint="eastAsia" w:ascii="楷体" w:hAnsi="楷体" w:eastAsia="楷体" w:cs="楷体"/>
        </w:rPr>
        <w:t>小学数学；课堂教学；主体性；探究方法；策略</w:t>
      </w:r>
    </w:p>
    <w:p>
      <w:pPr>
        <w:spacing w:line="360" w:lineRule="auto"/>
        <w:ind w:firstLine="420"/>
      </w:pPr>
      <w:r>
        <w:rPr>
          <w:rFonts w:hint="eastAsia"/>
        </w:rPr>
        <w:t>教学的不断改革与创新，将学生与教师在教学中的地位进行了彻底的转换，以学生为主体的教育方式在教学的各个科目中普遍的运用着，因此，在小学数学的教学中，要积极的培养学生学习的主动性，让他们成为数学学习的主人，学会怎样更加健康科学的进行学习。通过教师的引导，让学生主动的参与到课堂中去，以充分的激发学生们的自主学习的能力以及创新思维,实现学生在未来学习道路上的健康全面发展。</w:t>
      </w:r>
    </w:p>
    <w:p>
      <w:pPr>
        <w:spacing w:line="360" w:lineRule="auto"/>
        <w:ind w:firstLine="420"/>
        <w:rPr>
          <w:b/>
          <w:bCs/>
          <w:sz w:val="28"/>
          <w:szCs w:val="28"/>
        </w:rPr>
      </w:pPr>
      <w:r>
        <w:rPr>
          <w:rFonts w:hint="eastAsia"/>
          <w:b/>
          <w:bCs/>
          <w:sz w:val="28"/>
          <w:szCs w:val="28"/>
        </w:rPr>
        <w:t>一、自主探究，感悟方法</w:t>
      </w:r>
    </w:p>
    <w:p>
      <w:pPr>
        <w:spacing w:line="360" w:lineRule="auto"/>
        <w:ind w:firstLine="420"/>
      </w:pPr>
      <w:r>
        <w:rPr>
          <w:rFonts w:hint="eastAsia"/>
        </w:rPr>
        <w:t>新课改的要求下，小学数学课程不在是以应试教育为主要目的的教学，现在的主要目的是让学生在学到一定的知识前提下，培养学生可以在未来的学习道路中可以身心健康全面进行发展。在小学数学教学中，教师要始终将学生放在课堂的中心位置，通过运用各种新颖的教学方式，将学生们的学习主动性、积极性和创造性进行全面的激发，从而引导他们在自主的学习与探索中进行对数学的学习，并很好的掌握与理解数学的一些知识与技能。</w:t>
      </w:r>
    </w:p>
    <w:p>
      <w:pPr>
        <w:spacing w:line="360" w:lineRule="auto"/>
        <w:ind w:firstLine="420"/>
      </w:pPr>
      <w:r>
        <w:rPr>
          <w:rFonts w:hint="eastAsia"/>
        </w:rPr>
        <w:t>对于小学数学的教材来讲，里面的知识都是比较精练、抽象的，以静止的数字和符号的形态呈现在小学生的面前，对于活泼好动的小学生来讲，只有生动的一些画面才能更好的激发他们的学习兴趣，因此，这就必须要求教师通过将教学的过程进行改革与活化，才能更好的调动起学生的积极主动学习的兴趣。教师要积极的去鼓励学生擅长在小学数学的学习过程中提出问题，并积极的去动脑思考问题，通过充分的与学生之间进行交流与探讨，去寻找出解决问题的最好办法。</w:t>
      </w:r>
    </w:p>
    <w:p>
      <w:pPr>
        <w:spacing w:line="360" w:lineRule="auto"/>
        <w:ind w:firstLine="420"/>
      </w:pPr>
      <w:r>
        <w:rPr>
          <w:rFonts w:hint="eastAsia"/>
          <w:b/>
          <w:bCs/>
          <w:sz w:val="28"/>
          <w:szCs w:val="28"/>
        </w:rPr>
        <w:t>二、创设教学情境，充分发挥学生的主体地位</w:t>
      </w:r>
    </w:p>
    <w:p>
      <w:pPr>
        <w:spacing w:line="360" w:lineRule="auto"/>
      </w:pPr>
      <w:r>
        <w:rPr>
          <w:rFonts w:hint="eastAsia"/>
        </w:rPr>
        <w:t xml:space="preserve">    小学数学教学中是学生技能、技巧能力的培养过程，可以有效的促进小学生思维进行全面的发展。因此，教师可以积极的创设情境教学，充分的将一些与教学相关的教具、学具进行运用起来，在课堂之中多为学生创造一些可以参与的机会，经常的在教学中开展一些教学小活动，来对学生的一些心理需求进行充分的满足，通过活动，就自然而然的将学生推向了主体地位中去。例如在小学数学中的“环形面积的计算”这一科目学习中，教师就可以充分的利用一张小小的硬纸板，就可以更好的对其进行讲解，教师可以在上课之前让学生每人都准备好一张纸板、剪刀、圆规等教学工具。在教学过程中，让学生在纸板上画一个半径为5厘米的圆形，将其用剪刀裁剪下来，并算出它的面积，然后在在这个圆形的上面画一个2厘米的圆形，将其剪下来也要将其的面积算出来，由此，小学生们就可以直观的看到环形，通过实际的操作，也很容易的就将环形的公式以及面积进行推断出来，并在寻求知识的过程中享受到了快乐与成果 。</w:t>
      </w:r>
    </w:p>
    <w:p>
      <w:pPr>
        <w:spacing w:line="360" w:lineRule="auto"/>
        <w:ind w:firstLine="420"/>
        <w:rPr>
          <w:b/>
          <w:bCs/>
          <w:sz w:val="28"/>
          <w:szCs w:val="28"/>
        </w:rPr>
      </w:pPr>
      <w:r>
        <w:rPr>
          <w:rFonts w:hint="eastAsia"/>
          <w:b/>
          <w:bCs/>
          <w:sz w:val="28"/>
          <w:szCs w:val="28"/>
        </w:rPr>
        <w:t>三、拓展自主探索的空间与合作交流方式的培养</w:t>
      </w:r>
    </w:p>
    <w:p>
      <w:pPr>
        <w:spacing w:line="360" w:lineRule="auto"/>
        <w:ind w:firstLine="420"/>
      </w:pPr>
      <w:r>
        <w:rPr>
          <w:rFonts w:hint="eastAsia"/>
        </w:rPr>
        <w:t>在小学的数学教学中，如果对知识的求索只是去进行记忆与模仿的话，就很难达到有效的数学学习活动的实现。在小学生数学学习的过程当中，自主探索的能力培养以及同学之间的合作交流的培养是非常重要的，它们是学生学习数学的重要方法。因此，在实际的小学数学教学中，一定要将学生的身心健康发展放在教学的核心位置上，去引导学生从被动学习向主动学习方向进行转变，抓住教学中的一切契机，来为学生创造自主探索的空间，引导学生在自主质疑、调查、探索中进行培养学生在数学学习中的自主与独立性，从而更好的促进扎实、主动、富有个性的数学课堂可以得到顺利的开展。在教师所提供的自主探索空间中，学生的主体探究意识在学生的探索学习中得到了极大的提高，通过给予学生足够的在课堂中自主学习的时间，对其的动手操作能力以及合作交流的能力进行有效的培养。学生自身的各种差异都充分的在此空间中得到的尊重，自身的个性化也得到了充足的发展与展示，学生通过在数学的学习中，充分的了解到了自身的学习特点，在未来的数学学习中，可以充分的结合自身的学习优点，来寻找出适合自己的学习方法，为以后的身心健康全面发展提供更多的乐趣。这就表明自主探索以及合作交流的学习方法是最具生命活力的获得的知识方法。</w:t>
      </w:r>
    </w:p>
    <w:p>
      <w:pPr>
        <w:spacing w:line="360" w:lineRule="auto"/>
        <w:ind w:firstLine="420"/>
        <w:rPr>
          <w:b/>
          <w:bCs/>
          <w:sz w:val="28"/>
          <w:szCs w:val="28"/>
        </w:rPr>
      </w:pPr>
      <w:r>
        <w:rPr>
          <w:rFonts w:hint="eastAsia"/>
          <w:b/>
          <w:bCs/>
          <w:sz w:val="28"/>
          <w:szCs w:val="28"/>
        </w:rPr>
        <w:t>四、以教会学习方法为主，引导学生主动学习</w:t>
      </w:r>
    </w:p>
    <w:p>
      <w:pPr>
        <w:spacing w:line="360" w:lineRule="auto"/>
        <w:ind w:firstLine="420"/>
      </w:pPr>
      <w:r>
        <w:rPr>
          <w:rFonts w:hint="eastAsia"/>
        </w:rPr>
        <w:t>随着科技的不断竞争发展，在未来的社会中，不会学习的人就是新时代中文盲，必将会与现代信息社会脱轨。因此，在现在的教学中，教师们一定要对学生进行有效的引导，促使其从“学会”向“会学”的过程进行转变，让学生可以充分的掌握学习的方法与方式，将被动变主动，成为学习的主人。所以，在小学数学的教学过程中，教师应该将教学的焦点向学法的研究与指导上进行转变，通过这样的教学模式，将学生都培养成为会自学、会思考、会质疑问题、会实验的新型学生。</w:t>
      </w:r>
    </w:p>
    <w:p>
      <w:pPr>
        <w:spacing w:line="360" w:lineRule="auto"/>
        <w:rPr>
          <w:b/>
          <w:bCs/>
        </w:rPr>
      </w:pPr>
      <w:r>
        <w:rPr>
          <w:rFonts w:hint="eastAsia"/>
          <w:b/>
          <w:bCs/>
          <w:sz w:val="28"/>
          <w:szCs w:val="28"/>
        </w:rPr>
        <w:t xml:space="preserve"> 五、创造更多讨论、训练机会，培养学生自主学习能力</w:t>
      </w:r>
    </w:p>
    <w:p>
      <w:pPr>
        <w:spacing w:line="360" w:lineRule="auto"/>
        <w:ind w:firstLine="420"/>
      </w:pPr>
      <w:r>
        <w:rPr>
          <w:rFonts w:hint="eastAsia"/>
        </w:rPr>
        <w:t>在充分的掌握了一些学习数学的一些方法之后，为其创造可以充分发挥运用的机会是当前教师必须解决的问题。教师抓住一切所能把握的机会，为学生提供更多的共同讨论研究的机会，将有价值的知识内容进行充分的讨论，不仅可以解决问题，还可以有效的提高学生的自主学习的能力。同时，这种合作交流的方式，还可以促进每位每位学生都参与其中，每个人也都有发言的机会，不仅活跃了课堂的整体气氛，还促进了生生之间、师生之间有效的信息交流，还促进了教学质量的整体提高。</w:t>
      </w:r>
    </w:p>
    <w:p>
      <w:pPr>
        <w:spacing w:line="360" w:lineRule="auto"/>
        <w:ind w:firstLine="420"/>
      </w:pPr>
      <w:r>
        <w:rPr>
          <w:rFonts w:hint="eastAsia"/>
          <w:b/>
          <w:bCs/>
          <w:sz w:val="28"/>
          <w:szCs w:val="28"/>
        </w:rPr>
        <w:t>六、结语</w:t>
      </w:r>
    </w:p>
    <w:p>
      <w:pPr>
        <w:spacing w:line="360" w:lineRule="auto"/>
      </w:pPr>
      <w:r>
        <w:rPr>
          <w:rFonts w:hint="eastAsia"/>
        </w:rPr>
        <w:t xml:space="preserve">   综上所述，在小学的数学教学中，教师一定要坚持以老师为主导，以学生为主体、主动学习为主线的教学模式，让学生在未来的学习中学会生存、学会学习、学会做人，实现自身价值。</w:t>
      </w:r>
    </w:p>
    <w:p>
      <w:pPr>
        <w:spacing w:line="360" w:lineRule="auto"/>
      </w:pPr>
      <w:bookmarkStart w:id="0" w:name="_GoBack"/>
      <w:bookmarkEnd w:id="0"/>
    </w:p>
    <w:p>
      <w:pPr>
        <w:spacing w:line="360" w:lineRule="auto"/>
      </w:pPr>
      <w:r>
        <w:rPr>
          <w:rFonts w:hint="eastAsia"/>
        </w:rPr>
        <w:t>【参考文献】</w:t>
      </w:r>
    </w:p>
    <w:p>
      <w:pPr>
        <w:spacing w:line="360" w:lineRule="auto"/>
        <w:jc w:val="left"/>
      </w:pPr>
      <w:r>
        <w:rPr>
          <w:rFonts w:hint="eastAsia"/>
        </w:rPr>
        <w:t>[1]佘定兵. 浅谈小学数学课堂教学中学生的主体性[J]. 科学咨询(教育科研),2016,(07):71.</w:t>
      </w:r>
    </w:p>
    <w:p>
      <w:pPr>
        <w:spacing w:line="360" w:lineRule="auto"/>
        <w:jc w:val="left"/>
      </w:pPr>
      <w:r>
        <w:rPr>
          <w:rFonts w:hint="eastAsia"/>
        </w:rPr>
        <w:t xml:space="preserve">[2]张晓瑛,王丽萍. 浅谈小学数学课堂学生主体地位确立的策略[J]. 教育理论与实践,2016,(14):56-58. </w:t>
      </w:r>
    </w:p>
    <w:p>
      <w:pPr>
        <w:spacing w:line="360" w:lineRule="auto"/>
        <w:jc w:val="left"/>
      </w:pPr>
      <w:r>
        <w:rPr>
          <w:rFonts w:hint="eastAsia"/>
        </w:rPr>
        <w:t xml:space="preserve">[3]史光. 将小学数学课堂还给学生[A]. 《现代教育教学探索》组委会.2016年3月现代教育教学探索学术交流会论文集[C].《现代教育教学探索》组委会:,2016:2. </w:t>
      </w:r>
    </w:p>
    <w:p>
      <w:pPr>
        <w:spacing w:line="360" w:lineRule="auto"/>
        <w:jc w:val="left"/>
      </w:pPr>
      <w:r>
        <w:rPr>
          <w:rFonts w:hint="eastAsia"/>
        </w:rPr>
        <w:t xml:space="preserve">[4]代春红. 小学数学教学中如何让学生成为课堂的主人[J]. 中国校外教育,2016,(04):123. </w:t>
      </w:r>
    </w:p>
    <w:p>
      <w:pPr>
        <w:spacing w:line="360" w:lineRule="auto"/>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2DD3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Calibri" w:hAnsi="Calibri" w:eastAsia="宋体"/>
      <w:kern w:val="2"/>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rFonts w:ascii="Calibri" w:hAnsi="Calibri" w:eastAsia="宋体"/>
      <w:kern w:val="2"/>
      <w:sz w:val="18"/>
      <w:szCs w:val="18"/>
    </w:rPr>
  </w:style>
  <w:style w:type="character" w:customStyle="1" w:styleId="6">
    <w:name w:val="页眉 Char"/>
    <w:basedOn w:val="4"/>
    <w:link w:val="3"/>
    <w:uiPriority w:val="0"/>
    <w:rPr>
      <w:rFonts w:ascii="Calibri" w:hAnsi="Calibri" w:eastAsia="宋体"/>
      <w:kern w:val="2"/>
      <w:sz w:val="18"/>
      <w:szCs w:val="18"/>
    </w:rPr>
  </w:style>
  <w:style w:type="character" w:customStyle="1" w:styleId="7">
    <w:name w:val="页脚 Char"/>
    <w:basedOn w:val="4"/>
    <w:link w:val="2"/>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399</Words>
  <Characters>2277</Characters>
  <Lines>18</Lines>
  <Paragraphs>5</Paragraphs>
  <TotalTime>1431655765</TotalTime>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2018-04-16T09:51:14Z</dcterms:created>
  <dc:creator>千寻</dc:creator>
  <cp:lastModifiedBy>Administrator</cp:lastModifiedBy>
  <dcterms:modified xsi:type="dcterms:W3CDTF">2018-04-16T02:23:23Z</dcterms:modified>
  <dc:title>地址：广东省惠州市惠东县平海第二小学  钟海英  13794596728  邮寄三本杂志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