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  <w:lang w:val="en-US" w:eastAsia="zh-CN"/>
        </w:rPr>
        <w:t>做个有思想的教师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15" w:beforeAutospacing="0" w:after="315" w:afterAutospacing="0"/>
        <w:ind w:left="0" w:right="0" w:firstLine="399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文/谢</w:t>
      </w:r>
      <w:r>
        <w:rPr>
          <w:rFonts w:hint="default" w:ascii="Verdana" w:hAnsi="Verdana" w:cs="Verdana" w:eastAsiaTheme="minorEastAsia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15" w:beforeAutospacing="0" w:after="315" w:afterAutospacing="0"/>
        <w:ind w:left="0" w:right="0" w:firstLine="42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坚信：教育工作的灵魂在于思想，教师的全部尊严也在于思想。如果说，知识奠定教师教学行为的底气，那么，思考却能给教师的教育行为带来灵气：只有既有底气又有灵气的教师，才可能在课堂上显示出沛然大气，才可能在教学中体现出智慧和机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15" w:beforeAutospacing="0" w:after="315" w:afterAutospacing="0"/>
        <w:ind w:left="0" w:right="0" w:firstLine="42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有思想的教师，他清楚自己是为什么而做，该怎样做。他有主见，不盲目，更不盲从，他知道吸收，也知道鉴别，他知道选择，更知道拒绝。他有责任心，不对付，更不应付，他知道应该负责的，明白应该担待的，清楚将会面对的。他有使命感，不因循，更不保守，知道探索改变，他能够使自己的教育、教学行为更加准确有效，更合具体要求、更富人文关怀。他有激情，好进取，不彷徨，也不犹豫，他知道什么是符合教育规律的，他明白什么是对学生真正有益的，他更清楚自己对教师这一职业和教育这一事业的理解。由于思路清晰，目标明确，他的行动更加坚决、干脆，他的行走更加踏实、稳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15" w:beforeAutospacing="0" w:after="315" w:afterAutospacing="0"/>
        <w:ind w:left="0" w:right="0" w:firstLine="42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有思想的教师，无论是对学生，还是对社会，无论是对一所学校，还是对整个教育事业，都是弥足珍贵的、不可缺少的。他们对教育、教学，有自己的理解和认识，他们的行动，都是基于自己的感悟和体认，因此他们比一般的教师更富有激情，更富有个性。是他们的激情之思，感染着教育的对象。是他们的思想之旗，引领着教育的方向。是他们的个性之风，吹拂着教育的世界。是他们的探索之举，改变着教育的天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15" w:beforeAutospacing="0" w:after="315" w:afterAutospacing="0"/>
        <w:ind w:left="0" w:right="0" w:firstLine="42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遗憾的是，现在这样的教师还不够多。而少数已经表现出思想锋芒的，却没有受到充分的关注。有时甚至不仅不受欢迎，不被鼓励，反倒处处受到排斥、挤兑。但他们已经存在，并且一直在思考，在行走。他们的思想与道路结合，因此思路清晰；他们的行走与思想结合，因此激情四溢。他们想到哪里，就走到哪里。他们走到哪里，也能想到哪里。他们的激情，伴随着思路在延伸。他们在前行的路上，以其激情和思想召唤着我们：如果我们希望优秀，就必须首先使自己成为有思想的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4F27"/>
    <w:rsid w:val="26B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2018-04-16T09:28:00Z</dcterms:created>
  <dc:creator>Administrator</dc:creator>
  <cp:lastModifiedBy>Administrator</cp:lastModifiedBy>
  <dcterms:modified xsi:type="dcterms:W3CDTF">2018-04-16T09:33:23Z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