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“互联网+”背景下高中英语信息化教学模式的有效运用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 w:hAnsi="楷体" w:eastAsia="楷体" w:cs="楷体"/>
          <w:b/>
          <w:bCs/>
          <w:color w:val="000000" w:themeColor="text1"/>
          <w:sz w:val="21"/>
          <w:szCs w:val="21"/>
          <w:lang w:val="en-US" w:eastAsia="zh-CN"/>
          <w14:textFill>
            <w14:solidFill>
              <w14:schemeClr w14:val="tx1"/>
            </w14:solidFill>
          </w14:textFill>
        </w:rPr>
      </w:pPr>
      <w:r>
        <w:rPr>
          <w:rFonts w:hint="eastAsia" w:ascii="楷体" w:hAnsi="楷体" w:eastAsia="楷体" w:cs="楷体"/>
          <w:b/>
          <w:bCs/>
          <w:color w:val="000000" w:themeColor="text1"/>
          <w:sz w:val="21"/>
          <w:szCs w:val="21"/>
          <w:lang w:val="en-US" w:eastAsia="zh-CN"/>
          <w14:textFill>
            <w14:solidFill>
              <w14:schemeClr w14:val="tx1"/>
            </w14:solidFill>
          </w14:textFill>
        </w:rPr>
        <w:t>桐乡市卫生学校 朱萍萍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楷体" w:hAnsi="楷体" w:eastAsia="楷体" w:cs="楷体"/>
          <w:b w:val="0"/>
          <w:bCs w:val="0"/>
          <w:color w:val="000000" w:themeColor="text1"/>
          <w:sz w:val="21"/>
          <w:szCs w:val="21"/>
          <w:lang w:val="en-US" w:eastAsia="zh-CN"/>
          <w14:textFill>
            <w14:solidFill>
              <w14:schemeClr w14:val="tx1"/>
            </w14:solidFill>
          </w14:textFill>
        </w:rPr>
      </w:pPr>
      <w:r>
        <w:rPr>
          <w:rFonts w:hint="eastAsia" w:ascii="楷体" w:hAnsi="楷体" w:eastAsia="楷体" w:cs="楷体"/>
          <w:b/>
          <w:bCs/>
          <w:color w:val="000000" w:themeColor="text1"/>
          <w:sz w:val="21"/>
          <w:szCs w:val="21"/>
          <w:lang w:val="en-US" w:eastAsia="zh-CN"/>
          <w14:textFill>
            <w14:solidFill>
              <w14:schemeClr w14:val="tx1"/>
            </w14:solidFill>
          </w14:textFill>
        </w:rPr>
        <w:t>[摘要]：</w:t>
      </w:r>
      <w:r>
        <w:rPr>
          <w:rFonts w:hint="eastAsia" w:ascii="楷体" w:hAnsi="楷体" w:eastAsia="楷体" w:cs="楷体"/>
          <w:b w:val="0"/>
          <w:bCs w:val="0"/>
          <w:color w:val="000000" w:themeColor="text1"/>
          <w:sz w:val="21"/>
          <w:szCs w:val="21"/>
          <w:lang w:val="en-US" w:eastAsia="zh-CN"/>
          <w14:textFill>
            <w14:solidFill>
              <w14:schemeClr w14:val="tx1"/>
            </w14:solidFill>
          </w14:textFill>
        </w:rPr>
        <w:t>随着时代发展和网络普及，“互联网+”已成为时下流行的趋势。教师在高中英语教学中利用互联网的优势，采取行之有效的信息化教学手段，使用网络教室进行翻转课堂教学，并辅之以信息化方式进行课后巩固，能有效提高高中生英语学习的积极性和主观能动性，丰富学习资源，从而提高学生英语学习的整体水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楷体" w:hAnsi="楷体" w:eastAsia="楷体" w:cs="楷体"/>
          <w:b w:val="0"/>
          <w:bCs w:val="0"/>
          <w:color w:val="000000" w:themeColor="text1"/>
          <w:sz w:val="21"/>
          <w:szCs w:val="21"/>
          <w:lang w:val="en-US" w:eastAsia="zh-CN"/>
          <w14:textFill>
            <w14:solidFill>
              <w14:schemeClr w14:val="tx1"/>
            </w14:solidFill>
          </w14:textFill>
        </w:rPr>
      </w:pPr>
      <w:r>
        <w:rPr>
          <w:rFonts w:hint="eastAsia" w:ascii="楷体" w:hAnsi="楷体" w:eastAsia="楷体" w:cs="楷体"/>
          <w:b/>
          <w:bCs/>
          <w:color w:val="000000" w:themeColor="text1"/>
          <w:sz w:val="21"/>
          <w:szCs w:val="21"/>
          <w:lang w:val="en-US" w:eastAsia="zh-CN"/>
          <w14:textFill>
            <w14:solidFill>
              <w14:schemeClr w14:val="tx1"/>
            </w14:solidFill>
          </w14:textFill>
        </w:rPr>
        <w:t>[关键词]：</w:t>
      </w:r>
      <w:r>
        <w:rPr>
          <w:rFonts w:hint="eastAsia" w:ascii="楷体" w:hAnsi="楷体" w:eastAsia="楷体" w:cs="楷体"/>
          <w:b w:val="0"/>
          <w:bCs w:val="0"/>
          <w:color w:val="000000" w:themeColor="text1"/>
          <w:sz w:val="21"/>
          <w:szCs w:val="21"/>
          <w:lang w:val="en-US" w:eastAsia="zh-CN"/>
          <w14:textFill>
            <w14:solidFill>
              <w14:schemeClr w14:val="tx1"/>
            </w14:solidFill>
          </w14:textFill>
        </w:rPr>
        <w:t>互联网+   高中英语  信息化教学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color w:val="000000" w:themeColor="text1"/>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一、引言</w:t>
      </w:r>
    </w:p>
    <w:p>
      <w:pPr>
        <w:keepNext w:val="0"/>
        <w:keepLines w:val="0"/>
        <w:pageBreakBefore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当今社会，互联网已成为当下人们日常生活方方面面不可或缺的一部分</w:t>
      </w:r>
      <w:r>
        <w:rPr>
          <w:rFonts w:hint="eastAsia" w:asciiTheme="minorEastAsia" w:hAnsiTheme="minorEastAsia" w:cstheme="minorEastAsia"/>
          <w:sz w:val="24"/>
          <w:szCs w:val="24"/>
          <w:lang w:val="en-US" w:eastAsia="zh-CN"/>
        </w:rPr>
        <w:t>。高</w:t>
      </w:r>
      <w:r>
        <w:rPr>
          <w:rFonts w:hint="eastAsia" w:asciiTheme="minorEastAsia" w:hAnsiTheme="minorEastAsia" w:eastAsiaTheme="minorEastAsia" w:cstheme="minorEastAsia"/>
          <w:sz w:val="24"/>
          <w:szCs w:val="24"/>
          <w:lang w:val="en-US" w:eastAsia="zh-CN"/>
        </w:rPr>
        <w:t>中英语</w:t>
      </w:r>
      <w:r>
        <w:rPr>
          <w:rFonts w:hint="eastAsia" w:asciiTheme="minorEastAsia" w:hAnsiTheme="minorEastAsia" w:cstheme="minorEastAsia"/>
          <w:sz w:val="24"/>
          <w:szCs w:val="24"/>
          <w:lang w:val="en-US" w:eastAsia="zh-CN"/>
        </w:rPr>
        <w:t>课中运用互联网信息化教学</w:t>
      </w:r>
      <w:r>
        <w:rPr>
          <w:rFonts w:hint="eastAsia" w:asciiTheme="minorEastAsia" w:hAnsiTheme="minorEastAsia" w:eastAsiaTheme="minorEastAsia" w:cstheme="minorEastAsia"/>
          <w:sz w:val="24"/>
          <w:szCs w:val="24"/>
          <w:lang w:val="en-US" w:eastAsia="zh-CN"/>
        </w:rPr>
        <w:t>，能有效弥补传统课堂单一书本教学模式的枯燥、不生动、直观性弱等不足，具有资源共享性，材料丰富性，人机互动性和学习自主性等特点有效提高学生学习的主观能动性与积极性，使被动地学，转变为主动地学，大大提高教学质量与学习效果。</w:t>
      </w:r>
    </w:p>
    <w:p>
      <w:pPr>
        <w:keepNext w:val="0"/>
        <w:keepLines w:val="0"/>
        <w:pageBreakBefore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二、“互联网+高中英语信息化教学”的优势</w:t>
      </w:r>
    </w:p>
    <w:p>
      <w:pPr>
        <w:keepNext w:val="0"/>
        <w:keepLines w:val="0"/>
        <w:pageBreakBefore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b/>
          <w:bCs/>
          <w:sz w:val="24"/>
          <w:szCs w:val="24"/>
          <w:lang w:val="en-US" w:eastAsia="zh-CN"/>
        </w:rPr>
        <w:t>（一）</w:t>
      </w:r>
      <w:r>
        <w:rPr>
          <w:rFonts w:hint="eastAsia" w:asciiTheme="minorEastAsia" w:hAnsiTheme="minorEastAsia" w:cstheme="minorEastAsia"/>
          <w:b/>
          <w:bCs/>
          <w:sz w:val="24"/>
          <w:szCs w:val="24"/>
          <w:lang w:val="en-US" w:eastAsia="zh-CN"/>
        </w:rPr>
        <w:t>有效提高高中生英语学习的兴趣和积极性。</w:t>
      </w:r>
      <w:r>
        <w:rPr>
          <w:rFonts w:hint="eastAsia" w:asciiTheme="minorEastAsia" w:hAnsiTheme="minorEastAsia" w:cstheme="minorEastAsia"/>
          <w:b w:val="0"/>
          <w:bCs w:val="0"/>
          <w:sz w:val="24"/>
          <w:szCs w:val="24"/>
          <w:lang w:val="en-US" w:eastAsia="zh-CN"/>
        </w:rPr>
        <w:t>互联网资源的丰富性和多媒体教学手段的多样性，能在课堂中呈现丰富多彩的教学资料和教学方法，如图片，视频，游戏，各种互动网站等，符合学生对新奇时效资源的兴趣和好奇心理，提高学习积极性。</w:t>
      </w:r>
    </w:p>
    <w:p>
      <w:pPr>
        <w:keepNext w:val="0"/>
        <w:keepLines w:val="0"/>
        <w:pageBreakBefore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 xml:space="preserve">    </w:t>
      </w:r>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cstheme="minorEastAsia"/>
          <w:b/>
          <w:bCs/>
          <w:sz w:val="24"/>
          <w:szCs w:val="24"/>
          <w:lang w:val="en-US" w:eastAsia="zh-CN"/>
        </w:rPr>
        <w:t>有效提高学生英语学习的主观能动性，实现以学生为中心的教学模式。</w:t>
      </w:r>
      <w:r>
        <w:rPr>
          <w:rFonts w:hint="eastAsia" w:asciiTheme="minorEastAsia" w:hAnsiTheme="minorEastAsia" w:cstheme="minorEastAsia"/>
          <w:b w:val="0"/>
          <w:bCs w:val="0"/>
          <w:sz w:val="24"/>
          <w:szCs w:val="24"/>
          <w:lang w:val="en-US" w:eastAsia="zh-CN"/>
        </w:rPr>
        <w:t>“互联网+”环境下信息化教学手段，将传统的“教师教授”为主，转变为“学生自主学习”为主。各种信息化教学手段，给学生提供了更多操练学习的机会，更好地提高主观学习能动性。</w:t>
      </w:r>
    </w:p>
    <w:p>
      <w:pPr>
        <w:keepNext w:val="0"/>
        <w:keepLines w:val="0"/>
        <w:pageBreakBefore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 xml:space="preserve">    </w:t>
      </w:r>
      <w:r>
        <w:rPr>
          <w:rFonts w:hint="eastAsia" w:asciiTheme="minorEastAsia" w:hAnsiTheme="minorEastAsia" w:eastAsiaTheme="minorEastAsia" w:cstheme="minorEastAsia"/>
          <w:b/>
          <w:bCs/>
          <w:sz w:val="24"/>
          <w:szCs w:val="24"/>
          <w:lang w:val="en-US" w:eastAsia="zh-CN"/>
        </w:rPr>
        <w:t>（三）</w:t>
      </w:r>
      <w:r>
        <w:rPr>
          <w:rFonts w:hint="eastAsia" w:asciiTheme="minorEastAsia" w:hAnsiTheme="minorEastAsia" w:cstheme="minorEastAsia"/>
          <w:b/>
          <w:bCs/>
          <w:sz w:val="24"/>
          <w:szCs w:val="24"/>
          <w:lang w:val="en-US" w:eastAsia="zh-CN"/>
        </w:rPr>
        <w:t>为高中生英语学习提供相应的社会文化背景知识，创设真实有效的学习情境。</w:t>
      </w:r>
      <w:r>
        <w:rPr>
          <w:rFonts w:hint="eastAsia" w:asciiTheme="minorEastAsia" w:hAnsiTheme="minorEastAsia" w:cstheme="minorEastAsia"/>
          <w:b w:val="0"/>
          <w:bCs w:val="0"/>
          <w:sz w:val="24"/>
          <w:szCs w:val="24"/>
          <w:lang w:val="en-US" w:eastAsia="zh-CN"/>
        </w:rPr>
        <w:t>互联网的共享性、开放性和实时性，使全球信息得到共享，能真实地展示当地的语言情形与文化背景知识。学生在进行英语学习的过程中，能了解英语国家真实自然的人文环境，与本土英语使用者分享共同的信息资源，如能亲自感受当地人民的语音语调，风土人情，以及习惯俚语等。</w:t>
      </w:r>
    </w:p>
    <w:p>
      <w:pPr>
        <w:keepNext w:val="0"/>
        <w:keepLines w:val="0"/>
        <w:pageBreakBefore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三、“互联网+高中英语信息化教学”的实施措施</w:t>
      </w:r>
    </w:p>
    <w:p>
      <w:pPr>
        <w:keepNext w:val="0"/>
        <w:keepLines w:val="0"/>
        <w:pageBreakBefore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（一）改变整体教学模式，信息化教学翻转课堂。</w:t>
      </w:r>
    </w:p>
    <w:p>
      <w:pPr>
        <w:keepNext w:val="0"/>
        <w:keepLines w:val="0"/>
        <w:pageBreakBefore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在“互联网+”背景下，利用配备极域软件的多媒体网络教室进行教学活动，有效翻转课堂，在课前、课中、课后运用互联网进行教学。以人民教育出版社英语必修3Unit1 Healthy eating 阅读课的信息化教学学设计为例：</w:t>
      </w:r>
    </w:p>
    <w:p>
      <w:pPr>
        <w:keepNext w:val="0"/>
        <w:keepLines w:val="0"/>
        <w:pageBreakBefore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（1） 课前准备：</w:t>
      </w:r>
      <w:r>
        <w:rPr>
          <w:rFonts w:hint="eastAsia" w:asciiTheme="minorEastAsia" w:hAnsiTheme="minorEastAsia" w:eastAsiaTheme="minorEastAsia" w:cstheme="minorEastAsia"/>
          <w:sz w:val="24"/>
          <w:szCs w:val="24"/>
        </w:rPr>
        <w:t>利用群空间以及群邮箱共享，发给每个</w:t>
      </w:r>
      <w:r>
        <w:rPr>
          <w:rFonts w:hint="eastAsia" w:asciiTheme="minorEastAsia" w:hAnsiTheme="minorEastAsia" w:eastAsiaTheme="minorEastAsia" w:cstheme="minorEastAsia"/>
          <w:sz w:val="24"/>
          <w:szCs w:val="24"/>
          <w:lang w:val="en-US" w:eastAsia="zh-CN"/>
        </w:rPr>
        <w:t>学生</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导学稿、</w:t>
      </w:r>
      <w:r>
        <w:rPr>
          <w:rFonts w:hint="eastAsia" w:asciiTheme="minorEastAsia" w:hAnsiTheme="minorEastAsia" w:eastAsiaTheme="minorEastAsia" w:cstheme="minorEastAsia"/>
          <w:sz w:val="24"/>
          <w:szCs w:val="24"/>
        </w:rPr>
        <w:t>学习资源库、视频库、案例库、评价库，方便学生课前预习。</w:t>
      </w:r>
    </w:p>
    <w:p>
      <w:pPr>
        <w:keepNext w:val="0"/>
        <w:keepLines w:val="0"/>
        <w:pageBreakBefore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 课中教学：</w:t>
      </w:r>
    </w:p>
    <w:p>
      <w:pPr>
        <w:keepNext w:val="0"/>
        <w:keepLines w:val="0"/>
        <w:pageBreakBefore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sym w:font="Wingdings" w:char="F081"/>
      </w:r>
      <w:r>
        <w:rPr>
          <w:rFonts w:hint="eastAsia" w:asciiTheme="minorEastAsia" w:hAnsiTheme="minorEastAsia" w:eastAsiaTheme="minorEastAsia" w:cstheme="minorEastAsia"/>
          <w:sz w:val="24"/>
          <w:szCs w:val="24"/>
        </w:rPr>
        <w:t>利用”极域电子教室”软件组建讨论组，形成局域网。全班共</w:t>
      </w:r>
      <w:r>
        <w:rPr>
          <w:rFonts w:hint="eastAsia" w:asciiTheme="minorEastAsia" w:hAnsiTheme="minorEastAsia" w:eastAsiaTheme="minorEastAsia" w:cstheme="minorEastAsia"/>
          <w:sz w:val="24"/>
          <w:szCs w:val="24"/>
          <w:lang w:val="en-US" w:eastAsia="zh-CN"/>
        </w:rPr>
        <w:t>组建若干个讨论组，</w:t>
      </w:r>
      <w:r>
        <w:rPr>
          <w:rFonts w:hint="eastAsia" w:asciiTheme="minorEastAsia" w:hAnsiTheme="minorEastAsia" w:eastAsiaTheme="minorEastAsia" w:cstheme="minorEastAsia"/>
          <w:sz w:val="24"/>
          <w:szCs w:val="24"/>
        </w:rPr>
        <w:t>教师加入每个讨论组，全程监控、指导学习进程，进行实时评价。</w:t>
      </w:r>
    </w:p>
    <w:p>
      <w:pPr>
        <w:keepNext w:val="0"/>
        <w:keepLines w:val="0"/>
        <w:pageBreakBefore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sym w:font="Wingdings" w:char="F082"/>
      </w:r>
      <w:r>
        <w:rPr>
          <w:rFonts w:hint="eastAsia" w:asciiTheme="minorEastAsia" w:hAnsiTheme="minorEastAsia" w:eastAsiaTheme="minorEastAsia" w:cstheme="minorEastAsia"/>
          <w:sz w:val="24"/>
          <w:szCs w:val="24"/>
          <w:lang w:val="en-US" w:eastAsia="zh-CN"/>
        </w:rPr>
        <w:t>教学过程——</w:t>
      </w:r>
    </w:p>
    <w:p>
      <w:pPr>
        <w:keepNext w:val="0"/>
        <w:keepLines w:val="0"/>
        <w:pageBreakBefore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default" w:ascii="Times New Roman" w:hAnsi="Times New Roman" w:cs="Times New Roman" w:eastAsiaTheme="minorEastAsia"/>
          <w:sz w:val="24"/>
          <w:szCs w:val="24"/>
          <w:lang w:val="en-US" w:eastAsia="zh-CN"/>
        </w:rPr>
        <w:t xml:space="preserve"> Step1</w:t>
      </w:r>
      <w:r>
        <w:rPr>
          <w:rFonts w:hint="eastAsia" w:asciiTheme="minorEastAsia" w:hAnsiTheme="minorEastAsia" w:eastAsiaTheme="minorEastAsia" w:cstheme="minorEastAsia"/>
          <w:sz w:val="24"/>
          <w:szCs w:val="24"/>
          <w:lang w:val="en-US" w:eastAsia="zh-CN"/>
        </w:rPr>
        <w:t>欣赏美食:</w:t>
      </w:r>
      <w:r>
        <w:rPr>
          <w:rFonts w:hint="eastAsia" w:asciiTheme="minorEastAsia" w:hAnsiTheme="minorEastAsia" w:eastAsiaTheme="minorEastAsia" w:cstheme="minorEastAsia"/>
          <w:sz w:val="24"/>
          <w:szCs w:val="24"/>
        </w:rPr>
        <w:t xml:space="preserve"> 播放一段视频，《舌尖上的中国 》片头曲，带领学生走进美食的世界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思考问题</w:t>
      </w:r>
      <w:r>
        <w:rPr>
          <w:rFonts w:hint="eastAsia" w:asciiTheme="minorEastAsia" w:hAnsiTheme="minorEastAsia" w:cstheme="minorEastAsia"/>
          <w:sz w:val="24"/>
          <w:szCs w:val="24"/>
          <w:lang w:val="en-US" w:eastAsia="zh-CN"/>
        </w:rPr>
        <w:t>——片中出现了哪些食物？</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default" w:ascii="Times New Roman" w:hAnsi="Times New Roman" w:cs="Times New Roman" w:eastAsiaTheme="minorEastAsia"/>
          <w:sz w:val="24"/>
          <w:szCs w:val="24"/>
          <w:lang w:val="en-US" w:eastAsia="zh-CN"/>
        </w:rPr>
        <w:t xml:space="preserve"> Step2</w:t>
      </w:r>
      <w:r>
        <w:rPr>
          <w:rFonts w:hint="eastAsia" w:asciiTheme="minorEastAsia" w:hAnsiTheme="minorEastAsia" w:eastAsiaTheme="minorEastAsia" w:cstheme="minorEastAsia"/>
          <w:sz w:val="24"/>
          <w:szCs w:val="24"/>
          <w:lang w:val="en-US" w:eastAsia="zh-CN"/>
        </w:rPr>
        <w:t xml:space="preserve">品鉴美食: </w:t>
      </w:r>
      <w:r>
        <w:rPr>
          <w:rFonts w:hint="eastAsia" w:asciiTheme="minorEastAsia" w:hAnsiTheme="minorEastAsia" w:eastAsiaTheme="minorEastAsia" w:cstheme="minorEastAsia"/>
          <w:sz w:val="24"/>
          <w:szCs w:val="24"/>
        </w:rPr>
        <w:t>活动：指导学生利用</w:t>
      </w:r>
      <w:r>
        <w:rPr>
          <w:rFonts w:hint="default" w:ascii="Times New Roman" w:hAnsi="Times New Roman" w:cs="Times New Roman" w:eastAsiaTheme="minorEastAsia"/>
          <w:sz w:val="24"/>
          <w:szCs w:val="24"/>
        </w:rPr>
        <w:t>iebook</w:t>
      </w:r>
      <w:r>
        <w:rPr>
          <w:rFonts w:hint="eastAsia" w:asciiTheme="minorEastAsia" w:hAnsiTheme="minorEastAsia" w:eastAsiaTheme="minorEastAsia" w:cstheme="minorEastAsia"/>
          <w:sz w:val="24"/>
          <w:szCs w:val="24"/>
        </w:rPr>
        <w:t>电子书, 阅读给出的一段对话，自主理解</w:t>
      </w:r>
      <w:r>
        <w:rPr>
          <w:rFonts w:hint="eastAsia" w:asciiTheme="minorEastAsia" w:hAnsiTheme="minorEastAsia" w:eastAsiaTheme="minorEastAsia" w:cstheme="minorEastAsia"/>
          <w:sz w:val="24"/>
          <w:szCs w:val="24"/>
          <w:lang w:val="en-US" w:eastAsia="zh-CN"/>
        </w:rPr>
        <w:t>并</w:t>
      </w:r>
      <w:r>
        <w:rPr>
          <w:rFonts w:hint="eastAsia" w:asciiTheme="minorEastAsia" w:hAnsiTheme="minorEastAsia" w:eastAsiaTheme="minorEastAsia" w:cstheme="minorEastAsia"/>
          <w:sz w:val="24"/>
          <w:szCs w:val="24"/>
        </w:rPr>
        <w:t>思考回答问题</w:t>
      </w:r>
      <w:r>
        <w:rPr>
          <w:rFonts w:hint="eastAsia" w:asciiTheme="minorEastAsia" w:hAnsiTheme="minorEastAsia" w:cstheme="minorEastAsia"/>
          <w:sz w:val="24"/>
          <w:szCs w:val="24"/>
          <w:lang w:eastAsia="zh-CN"/>
        </w:rPr>
        <w:t>——</w:t>
      </w:r>
      <w:r>
        <w:rPr>
          <w:rFonts w:hint="default" w:ascii="Times New Roman" w:hAnsi="Times New Roman" w:cs="Times New Roman"/>
          <w:bCs/>
          <w:sz w:val="24"/>
          <w:szCs w:val="24"/>
        </w:rPr>
        <w:t>（1）What food did Jerry eat today?</w:t>
      </w:r>
      <w:r>
        <w:rPr>
          <w:rFonts w:hint="default" w:ascii="Times New Roman" w:hAnsi="Times New Roman" w:cs="Times New Roman"/>
          <w:bCs/>
          <w:sz w:val="24"/>
          <w:szCs w:val="24"/>
          <w:lang w:val="en-US" w:eastAsia="zh-CN"/>
        </w:rPr>
        <w:t xml:space="preserve"> </w:t>
      </w:r>
      <w:r>
        <w:rPr>
          <w:rFonts w:hint="default" w:ascii="Times New Roman" w:hAnsi="Times New Roman" w:cs="Times New Roman"/>
          <w:bCs/>
          <w:sz w:val="24"/>
          <w:szCs w:val="24"/>
        </w:rPr>
        <w:t>(2) If you were the doctor, what suggestions will you give Jerry and Lisa?</w:t>
      </w:r>
    </w:p>
    <w:p>
      <w:pPr>
        <w:keepNext w:val="0"/>
        <w:keepLines w:val="0"/>
        <w:pageBreakBefore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default" w:ascii="Times New Roman" w:hAnsi="Times New Roman" w:cs="Times New Roman" w:eastAsiaTheme="minorEastAsia"/>
          <w:sz w:val="24"/>
          <w:szCs w:val="24"/>
          <w:lang w:val="en-US" w:eastAsia="zh-CN"/>
        </w:rPr>
        <w:t xml:space="preserve"> Step3</w:t>
      </w:r>
      <w:r>
        <w:rPr>
          <w:rFonts w:hint="eastAsia" w:asciiTheme="minorEastAsia" w:hAnsiTheme="minorEastAsia" w:eastAsiaTheme="minorEastAsia" w:cstheme="minorEastAsia"/>
          <w:sz w:val="24"/>
          <w:szCs w:val="24"/>
          <w:lang w:val="en-US" w:eastAsia="zh-CN"/>
        </w:rPr>
        <w:t>探究美食:</w:t>
      </w:r>
    </w:p>
    <w:p>
      <w:pPr>
        <w:keepNext w:val="0"/>
        <w:keepLines w:val="0"/>
        <w:pageBreakBefore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活动一：游戏</w:t>
      </w:r>
      <w:r>
        <w:rPr>
          <w:rFonts w:hint="default" w:ascii="Times New Roman" w:hAnsi="Times New Roman" w:cs="Times New Roman" w:eastAsiaTheme="minorEastAsia"/>
          <w:sz w:val="24"/>
          <w:szCs w:val="24"/>
        </w:rPr>
        <w:t>Guessing Game</w:t>
      </w:r>
      <w:r>
        <w:rPr>
          <w:rFonts w:hint="eastAsia" w:asciiTheme="minorEastAsia" w:hAnsiTheme="minorEastAsia" w:eastAsiaTheme="minorEastAsia" w:cstheme="minorEastAsia"/>
          <w:sz w:val="24"/>
          <w:szCs w:val="24"/>
        </w:rPr>
        <w:t>--猜食物</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规则：每人在电脑上完成小游戏——根据描述，选择正确的食物。</w:t>
      </w:r>
    </w:p>
    <w:p>
      <w:pPr>
        <w:keepNext w:val="0"/>
        <w:keepLines w:val="0"/>
        <w:pageBreakBefore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活动二：检测题</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检测课前对教师所发送的导学稿的掌握程度。规则：将所给的众多食物按营养分类。</w:t>
      </w:r>
      <w:r>
        <w:rPr>
          <w:rFonts w:hint="default" w:ascii="Times New Roman" w:hAnsi="Times New Roman" w:cs="Times New Roman" w:eastAsiaTheme="minorEastAsia"/>
          <w:sz w:val="24"/>
          <w:szCs w:val="24"/>
          <w:lang w:val="en-US" w:eastAsia="zh-CN"/>
        </w:rPr>
        <w:t xml:space="preserve">A. </w:t>
      </w:r>
      <w:r>
        <w:rPr>
          <w:rFonts w:hint="default" w:ascii="Times New Roman" w:hAnsi="Times New Roman" w:cs="Times New Roman" w:eastAsiaTheme="minorEastAsia"/>
          <w:sz w:val="24"/>
          <w:szCs w:val="24"/>
        </w:rPr>
        <w:t>Energy-giving food</w:t>
      </w:r>
      <w:r>
        <w:rPr>
          <w:rFonts w:hint="eastAsia" w:asciiTheme="minorEastAsia" w:hAnsiTheme="minorEastAsia" w:eastAsiaTheme="minorEastAsia" w:cstheme="minorEastAsia"/>
          <w:sz w:val="24"/>
          <w:szCs w:val="24"/>
        </w:rPr>
        <w:t>(能量型食品)</w:t>
      </w:r>
      <w:r>
        <w:rPr>
          <w:rFonts w:hint="eastAsia" w:asciiTheme="minorEastAsia" w:hAnsiTheme="minorEastAsia" w:eastAsiaTheme="minorEastAsia" w:cstheme="minorEastAsia"/>
          <w:sz w:val="24"/>
          <w:szCs w:val="24"/>
          <w:lang w:val="en-US" w:eastAsia="zh-CN"/>
        </w:rPr>
        <w:t xml:space="preserve"> </w:t>
      </w:r>
      <w:r>
        <w:rPr>
          <w:rFonts w:hint="default" w:ascii="Times New Roman" w:hAnsi="Times New Roman" w:cs="Times New Roman" w:eastAsiaTheme="minorEastAsia"/>
          <w:sz w:val="24"/>
          <w:szCs w:val="24"/>
          <w:lang w:val="en-US" w:eastAsia="zh-CN"/>
        </w:rPr>
        <w:t xml:space="preserve">B. </w:t>
      </w:r>
      <w:r>
        <w:rPr>
          <w:rFonts w:hint="default" w:ascii="Times New Roman" w:hAnsi="Times New Roman" w:cs="Times New Roman" w:eastAsiaTheme="minorEastAsia"/>
          <w:sz w:val="24"/>
          <w:szCs w:val="24"/>
        </w:rPr>
        <w:t>Body-building food</w:t>
      </w:r>
      <w:r>
        <w:rPr>
          <w:rFonts w:hint="eastAsia" w:asciiTheme="minorEastAsia" w:hAnsiTheme="minorEastAsia" w:eastAsiaTheme="minorEastAsia" w:cstheme="minorEastAsia"/>
          <w:sz w:val="24"/>
          <w:szCs w:val="24"/>
        </w:rPr>
        <w:t>（增强体质型食品）</w:t>
      </w:r>
      <w:r>
        <w:rPr>
          <w:rFonts w:hint="default" w:ascii="Times New Roman" w:hAnsi="Times New Roman" w:cs="Times New Roman" w:eastAsiaTheme="minorEastAsia"/>
          <w:sz w:val="24"/>
          <w:szCs w:val="24"/>
          <w:lang w:val="en-US" w:eastAsia="zh-CN"/>
        </w:rPr>
        <w:t>C.</w:t>
      </w:r>
      <w:r>
        <w:rPr>
          <w:rFonts w:hint="default" w:ascii="Times New Roman" w:hAnsi="Times New Roman" w:cs="Times New Roman" w:eastAsiaTheme="minorEastAsia"/>
          <w:sz w:val="24"/>
          <w:szCs w:val="24"/>
        </w:rPr>
        <w:t xml:space="preserve">Protective food </w:t>
      </w:r>
      <w:r>
        <w:rPr>
          <w:rFonts w:hint="eastAsia" w:asciiTheme="minorEastAsia" w:hAnsiTheme="minorEastAsia" w:eastAsiaTheme="minorEastAsia" w:cstheme="minorEastAsia"/>
          <w:sz w:val="24"/>
          <w:szCs w:val="24"/>
        </w:rPr>
        <w:t>（保健食品）</w:t>
      </w:r>
    </w:p>
    <w:p>
      <w:pPr>
        <w:keepNext w:val="0"/>
        <w:keepLines w:val="0"/>
        <w:pageBreakBefore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活动三：护士谈饮食</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“美食</w:t>
      </w:r>
      <w:r>
        <w:rPr>
          <w:rFonts w:hint="eastAsia" w:asciiTheme="minorEastAsia" w:hAnsiTheme="minorEastAsia" w:cstheme="minorEastAsia"/>
          <w:sz w:val="24"/>
          <w:szCs w:val="24"/>
          <w:lang w:val="en-US" w:eastAsia="zh-CN"/>
        </w:rPr>
        <w:t>评论员</w:t>
      </w:r>
      <w:r>
        <w:rPr>
          <w:rFonts w:hint="eastAsia" w:asciiTheme="minorEastAsia" w:hAnsiTheme="minorEastAsia" w:eastAsiaTheme="minorEastAsia" w:cstheme="minorEastAsia"/>
          <w:sz w:val="24"/>
          <w:szCs w:val="24"/>
        </w:rPr>
        <w:t>”们需上网寻找一段1分钟以内关于食物的视频（可节选），并且根据所学用英语与被本专业医学知识阐述视频中出现的食物，以及该食物在均衡饮食上的优点或不足。各小组选举一名评论代表进行视频展示与总结。</w:t>
      </w:r>
    </w:p>
    <w:p>
      <w:pPr>
        <w:keepNext w:val="0"/>
        <w:keepLines w:val="0"/>
        <w:pageBreakBefore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Step4挑战美食：</w:t>
      </w:r>
    </w:p>
    <w:p>
      <w:pPr>
        <w:keepNext w:val="0"/>
        <w:keepLines w:val="0"/>
        <w:pageBreakBefore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活动一：小组合作，根据所学知识，制定一份一日食谱，符合“健康均衡膳食”的主题。要求制作成PPT或iebook的形式，图文并茂。</w:t>
      </w:r>
    </w:p>
    <w:p>
      <w:pPr>
        <w:keepNext w:val="0"/>
        <w:keepLines w:val="0"/>
        <w:pageBreakBefore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eastAsia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活动二：展示食谱——</w:t>
      </w:r>
      <w:r>
        <w:rPr>
          <w:rFonts w:hint="default" w:ascii="Times New Roman" w:hAnsi="Times New Roman" w:cs="Times New Roman" w:eastAsiaTheme="minorEastAsia"/>
          <w:sz w:val="24"/>
          <w:szCs w:val="24"/>
        </w:rPr>
        <w:t>As a nurse, I suggest that....</w:t>
      </w:r>
    </w:p>
    <w:p>
      <w:pPr>
        <w:keepNext w:val="0"/>
        <w:keepLines w:val="0"/>
        <w:pageBreakBefore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Step5回顾美食：</w:t>
      </w:r>
    </w:p>
    <w:p>
      <w:pPr>
        <w:keepNext w:val="0"/>
        <w:keepLines w:val="0"/>
        <w:pageBreakBefore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活动一：回顾本课所学知识----关于食物的重点词汇及句型。学生</w:t>
      </w:r>
      <w:r>
        <w:rPr>
          <w:rFonts w:hint="eastAsia" w:asciiTheme="minorEastAsia" w:hAnsiTheme="minorEastAsia" w:eastAsiaTheme="minorEastAsia" w:cstheme="minorEastAsia"/>
          <w:sz w:val="24"/>
          <w:szCs w:val="24"/>
          <w:lang w:val="en-US" w:eastAsia="zh-CN"/>
        </w:rPr>
        <w:t>在电脑上</w:t>
      </w:r>
      <w:r>
        <w:rPr>
          <w:rFonts w:hint="eastAsia" w:asciiTheme="minorEastAsia" w:hAnsiTheme="minorEastAsia" w:eastAsiaTheme="minorEastAsia" w:cstheme="minorEastAsia"/>
          <w:sz w:val="24"/>
          <w:szCs w:val="24"/>
        </w:rPr>
        <w:t>自主完成检测题----英汉互译。</w:t>
      </w:r>
    </w:p>
    <w:p>
      <w:pPr>
        <w:keepNext w:val="0"/>
        <w:keepLines w:val="0"/>
        <w:pageBreakBefore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活动二：播放视频《健康之路----防病从吃开始》片段。</w:t>
      </w:r>
    </w:p>
    <w:p>
      <w:pPr>
        <w:keepNext w:val="0"/>
        <w:keepLines w:val="0"/>
        <w:pageBreakBefore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活动三：完成自我评价与小组评价，实名提交系统，由教师查收。</w:t>
      </w:r>
    </w:p>
    <w:p>
      <w:pPr>
        <w:keepNext w:val="0"/>
        <w:keepLines w:val="0"/>
        <w:pageBreakBefore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（3）课后巩固：</w:t>
      </w:r>
      <w:r>
        <w:rPr>
          <w:rFonts w:hint="eastAsia" w:asciiTheme="minorEastAsia" w:hAnsiTheme="minorEastAsia" w:eastAsiaTheme="minorEastAsia" w:cstheme="minorEastAsia"/>
          <w:sz w:val="24"/>
          <w:szCs w:val="24"/>
          <w:lang w:val="en-US" w:eastAsia="zh-CN"/>
        </w:rPr>
        <w:sym w:font="Wingdings" w:char="F081"/>
      </w:r>
      <w:r>
        <w:rPr>
          <w:rFonts w:hint="eastAsia" w:asciiTheme="minorEastAsia" w:hAnsiTheme="minorEastAsia" w:eastAsiaTheme="minorEastAsia" w:cstheme="minorEastAsia"/>
          <w:sz w:val="24"/>
          <w:szCs w:val="24"/>
        </w:rPr>
        <w:t>教师布置课后小练习，发到群共享，学生课下自主完成，并提交教师邮箱。</w:t>
      </w:r>
      <w:r>
        <w:rPr>
          <w:rFonts w:hint="eastAsia" w:asciiTheme="minorEastAsia" w:hAnsiTheme="minorEastAsia" w:eastAsiaTheme="minorEastAsia" w:cstheme="minorEastAsia"/>
          <w:sz w:val="24"/>
          <w:szCs w:val="24"/>
        </w:rPr>
        <w:sym w:font="Wingdings" w:char="F082"/>
      </w:r>
      <w:r>
        <w:rPr>
          <w:rFonts w:hint="eastAsia" w:asciiTheme="minorEastAsia" w:hAnsiTheme="minorEastAsia" w:eastAsiaTheme="minorEastAsia" w:cstheme="minorEastAsia"/>
          <w:sz w:val="24"/>
          <w:szCs w:val="24"/>
        </w:rPr>
        <w:t>制作一份自己平常饮食的PPT,审视其中的优点和不足，配以图文解说，可有声有色，增加趣味性与客观性。</w:t>
      </w:r>
    </w:p>
    <w:p>
      <w:pPr>
        <w:keepNext w:val="0"/>
        <w:keepLines w:val="0"/>
        <w:pageBreakBefore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（二）利用互联网络资源，丰富教学资源与手段。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互联网的特点是资源丰富，有选择性、目的性地使之运用于学习，将有效丰富教师的教学手段，提高学生的学习兴趣。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课上，教师指导，紧扣主题。</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课堂时间有限，在教学过程中，</w:t>
      </w:r>
      <w:r>
        <w:rPr>
          <w:rFonts w:hint="eastAsia" w:asciiTheme="minorEastAsia" w:hAnsiTheme="minorEastAsia" w:eastAsiaTheme="minorEastAsia" w:cstheme="minorEastAsia"/>
          <w:b w:val="0"/>
          <w:i w:val="0"/>
          <w:caps w:val="0"/>
          <w:color w:val="auto"/>
          <w:spacing w:val="0"/>
          <w:sz w:val="24"/>
          <w:szCs w:val="24"/>
          <w:shd w:val="clear" w:fill="FFFFFF"/>
        </w:rPr>
        <w:t>通过教师</w:t>
      </w:r>
      <w:r>
        <w:rPr>
          <w:rFonts w:hint="eastAsia" w:asciiTheme="minorEastAsia" w:hAnsiTheme="minorEastAsia" w:eastAsiaTheme="minorEastAsia" w:cstheme="minorEastAsia"/>
          <w:b w:val="0"/>
          <w:i w:val="0"/>
          <w:caps w:val="0"/>
          <w:color w:val="auto"/>
          <w:spacing w:val="0"/>
          <w:sz w:val="24"/>
          <w:szCs w:val="24"/>
          <w:shd w:val="clear" w:fill="FFFFFF"/>
          <w:lang w:val="en-US" w:eastAsia="zh-CN"/>
        </w:rPr>
        <w:t>指定</w:t>
      </w:r>
      <w:r>
        <w:rPr>
          <w:rFonts w:hint="eastAsia" w:asciiTheme="minorEastAsia" w:hAnsiTheme="minorEastAsia" w:eastAsiaTheme="minorEastAsia" w:cstheme="minorEastAsia"/>
          <w:b w:val="0"/>
          <w:i w:val="0"/>
          <w:caps w:val="0"/>
          <w:color w:val="auto"/>
          <w:spacing w:val="0"/>
          <w:sz w:val="24"/>
          <w:szCs w:val="24"/>
          <w:shd w:val="clear" w:fill="FFFFFF"/>
        </w:rPr>
        <w:t>网页中</w:t>
      </w:r>
      <w:r>
        <w:rPr>
          <w:rFonts w:hint="eastAsia" w:asciiTheme="minorEastAsia" w:hAnsiTheme="minorEastAsia" w:eastAsiaTheme="minorEastAsia" w:cstheme="minorEastAsia"/>
          <w:b w:val="0"/>
          <w:i w:val="0"/>
          <w:caps w:val="0"/>
          <w:color w:val="auto"/>
          <w:spacing w:val="0"/>
          <w:sz w:val="24"/>
          <w:szCs w:val="24"/>
          <w:shd w:val="clear" w:fill="FFFFFF"/>
          <w:lang w:val="en-US" w:eastAsia="zh-CN"/>
        </w:rPr>
        <w:t>与本课相关的</w:t>
      </w:r>
      <w:r>
        <w:rPr>
          <w:rFonts w:hint="eastAsia" w:asciiTheme="minorEastAsia" w:hAnsiTheme="minorEastAsia" w:eastAsiaTheme="minorEastAsia" w:cstheme="minorEastAsia"/>
          <w:b w:val="0"/>
          <w:i w:val="0"/>
          <w:caps w:val="0"/>
          <w:color w:val="auto"/>
          <w:spacing w:val="0"/>
          <w:sz w:val="24"/>
          <w:szCs w:val="24"/>
          <w:shd w:val="clear" w:fill="FFFFFF"/>
        </w:rPr>
        <w:t>网站，</w:t>
      </w:r>
      <w:r>
        <w:rPr>
          <w:rFonts w:hint="eastAsia" w:asciiTheme="minorEastAsia" w:hAnsiTheme="minorEastAsia" w:eastAsiaTheme="minorEastAsia" w:cstheme="minorEastAsia"/>
          <w:b w:val="0"/>
          <w:i w:val="0"/>
          <w:caps w:val="0"/>
          <w:color w:val="auto"/>
          <w:spacing w:val="0"/>
          <w:sz w:val="24"/>
          <w:szCs w:val="24"/>
          <w:shd w:val="clear" w:fill="FFFFFF"/>
          <w:lang w:val="en-US" w:eastAsia="zh-CN"/>
        </w:rPr>
        <w:t>找到与本科相关的各类知识与信息，互联网资源的丰富多彩、图文并茂的特点，能有效吸引学生兴趣，</w:t>
      </w:r>
      <w:r>
        <w:rPr>
          <w:rFonts w:hint="eastAsia" w:asciiTheme="minorEastAsia" w:hAnsiTheme="minorEastAsia" w:eastAsiaTheme="minorEastAsia" w:cstheme="minorEastAsia"/>
          <w:b w:val="0"/>
          <w:i w:val="0"/>
          <w:caps w:val="0"/>
          <w:color w:val="auto"/>
          <w:spacing w:val="0"/>
          <w:sz w:val="24"/>
          <w:szCs w:val="24"/>
          <w:shd w:val="clear" w:fill="FFFFFF"/>
        </w:rPr>
        <w:t>从而扩大他们的知识面和词汇量。整个</w:t>
      </w:r>
      <w:r>
        <w:rPr>
          <w:rFonts w:hint="eastAsia" w:asciiTheme="minorEastAsia" w:hAnsiTheme="minorEastAsia" w:eastAsiaTheme="minorEastAsia" w:cstheme="minorEastAsia"/>
          <w:b w:val="0"/>
          <w:i w:val="0"/>
          <w:caps w:val="0"/>
          <w:color w:val="auto"/>
          <w:spacing w:val="0"/>
          <w:sz w:val="24"/>
          <w:szCs w:val="24"/>
          <w:shd w:val="clear" w:fill="FFFFFF"/>
          <w:lang w:val="en-US" w:eastAsia="zh-CN"/>
        </w:rPr>
        <w:t>学习</w:t>
      </w:r>
      <w:r>
        <w:rPr>
          <w:rFonts w:hint="eastAsia" w:asciiTheme="minorEastAsia" w:hAnsiTheme="minorEastAsia" w:eastAsiaTheme="minorEastAsia" w:cstheme="minorEastAsia"/>
          <w:b w:val="0"/>
          <w:i w:val="0"/>
          <w:caps w:val="0"/>
          <w:color w:val="auto"/>
          <w:spacing w:val="0"/>
          <w:sz w:val="24"/>
          <w:szCs w:val="24"/>
          <w:shd w:val="clear" w:fill="FFFFFF"/>
        </w:rPr>
        <w:t>过程以学生为主体，教师</w:t>
      </w:r>
      <w:r>
        <w:rPr>
          <w:rFonts w:hint="eastAsia" w:asciiTheme="minorEastAsia" w:hAnsiTheme="minorEastAsia" w:eastAsiaTheme="minorEastAsia" w:cstheme="minorEastAsia"/>
          <w:b w:val="0"/>
          <w:i w:val="0"/>
          <w:caps w:val="0"/>
          <w:color w:val="auto"/>
          <w:spacing w:val="0"/>
          <w:sz w:val="24"/>
          <w:szCs w:val="24"/>
          <w:shd w:val="clear" w:fill="FFFFFF"/>
          <w:lang w:val="en-US" w:eastAsia="zh-CN"/>
        </w:rPr>
        <w:t>提供相应</w:t>
      </w:r>
      <w:r>
        <w:rPr>
          <w:rFonts w:hint="eastAsia" w:asciiTheme="minorEastAsia" w:hAnsiTheme="minorEastAsia" w:eastAsiaTheme="minorEastAsia" w:cstheme="minorEastAsia"/>
          <w:b w:val="0"/>
          <w:i w:val="0"/>
          <w:caps w:val="0"/>
          <w:color w:val="auto"/>
          <w:spacing w:val="0"/>
          <w:sz w:val="24"/>
          <w:szCs w:val="24"/>
          <w:shd w:val="clear" w:fill="FFFFFF"/>
        </w:rPr>
        <w:t>指导来完成。</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bCs/>
          <w:i w:val="0"/>
          <w:caps w:val="0"/>
          <w:color w:val="auto"/>
          <w:spacing w:val="0"/>
          <w:sz w:val="24"/>
          <w:szCs w:val="24"/>
          <w:shd w:val="clear" w:fill="FFFFFF"/>
          <w:lang w:val="en-US" w:eastAsia="zh-CN"/>
        </w:rPr>
        <w:t>课下，自由拓展，进步提高。</w:t>
      </w:r>
      <w:r>
        <w:rPr>
          <w:rFonts w:hint="eastAsia" w:asciiTheme="minorEastAsia" w:hAnsiTheme="minorEastAsia" w:eastAsiaTheme="minorEastAsia" w:cstheme="minorEastAsia"/>
          <w:b w:val="0"/>
          <w:i w:val="0"/>
          <w:caps w:val="0"/>
          <w:color w:val="auto"/>
          <w:spacing w:val="0"/>
          <w:sz w:val="24"/>
          <w:szCs w:val="24"/>
          <w:shd w:val="clear" w:fill="FFFFFF"/>
          <w:lang w:val="en-US" w:eastAsia="zh-CN"/>
        </w:rPr>
        <w:t>教师布置一定任务，让学生自</w:t>
      </w:r>
      <w:r>
        <w:rPr>
          <w:rFonts w:hint="eastAsia" w:asciiTheme="minorEastAsia" w:hAnsiTheme="minorEastAsia" w:cstheme="minorEastAsia"/>
          <w:b w:val="0"/>
          <w:i w:val="0"/>
          <w:caps w:val="0"/>
          <w:color w:val="auto"/>
          <w:spacing w:val="0"/>
          <w:sz w:val="24"/>
          <w:szCs w:val="24"/>
          <w:shd w:val="clear" w:fill="FFFFFF"/>
          <w:lang w:val="en-US" w:eastAsia="zh-CN"/>
        </w:rPr>
        <w:t>主</w:t>
      </w:r>
      <w:r>
        <w:rPr>
          <w:rFonts w:hint="eastAsia" w:asciiTheme="minorEastAsia" w:hAnsiTheme="minorEastAsia" w:eastAsiaTheme="minorEastAsia" w:cstheme="minorEastAsia"/>
          <w:b w:val="0"/>
          <w:i w:val="0"/>
          <w:caps w:val="0"/>
          <w:color w:val="auto"/>
          <w:spacing w:val="0"/>
          <w:sz w:val="24"/>
          <w:szCs w:val="24"/>
          <w:shd w:val="clear" w:fill="FFFFFF"/>
          <w:lang w:val="en-US" w:eastAsia="zh-CN"/>
        </w:rPr>
        <w:t>查找不同网站和平台，符合课程学习的主题即可，进而进一步拓展知识面，提高英语综合能力。此外，学生还可利用综合网络学习平台，综合提高自身的阅读水平和学习能力。网站上有大量的适合不同年级段的阅读材料，不同难度等级的划分，适合不同程度的学生。</w:t>
      </w:r>
    </w:p>
    <w:p>
      <w:pPr>
        <w:keepNext w:val="0"/>
        <w:keepLines w:val="0"/>
        <w:pageBreakBefore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（三）创建教学共享平台，实现教学资源共享。</w:t>
      </w:r>
    </w:p>
    <w:p>
      <w:pPr>
        <w:keepNext w:val="0"/>
        <w:keepLines w:val="0"/>
        <w:pageBreakBefore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针对本校教学情况，建立符合本校学生特点与现状的教学资源共享平台与网站。如全校范围内的公共网络学习平台与时下流行的公共微信群，按用户分类，分为不同板块，如教师板块，学生板块与师生互动板块。</w:t>
      </w:r>
    </w:p>
    <w:p>
      <w:pPr>
        <w:keepNext w:val="0"/>
        <w:keepLines w:val="0"/>
        <w:pageBreakBefore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b/>
          <w:bCs/>
          <w:sz w:val="24"/>
          <w:szCs w:val="24"/>
          <w:lang w:val="en-US" w:eastAsia="zh-CN"/>
        </w:rPr>
        <w:t>教师板块</w:t>
      </w:r>
      <w:r>
        <w:rPr>
          <w:rFonts w:hint="eastAsia" w:asciiTheme="minorEastAsia" w:hAnsiTheme="minorEastAsia" w:eastAsiaTheme="minorEastAsia" w:cstheme="minorEastAsia"/>
          <w:sz w:val="24"/>
          <w:szCs w:val="24"/>
          <w:lang w:val="en-US" w:eastAsia="zh-CN"/>
        </w:rPr>
        <w:t>——全校教师可上传教学资源（教案、课件、论文等）到公共平台上，真正实现资源共享，为本校其余老师提供一定的教学参考与指导，提高整体教学效率。</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学生板块</w:t>
      </w:r>
      <w:r>
        <w:rPr>
          <w:rFonts w:hint="eastAsia" w:asciiTheme="minorEastAsia" w:hAnsiTheme="minorEastAsia" w:eastAsiaTheme="minorEastAsia" w:cstheme="minorEastAsia"/>
          <w:sz w:val="24"/>
          <w:szCs w:val="24"/>
          <w:lang w:val="en-US" w:eastAsia="zh-CN"/>
        </w:rPr>
        <w:t>——主要上传</w:t>
      </w:r>
      <w:r>
        <w:rPr>
          <w:rFonts w:hint="eastAsia" w:asciiTheme="minorEastAsia" w:hAnsiTheme="minorEastAsia" w:eastAsiaTheme="minorEastAsia" w:cstheme="minorEastAsia"/>
          <w:sz w:val="24"/>
          <w:szCs w:val="24"/>
        </w:rPr>
        <w:t>每单元的</w:t>
      </w:r>
      <w:r>
        <w:rPr>
          <w:rFonts w:hint="eastAsia" w:asciiTheme="minorEastAsia" w:hAnsiTheme="minorEastAsia" w:eastAsiaTheme="minorEastAsia" w:cstheme="minorEastAsia"/>
          <w:sz w:val="24"/>
          <w:szCs w:val="24"/>
          <w:lang w:val="en-US" w:eastAsia="zh-CN"/>
        </w:rPr>
        <w:t>课后练习，</w:t>
      </w:r>
      <w:r>
        <w:rPr>
          <w:rFonts w:hint="eastAsia" w:asciiTheme="minorEastAsia" w:hAnsiTheme="minorEastAsia" w:eastAsiaTheme="minorEastAsia" w:cstheme="minorEastAsia"/>
          <w:sz w:val="24"/>
          <w:szCs w:val="24"/>
        </w:rPr>
        <w:t>这些练习的设计可以方便学生及时巩固和检查自己对知识的掌握。</w:t>
      </w:r>
      <w:r>
        <w:rPr>
          <w:rFonts w:hint="eastAsia" w:asciiTheme="minorEastAsia" w:hAnsiTheme="minorEastAsia" w:eastAsiaTheme="minorEastAsia" w:cstheme="minorEastAsia"/>
          <w:sz w:val="24"/>
          <w:szCs w:val="24"/>
          <w:lang w:val="en-US" w:eastAsia="zh-CN"/>
        </w:rPr>
        <w:t>还可上传</w:t>
      </w:r>
      <w:r>
        <w:rPr>
          <w:rFonts w:hint="eastAsia" w:asciiTheme="minorEastAsia" w:hAnsiTheme="minorEastAsia" w:eastAsiaTheme="minorEastAsia" w:cstheme="minorEastAsia"/>
          <w:sz w:val="24"/>
          <w:szCs w:val="24"/>
        </w:rPr>
        <w:t>与教材有关的</w:t>
      </w:r>
      <w:r>
        <w:rPr>
          <w:rFonts w:hint="eastAsia" w:asciiTheme="minorEastAsia" w:hAnsiTheme="minorEastAsia" w:eastAsiaTheme="minorEastAsia" w:cstheme="minorEastAsia"/>
          <w:sz w:val="24"/>
          <w:szCs w:val="24"/>
          <w:lang w:val="en-US" w:eastAsia="zh-CN"/>
        </w:rPr>
        <w:t>影视资料</w:t>
      </w:r>
      <w:r>
        <w:rPr>
          <w:rFonts w:hint="eastAsia" w:asciiTheme="minorEastAsia" w:hAnsiTheme="minorEastAsia" w:eastAsiaTheme="minorEastAsia" w:cstheme="minorEastAsia"/>
          <w:sz w:val="24"/>
          <w:szCs w:val="24"/>
        </w:rPr>
        <w:t>电影</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如查里斯.卓别林，</w:t>
      </w:r>
      <w:r>
        <w:rPr>
          <w:rFonts w:hint="eastAsia" w:asciiTheme="minorEastAsia" w:hAnsiTheme="minorEastAsia" w:eastAsiaTheme="minorEastAsia" w:cstheme="minorEastAsia"/>
          <w:sz w:val="24"/>
          <w:szCs w:val="24"/>
          <w:lang w:val="en-US" w:eastAsia="zh-CN"/>
        </w:rPr>
        <w:t>百万英镑</w:t>
      </w:r>
      <w:r>
        <w:rPr>
          <w:rFonts w:hint="eastAsia" w:asciiTheme="minorEastAsia" w:hAnsiTheme="minorEastAsia" w:eastAsiaTheme="minorEastAsia" w:cstheme="minorEastAsia"/>
          <w:sz w:val="24"/>
          <w:szCs w:val="24"/>
        </w:rPr>
        <w:t>等，还有许多</w:t>
      </w:r>
      <w:r>
        <w:rPr>
          <w:rFonts w:hint="eastAsia" w:asciiTheme="minorEastAsia" w:hAnsiTheme="minorEastAsia" w:eastAsiaTheme="minorEastAsia" w:cstheme="minorEastAsia"/>
          <w:sz w:val="24"/>
          <w:szCs w:val="24"/>
          <w:lang w:val="en-US" w:eastAsia="zh-CN"/>
        </w:rPr>
        <w:t>与课程相关的</w:t>
      </w:r>
      <w:r>
        <w:rPr>
          <w:rFonts w:hint="eastAsia" w:asciiTheme="minorEastAsia" w:hAnsiTheme="minorEastAsia" w:eastAsiaTheme="minorEastAsia" w:cstheme="minorEastAsia"/>
          <w:sz w:val="24"/>
          <w:szCs w:val="24"/>
        </w:rPr>
        <w:t>英语歌曲</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如Monkeys乐队歌曲等</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b/>
          <w:bCs/>
          <w:sz w:val="24"/>
          <w:szCs w:val="24"/>
          <w:lang w:val="en-US" w:eastAsia="zh-CN"/>
        </w:rPr>
        <w:t xml:space="preserve"> 师生互动版块</w:t>
      </w:r>
      <w:r>
        <w:rPr>
          <w:rFonts w:hint="eastAsia" w:asciiTheme="minorEastAsia" w:hAnsiTheme="minorEastAsia" w:eastAsiaTheme="minorEastAsia" w:cstheme="minorEastAsia"/>
          <w:sz w:val="24"/>
          <w:szCs w:val="24"/>
          <w:lang w:val="en-US" w:eastAsia="zh-CN"/>
        </w:rPr>
        <w:t>——设置一定的交流板块，如</w:t>
      </w:r>
      <w:r>
        <w:rPr>
          <w:rFonts w:hint="eastAsia" w:asciiTheme="minorEastAsia" w:hAnsiTheme="minorEastAsia" w:eastAsiaTheme="minorEastAsia" w:cstheme="minorEastAsia"/>
          <w:sz w:val="24"/>
          <w:szCs w:val="24"/>
        </w:rPr>
        <w:t>教师信箱和论坛</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方便学生与教师之间的交流沟通。学生的疑问可通过写信到教师信箱，便可得到及时回复解答。论坛</w:t>
      </w:r>
      <w:r>
        <w:rPr>
          <w:rFonts w:hint="eastAsia" w:asciiTheme="minorEastAsia" w:hAnsiTheme="minorEastAsia" w:eastAsiaTheme="minorEastAsia" w:cstheme="minorEastAsia"/>
          <w:sz w:val="24"/>
          <w:szCs w:val="24"/>
          <w:lang w:val="en-US" w:eastAsia="zh-CN"/>
        </w:rPr>
        <w:t>方便了生生、师生</w:t>
      </w:r>
      <w:r>
        <w:rPr>
          <w:rFonts w:hint="eastAsia" w:asciiTheme="minorEastAsia" w:hAnsiTheme="minorEastAsia" w:eastAsiaTheme="minorEastAsia" w:cstheme="minorEastAsia"/>
          <w:sz w:val="24"/>
          <w:szCs w:val="24"/>
        </w:rPr>
        <w:t>之间的</w:t>
      </w:r>
      <w:r>
        <w:rPr>
          <w:rFonts w:hint="eastAsia" w:asciiTheme="minorEastAsia" w:hAnsiTheme="minorEastAsia" w:eastAsiaTheme="minorEastAsia" w:cstheme="minorEastAsia"/>
          <w:sz w:val="24"/>
          <w:szCs w:val="24"/>
          <w:lang w:val="en-US" w:eastAsia="zh-CN"/>
        </w:rPr>
        <w:t>互动交流</w:t>
      </w:r>
      <w:r>
        <w:rPr>
          <w:rFonts w:hint="eastAsia" w:asciiTheme="minorEastAsia" w:hAnsiTheme="minorEastAsia" w:eastAsiaTheme="minorEastAsia" w:cstheme="minorEastAsia"/>
          <w:sz w:val="24"/>
          <w:szCs w:val="24"/>
        </w:rPr>
        <w:t>。学生们可通过论坛交换自己学习英语的体会，也可相互答疑</w:t>
      </w:r>
      <w:r>
        <w:rPr>
          <w:rFonts w:hint="eastAsia" w:asciiTheme="minorEastAsia" w:hAnsiTheme="minorEastAsia" w:eastAsiaTheme="minorEastAsia" w:cstheme="minorEastAsia"/>
          <w:sz w:val="24"/>
          <w:szCs w:val="24"/>
          <w:lang w:val="en-US" w:eastAsia="zh-CN"/>
        </w:rPr>
        <w:t>解惑。</w:t>
      </w:r>
    </w:p>
    <w:p>
      <w:pPr>
        <w:keepNext w:val="0"/>
        <w:keepLines w:val="0"/>
        <w:pageBreakBefore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四、结语</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在高中英语教学中利用互联网的优势，采取有效合理的信息化教学手段，</w:t>
      </w:r>
      <w:r>
        <w:rPr>
          <w:rFonts w:hint="eastAsia" w:asciiTheme="minorEastAsia" w:hAnsiTheme="minorEastAsia" w:cstheme="minorEastAsia"/>
          <w:sz w:val="24"/>
          <w:szCs w:val="24"/>
          <w:lang w:val="en-US" w:eastAsia="zh-CN"/>
        </w:rPr>
        <w:t>不仅能提高学生英语学习的兴趣与积极性，增强学生学习的自主能动性，更能为学生创设真实的语言情境，丰富文化背景知识，从而提高高中生整体英语水平。</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lang w:val="en-US" w:eastAsia="zh-CN"/>
        </w:rPr>
      </w:pP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ascii="楷体" w:hAnsi="楷体" w:eastAsia="楷体" w:cs="楷体"/>
          <w:lang w:val="en-US" w:eastAsia="zh-CN"/>
        </w:rPr>
      </w:pPr>
      <w:r>
        <w:rPr>
          <w:rFonts w:hint="eastAsia" w:ascii="楷体" w:hAnsi="楷体" w:eastAsia="楷体" w:cs="楷体"/>
          <w:lang w:val="en-US" w:eastAsia="zh-CN"/>
        </w:rPr>
        <w:t>参考文献：</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ascii="楷体" w:hAnsi="楷体" w:eastAsia="楷体" w:cs="楷体"/>
          <w:lang w:val="en-US" w:eastAsia="zh-CN"/>
        </w:rPr>
      </w:pPr>
      <w:r>
        <w:rPr>
          <w:rFonts w:hint="eastAsia" w:ascii="楷体" w:hAnsi="楷体" w:eastAsia="楷体" w:cs="楷体"/>
          <w:lang w:val="en-US" w:eastAsia="zh-CN"/>
        </w:rPr>
        <w:t>[1]白文丽.“互联网+”背景下多媒体教学在高中英语阅读中的有效运用[J].时代教育.2016.(9).</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ascii="楷体" w:hAnsi="楷体" w:eastAsia="楷体" w:cs="楷体"/>
          <w:lang w:val="en-US" w:eastAsia="zh-CN"/>
        </w:rPr>
      </w:pPr>
      <w:r>
        <w:rPr>
          <w:rFonts w:hint="eastAsia" w:ascii="楷体" w:hAnsi="楷体" w:eastAsia="楷体" w:cs="楷体"/>
          <w:lang w:val="en-US" w:eastAsia="zh-CN"/>
        </w:rPr>
        <w:t>[2]刘华芹.“互联网+”时代背景下的中职英语教学初探[J].当代职业教育.2016.(2).</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ascii="楷体" w:hAnsi="楷体" w:eastAsia="楷体" w:cs="楷体"/>
          <w:lang w:val="en-US" w:eastAsia="zh-CN"/>
        </w:rPr>
      </w:pPr>
      <w:r>
        <w:rPr>
          <w:rFonts w:hint="eastAsia" w:ascii="楷体" w:hAnsi="楷体" w:eastAsia="楷体" w:cs="楷体"/>
          <w:lang w:val="en-US" w:eastAsia="zh-CN"/>
        </w:rPr>
        <w:t>[3]孙欣,康海波.网络环境下英语阅读教学模式的改革[J].教育与职业.2013.(17).</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ascii="楷体" w:hAnsi="楷体" w:eastAsia="楷体" w:cs="楷体"/>
          <w:lang w:val="en-US" w:eastAsia="zh-CN"/>
        </w:rPr>
      </w:pPr>
    </w:p>
    <w:p>
      <w:pPr>
        <w:spacing w:line="400" w:lineRule="exact"/>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作者简介：姓名 朱萍萍   出生年月 1987.12   性别 女   工作单位 桐乡市卫生学校   </w:t>
      </w:r>
    </w:p>
    <w:p>
      <w:pPr>
        <w:spacing w:line="400" w:lineRule="exact"/>
        <w:rPr>
          <w:rFonts w:hint="eastAsia" w:ascii="宋体" w:hAnsi="宋体" w:eastAsia="宋体" w:cs="宋体"/>
          <w:szCs w:val="21"/>
          <w:lang w:val="en-US" w:eastAsia="zh-CN"/>
        </w:rPr>
      </w:pPr>
      <w:r>
        <w:rPr>
          <w:rFonts w:hint="eastAsia" w:ascii="宋体" w:hAnsi="宋体" w:eastAsia="宋体" w:cs="宋体"/>
          <w:szCs w:val="21"/>
          <w:lang w:val="en-US" w:eastAsia="zh-CN"/>
        </w:rPr>
        <w:t>职务 英语教师   职称 助理讲师   研究方向 英语教育学</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ascii="楷体" w:hAnsi="楷体" w:eastAsia="楷体" w:cs="楷体"/>
          <w:lang w:val="en-US" w:eastAsia="zh-CN"/>
        </w:rPr>
      </w:pPr>
      <w:bookmarkStart w:id="0" w:name="_GoBack"/>
      <w:bookmarkEnd w:id="0"/>
    </w:p>
    <w:sectPr>
      <w:headerReference r:id="rId3" w:type="default"/>
      <w:footerReference r:id="rId4" w:type="default"/>
      <w:pgSz w:w="11906" w:h="16838"/>
      <w:pgMar w:top="1417" w:right="1417" w:bottom="1417" w:left="141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华文行楷">
    <w:panose1 w:val="02010800040101010101"/>
    <w:charset w:val="86"/>
    <w:family w:val="auto"/>
    <w:pitch w:val="default"/>
    <w:sig w:usb0="00000001" w:usb1="080F0000" w:usb2="00000000" w:usb3="00000000" w:csb0="00040000" w:csb1="00000000"/>
  </w:font>
  <w:font w:name="Malgun Gothic">
    <w:panose1 w:val="020B0503020000020004"/>
    <w:charset w:val="81"/>
    <w:family w:val="swiss"/>
    <w:pitch w:val="default"/>
    <w:sig w:usb0="900002AF" w:usb1="01D77CFB" w:usb2="00000012" w:usb3="00000000" w:csb0="00080001" w:csb1="00000000"/>
  </w:font>
  <w:font w:name="华文中宋">
    <w:panose1 w:val="02010600040101010101"/>
    <w:charset w:val="86"/>
    <w:family w:val="auto"/>
    <w:pitch w:val="default"/>
    <w:sig w:usb0="00000287" w:usb1="080F0000" w:usb2="00000000" w:usb3="00000000" w:csb0="0004009F" w:csb1="DFD70000"/>
  </w:font>
  <w:font w:name="Comic Sans MS">
    <w:panose1 w:val="030F0702030302020204"/>
    <w:charset w:val="00"/>
    <w:family w:val="script"/>
    <w:pitch w:val="default"/>
    <w:sig w:usb0="00000287" w:usb1="00000000" w:usb2="00000000" w:usb3="00000000" w:csb0="2000009F" w:csb1="00000000"/>
  </w:font>
  <w:font w:name="Arial">
    <w:panose1 w:val="020B0604020202020204"/>
    <w:charset w:val="00"/>
    <w:family w:val="swiss"/>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幼圆">
    <w:panose1 w:val="0201050906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黑简体">
    <w:altName w:val="黑体"/>
    <w:panose1 w:val="02000000000000000000"/>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新宋体-18030">
    <w:altName w:val="宋体"/>
    <w:panose1 w:val="02010600060101010101"/>
    <w:charset w:val="86"/>
    <w:family w:val="auto"/>
    <w:pitch w:val="default"/>
    <w:sig w:usb0="00000000" w:usb1="00000000" w:usb2="0000001E" w:usb3="00000000" w:csb0="003C0041" w:csb1="00000000"/>
  </w:font>
  <w:font w:name="Poor Richard">
    <w:panose1 w:val="02080502050505020702"/>
    <w:charset w:val="00"/>
    <w:family w:val="auto"/>
    <w:pitch w:val="default"/>
    <w:sig w:usb0="00000003" w:usb1="00000000" w:usb2="00000000" w:usb3="00000000" w:csb0="20000001" w:csb1="00000000"/>
  </w:font>
  <w:font w:name="Pristina">
    <w:panose1 w:val="03060402040406080204"/>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Rockwell Condensed">
    <w:panose1 w:val="02060603050405020104"/>
    <w:charset w:val="00"/>
    <w:family w:val="auto"/>
    <w:pitch w:val="default"/>
    <w:sig w:usb0="00000003" w:usb1="00000000" w:usb2="00000000" w:usb3="00000000" w:csb0="2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2003" w:usb1="80000000" w:usb2="00000008" w:usb3="00000000" w:csb0="00000041" w:csb1="20080000"/>
  </w:font>
  <w:font w:name="Calibri Light">
    <w:panose1 w:val="020F0302020204030204"/>
    <w:charset w:val="00"/>
    <w:family w:val="roman"/>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0"/>
      </w:pBdr>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“互联网+”背景下高中英语信息化教学模式的有效运用</w:t>
    </w:r>
  </w:p>
  <w:p>
    <w:pPr>
      <w:pStyle w:val="3"/>
      <w:pBdr>
        <w:bottom w:val="single" w:color="auto" w:sz="4"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73D74"/>
    <w:rsid w:val="03BB082C"/>
    <w:rsid w:val="08C06116"/>
    <w:rsid w:val="0A3A5625"/>
    <w:rsid w:val="0AF76EEB"/>
    <w:rsid w:val="0C0B551D"/>
    <w:rsid w:val="0F8C5F1E"/>
    <w:rsid w:val="119D06C7"/>
    <w:rsid w:val="152B07FB"/>
    <w:rsid w:val="1530212F"/>
    <w:rsid w:val="16506817"/>
    <w:rsid w:val="182734CC"/>
    <w:rsid w:val="1C3367BD"/>
    <w:rsid w:val="1E8F6354"/>
    <w:rsid w:val="1F012FF0"/>
    <w:rsid w:val="275654C0"/>
    <w:rsid w:val="28537B99"/>
    <w:rsid w:val="2B88321F"/>
    <w:rsid w:val="2FDC6012"/>
    <w:rsid w:val="30960B4B"/>
    <w:rsid w:val="335D49B7"/>
    <w:rsid w:val="33AF00FC"/>
    <w:rsid w:val="34FD51BF"/>
    <w:rsid w:val="35E34A9C"/>
    <w:rsid w:val="3DDD4FA0"/>
    <w:rsid w:val="43522B6C"/>
    <w:rsid w:val="43624D78"/>
    <w:rsid w:val="43DF268B"/>
    <w:rsid w:val="46C80DA3"/>
    <w:rsid w:val="47A5040F"/>
    <w:rsid w:val="4AFF7B01"/>
    <w:rsid w:val="4E9A322E"/>
    <w:rsid w:val="503B4F1B"/>
    <w:rsid w:val="53803B59"/>
    <w:rsid w:val="551D1F3E"/>
    <w:rsid w:val="554D5568"/>
    <w:rsid w:val="569B5857"/>
    <w:rsid w:val="58521E7F"/>
    <w:rsid w:val="58BE7A23"/>
    <w:rsid w:val="5B907A3B"/>
    <w:rsid w:val="5FA157C5"/>
    <w:rsid w:val="60235B69"/>
    <w:rsid w:val="63F028A6"/>
    <w:rsid w:val="653620EA"/>
    <w:rsid w:val="65C00402"/>
    <w:rsid w:val="65F72001"/>
    <w:rsid w:val="673733D3"/>
    <w:rsid w:val="6CF20397"/>
    <w:rsid w:val="76CE23C5"/>
    <w:rsid w:val="7C3B23D2"/>
    <w:rsid w:val="7D512B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2018-03-31T08:34:16Z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