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</w:rPr>
      </w:pPr>
      <w:bookmarkStart w:id="0" w:name="_GoBack"/>
      <w:bookmarkEnd w:id="0"/>
      <w:r>
        <w:rPr>
          <w:rFonts w:hint="eastAsia"/>
        </w:rPr>
        <w:t>浅谈班级工作的几点做法</w:t>
      </w:r>
    </w:p>
    <w:p>
      <w:pPr>
        <w:pStyle w:val="8"/>
        <w:spacing w:before="0" w:beforeAutospacing="0" w:after="0" w:afterAutospacing="0" w:line="240" w:lineRule="atLeast"/>
        <w:ind w:firstLine="3150" w:firstLineChars="1500"/>
        <w:rPr>
          <w:rFonts w:hint="eastAsia"/>
          <w:sz w:val="21"/>
          <w:szCs w:val="18"/>
        </w:rPr>
      </w:pPr>
      <w:r>
        <w:rPr>
          <w:rFonts w:hint="eastAsia"/>
          <w:sz w:val="21"/>
          <w:szCs w:val="18"/>
          <w:lang w:eastAsia="zh-CN"/>
        </w:rPr>
        <w:t>山东省</w:t>
      </w:r>
      <w:r>
        <w:rPr>
          <w:rFonts w:hint="eastAsia"/>
          <w:sz w:val="21"/>
          <w:szCs w:val="18"/>
        </w:rPr>
        <w:t xml:space="preserve">胶州市初级实验中学  </w:t>
      </w:r>
      <w:r>
        <w:rPr>
          <w:rFonts w:hint="eastAsia"/>
          <w:sz w:val="21"/>
          <w:szCs w:val="18"/>
          <w:lang w:val="en-US" w:eastAsia="zh-CN"/>
        </w:rPr>
        <w:t xml:space="preserve">  </w:t>
      </w:r>
      <w:r>
        <w:rPr>
          <w:rFonts w:hint="eastAsia"/>
          <w:sz w:val="21"/>
          <w:szCs w:val="18"/>
        </w:rPr>
        <w:t>李倩</w:t>
      </w:r>
    </w:p>
    <w:p>
      <w:pPr>
        <w:pStyle w:val="8"/>
        <w:spacing w:before="0" w:beforeAutospacing="0" w:after="0" w:afterAutospacing="0" w:line="240" w:lineRule="atLeast"/>
        <w:ind w:firstLine="360" w:firstLineChars="200"/>
        <w:rPr>
          <w:sz w:val="18"/>
        </w:rPr>
      </w:pP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</w:rPr>
        <w:t>班级是学校开展教育教学工作的基本单位，班主任则是班级的组织者和领导者。一个班级学生思想觉悟的高低，组织纪律的好坏，学习成绩的优劣，多半与班主任在这个班如何工作直接相关。毋庸置疑，班主任工作不仅千头万绪，而且零星琐碎。但是，只要我们抓住了班级管理的规律性，找准了班务工作的着力点，工作起来就会有条不紊、效率倍增。</w:t>
      </w:r>
    </w:p>
    <w:p>
      <w:pPr>
        <w:pStyle w:val="8"/>
        <w:spacing w:before="0" w:beforeAutospacing="0" w:after="0" w:afterAutospacing="0" w:line="240" w:lineRule="atLeast"/>
        <w:ind w:firstLine="361" w:firstLineChars="200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第一部分：一枝一叶总关情</w:t>
      </w:r>
    </w:p>
    <w:p>
      <w:pPr>
        <w:pStyle w:val="8"/>
        <w:spacing w:before="0" w:beforeAutospacing="0" w:after="0" w:afterAutospacing="0" w:line="240" w:lineRule="atLeast"/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  <w:szCs w:val="18"/>
        </w:rPr>
        <w:t>教与学是一对矛盾统一体；教师和学生也是一对矛盾统一体，在教学工作中，怎样把这二者统一起来？</w:t>
      </w:r>
      <w:r>
        <w:rPr>
          <w:rFonts w:hint="eastAsia"/>
          <w:sz w:val="18"/>
        </w:rPr>
        <w:t>作为现代的班主任应该怎样管理好一个班级？到底该用什么样的手段与方法呢？我在工作中尝试着把“爱与恨”、“勤与惰”相结合，探索一种严爱相间，刚柔并济的管理方法。</w:t>
      </w:r>
    </w:p>
    <w:p>
      <w:pPr>
        <w:spacing w:line="240" w:lineRule="atLeast"/>
        <w:ind w:firstLine="360" w:firstLineChars="200"/>
        <w:rPr>
          <w:rFonts w:hint="eastAsia" w:ascii="宋体" w:hAnsi="宋体"/>
          <w:sz w:val="18"/>
        </w:rPr>
      </w:pPr>
      <w:r>
        <w:rPr>
          <w:rFonts w:hint="eastAsia" w:ascii="宋体" w:hAnsi="宋体"/>
          <w:sz w:val="18"/>
        </w:rPr>
        <w:t>（一）苏霍姆林斯基说：“没有情感、没有爱，就没有教育”。的确，教育首先应该从爱出发。工作中，我首先努力培养自己对每一个学生的情感，不管什么样的学生都一视同仁，用母亲般的胸怀关心、爱护他们。同时，我认为爱不仅是关心与爱护，严格要求学生也是一种爱，是一种更深沉的爱。尤其是象我们这样的学校，班主任更应该对学生严要求，不迁就，不放松。要严在理中，严中有爱，俗话说：“没有规矩，不成方圆”，合理而适度的行为准则是青少年健康成长的标尺，让学生知道什么是对的，什么是错的，什么可以做，什么不可以做是班主任工作的要义。</w:t>
      </w:r>
    </w:p>
    <w:p>
      <w:pPr>
        <w:pStyle w:val="8"/>
        <w:spacing w:before="0" w:beforeAutospacing="0" w:after="0" w:afterAutospacing="0" w:line="240" w:lineRule="atLeast"/>
        <w:ind w:firstLine="540" w:firstLineChars="3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比如，对于初一新生来说，由小学跨进中学大门，是他们学习生活中的又一个重要起点，一个质的飞跃。这些学生对中学的自然环境和社会环境都感到陌生和新鲜，尤其是他们的生理和心理都处于骤变而急剧发展的阶段。所以，对他们的入学教育，在主观上重视、在客观上改善，就显得非常重要和必要。这种“爱”主要表现为：纪律意识、心理准备、环境适应等几方面的关注。初一新生“初生牛犊不怕虎”，我们要实行“教育倾斜”，注重与他们的情感交流，使他们在各方面早日适应初中生活。事实证明，班主任如果顺利完成了这一工作，那么初一新生会尽快地适应学段的“断乳”，进入中学生角色，在今后的学习中变被动学习为主动、积极、创造性的学习，学习的成效随之提高。</w:t>
      </w:r>
    </w:p>
    <w:p>
      <w:pPr>
        <w:pStyle w:val="8"/>
        <w:spacing w:before="0" w:beforeAutospacing="0" w:after="0" w:afterAutospacing="0" w:line="240" w:lineRule="atLeas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对于初二、初三的学生则要根据其具体特点给予身心关爱。</w:t>
      </w:r>
    </w:p>
    <w:p>
      <w:pPr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(二)对于“恨”，我是这样认为的，班主任一定要有一颗嫉“恶”如仇的心。当然，这“恶”不是说学生是坏人，而是指一些恶习、不良现象。比如说：学习态度不端正；学生中的攀比现象；不使用文明用语；同学间不团结、心胸狭窄；集体荣誉感、责任心不强等等问题。我们的学生来自不同的学校、家庭，他们的成长环境各异，应该说有问题很正常，而且有的孩子问题还很多，这就要求我们及时发现问题，解决问题，这样才能顺利完成教学任务，才能达到教育的目的。班级管理中哪怕一件十分微小的事，只要带有“不良”的印记，就一定要“打倒”。比如说为了改掉学生办事拖拉的不良习惯，我要求全体学生提前10分钟进教室（早操前、上午预铃前、晚自习预铃前），如果个别学生迟到，一定给予惩罚。这样，在短期内绝大部分的学生办事效率高了，学习效率也不断提高。</w:t>
      </w:r>
    </w:p>
    <w:p>
      <w:pPr>
        <w:pStyle w:val="8"/>
        <w:spacing w:before="0" w:beforeAutospacing="0" w:after="0" w:afterAutospacing="0" w:line="240" w:lineRule="atLeast"/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  <w:szCs w:val="18"/>
        </w:rPr>
        <w:t>《淮南子·说山训》中说：“圣人者，常治无患之患，故无患。”古训说明了一个道理，即人要有点忧患防范意识，这对我们进行班级管理工作也不无启迪。要使班级无患，必须 “防患于未然”。所以，作为班主任我不断强化自己的忧患防范意识，不满足于班级中暂时的平静现象，保持清醒的头脑，审时度势，居安思危。我努力使自己</w:t>
      </w:r>
      <w:r>
        <w:rPr>
          <w:rFonts w:hint="eastAsia"/>
          <w:sz w:val="18"/>
        </w:rPr>
        <w:t>置身于学生之中，做学生的同学，做学生的朋友。想学生所想，做学生所做，全方位地接收学生中的多种信息。从微不足道的异常现象中发掘其隐含的异常信息，从而及时发现、及时纠正。比如：最近，本班课间气氛特别活跃，一个课间，在纷乱的人群中我发现一对男女生闹在一起。根据平时班级日记反映的情况以及两人此刻的表现，我断定此二人有“问题”。于是，我当即决定让全班同学以无记名形式，反映班内最近一段时间内的不良现象，结果就有很多人提到此二人“交往过密”。接下来，我重点解决二人的问题，同时也治理课间气氛过“热”的问题，从而保证同学们有一个比较安静的学习环境。</w:t>
      </w:r>
    </w:p>
    <w:p>
      <w:pPr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勤，是工作取得成功的重要保证。一个班人数不少，学习、生活诸方面的问题很多。我认为班主任要拥有勤于发现的眼睛，勤于重复的嘴巴，勤于思考的大脑，要拥有事必躬亲的精神，不能让事情来找你，班主任应该主动出击，通过学生言谈举止来个明察秋毫，从而及时发现学生中存在的问题，了解他们的思想变化（也就是前面说到的“忧患意识”），及时帮助他们，使他们心情舒畅，以饱满的精力投入到学习中来。对于一些“顽固”存在的不良现象，班主任要时时说，天天讲，让学生做到“警钟长鸣”。这样，很多的问题就可以避免。</w:t>
      </w:r>
    </w:p>
    <w:p>
      <w:pPr>
        <w:pStyle w:val="8"/>
        <w:spacing w:before="0" w:beforeAutospacing="0" w:after="0" w:afterAutospacing="0" w:line="240" w:lineRule="atLeast"/>
        <w:ind w:firstLine="540" w:firstLineChars="3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毛泽东同志曾说，对于思想阵地，无产阶级不去占领，资产阶级就必然要去占领。我觉得思想舆论工作是班级一切工作顺利开展的灵魂和先导。只有抓好思想工作，才有班级的正确舆论导向，才能充分发挥学生的骨干带头作用，才能形成良好的班风学风，从而促使教育教学健康发展和学生素质全面提高。所以，我在班级工作中很注重思想舆论工作。用理论来说就是“以科学的理论武装人，以正确的舆论引导人，以高尚的精神塑造人”。为此，我十分留意并做好集体主义、爱国主义等教育，并利用好班会、重大活动、班级文化等渠道教育学生。具体做法：①加强《中学生守则》、《中学生日常行为规范》等规范的学习；</w:t>
      </w:r>
      <w:r>
        <w:rPr>
          <w:sz w:val="18"/>
          <w:szCs w:val="18"/>
        </w:rPr>
        <w:t>②根据本班的特点和学校工作要求，有计划，有目的地通过</w:t>
      </w:r>
      <w:r>
        <w:rPr>
          <w:rFonts w:hint="eastAsia"/>
          <w:sz w:val="18"/>
          <w:szCs w:val="18"/>
        </w:rPr>
        <w:t>班</w:t>
      </w:r>
      <w:r>
        <w:rPr>
          <w:sz w:val="18"/>
          <w:szCs w:val="18"/>
        </w:rPr>
        <w:t>会课，使同学们明白班上提倡什么，反对什么，</w:t>
      </w:r>
      <w:r>
        <w:rPr>
          <w:rFonts w:hint="eastAsia"/>
          <w:sz w:val="18"/>
          <w:szCs w:val="18"/>
        </w:rPr>
        <w:t>自己应该做什么，不该做什么</w:t>
      </w:r>
      <w:r>
        <w:rPr>
          <w:sz w:val="18"/>
          <w:szCs w:val="18"/>
        </w:rPr>
        <w:t>。③通过表扬和批评，树立正气，</w:t>
      </w:r>
      <w:r>
        <w:rPr>
          <w:rFonts w:hint="eastAsia"/>
          <w:sz w:val="18"/>
          <w:szCs w:val="18"/>
        </w:rPr>
        <w:t>树立学习榜样，</w:t>
      </w:r>
      <w:r>
        <w:rPr>
          <w:sz w:val="18"/>
          <w:szCs w:val="18"/>
        </w:rPr>
        <w:t>凡是学生的言行值得赞扬的，就及时加以肯定和表扬，激发学生自信心和上进心；④</w:t>
      </w:r>
      <w:r>
        <w:rPr>
          <w:rFonts w:hint="eastAsia"/>
          <w:sz w:val="18"/>
          <w:szCs w:val="18"/>
        </w:rPr>
        <w:t>让学生明白到学校来不仅是学知识的，更是学如何做人的。</w:t>
      </w:r>
    </w:p>
    <w:p>
      <w:pPr>
        <w:pStyle w:val="8"/>
        <w:spacing w:before="0" w:beforeAutospacing="0" w:after="0" w:afterAutospacing="0" w:line="240" w:lineRule="atLeast"/>
        <w:ind w:firstLine="360" w:firstLineChars="200"/>
        <w:rPr>
          <w:rFonts w:hint="eastAsia"/>
          <w:sz w:val="18"/>
        </w:rPr>
      </w:pPr>
      <w:r>
        <w:rPr>
          <w:sz w:val="18"/>
        </w:rPr>
        <w:t>著名的教育家马卡连柯说过：“教育了集体，团结了集体，加强了集体，以后，集体自身就能成为很大的教育力量。”一个目标明确，奋发向上，坚强团结的班集体，是一股巨大的教育力量。它能给人智慧和力量，给人温暖和信心，能制约集体中每一个成员的行为，推动着每个成员的进步。</w:t>
      </w:r>
    </w:p>
    <w:p>
      <w:pPr>
        <w:pStyle w:val="8"/>
        <w:spacing w:before="0" w:beforeAutospacing="0" w:after="0" w:afterAutospacing="0" w:line="240" w:lineRule="atLeas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</w:rPr>
        <w:t xml:space="preserve">  （四）“惰”，是班主任解放自己、锻炼学生的工作尝试。班主任的管，最终是为了不管。这就要求班主任改变管理方法，尽量培养学生的自主管理和自我约束的能力，为此我尝试了“以人为本，自主管理”的方法，给予学生充分信任，尽量采用激励教育的手段，努力培养学生的自信心和荣誉感。我努力给每位学生创造机会，参与班级管理，让他们人人有事做，事事有人做。为了加大监督力度，在班级形成一张由班中学生、班干部、老师组成的监督网，随时监督学生的日常行为。比如由课代表监督每节课的纪律，由纪律委员监督自习课情况，由学习委员监督抄袭作业情况，由班长整体监督一天学习、纪律情况，每周的班会时间由班长进行总结。这样，学生的纪律在监督网的制约下有很大转机，学生得到锻炼，提高了素质，班主任也可以从一些繁琐小事中解放出来。 </w:t>
      </w:r>
    </w:p>
    <w:p>
      <w:pPr>
        <w:pStyle w:val="8"/>
        <w:spacing w:before="0" w:beforeAutospacing="0" w:after="0" w:afterAutospacing="0" w:line="240" w:lineRule="atLeas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</w:rPr>
        <w:t>我在班级工作中，非常重视对班干部的选拔、培养和任用。班干部是</w:t>
      </w:r>
      <w:r>
        <w:rPr>
          <w:rFonts w:hint="eastAsia"/>
          <w:sz w:val="18"/>
          <w:szCs w:val="18"/>
        </w:rPr>
        <w:t>班主任的好帮手，班集体的领头羊，各项工作的推动者。选拔的标准可概括为：德才兼备，成绩中上；乐于服务，热心负责；主动工作，意志坚强。培养和任用的方法可概括为：严格要求，一视同仁；关心爱护，尊重支持；热情鼓励，有效指导。</w:t>
      </w:r>
    </w:p>
    <w:p>
      <w:pPr>
        <w:ind w:firstLine="361" w:firstLineChars="200"/>
        <w:rPr>
          <w:rFonts w:hint="eastAsia" w:ascii="宋体" w:hAnsi="宋体"/>
          <w:b/>
          <w:bCs/>
          <w:sz w:val="18"/>
        </w:rPr>
      </w:pPr>
      <w:r>
        <w:rPr>
          <w:rFonts w:hint="eastAsia" w:ascii="宋体" w:hAnsi="宋体"/>
          <w:b/>
          <w:bCs/>
          <w:sz w:val="18"/>
        </w:rPr>
        <w:t>第二部分：为有源头活水来</w:t>
      </w:r>
    </w:p>
    <w:p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</w:t>
      </w:r>
      <w:r>
        <w:rPr>
          <w:rFonts w:hint="eastAsia" w:ascii="宋体" w:hAnsi="宋体"/>
          <w:sz w:val="18"/>
        </w:rPr>
        <w:t xml:space="preserve">   班主任要管理好一个班级，是一项非常复杂、艰巨的工作，这就要求班主任具备丰富的知识、超众的能力、高尚的人格，从而在学生心目中树立起声誉和威望，这是做好班主任工作的无形资本。我觉得班主任，首先是教师，而教师是知识的传播者，是智慧的化身。所以要做好班主任工作，我认为还应从这几方面努力：</w:t>
      </w:r>
    </w:p>
    <w:p>
      <w:pPr>
        <w:pStyle w:val="8"/>
        <w:spacing w:before="0" w:beforeAutospacing="0" w:after="0" w:afterAutospacing="0" w:line="240" w:lineRule="atLeas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一是做渊博的人。教师的天职是“传道、授业、解惑”，而学生最不能原谅的就是教师的一知半解。在知识更新加快传播渠道多样化的今天，班主任如果没有真才实学是很难在学生中树立威信的。因此，班主任必须不断用新知识充实武装自己。</w:t>
      </w:r>
    </w:p>
    <w:p>
      <w:pPr>
        <w:pStyle w:val="8"/>
        <w:spacing w:before="0" w:beforeAutospacing="0" w:after="0" w:afterAutospacing="0" w:line="240" w:lineRule="atLeast"/>
        <w:ind w:firstLine="540" w:firstLineChars="3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二是做高尚的人。班主任是各项工作任务具体执行者。他的一言一行都对学生起潜移默化的作用，都会在学生心目中留下深刻的印记。班主任要注意自身的修养，努力通过自己的言行举止，为人处事给学生以示范，做学生的榜样。</w:t>
      </w:r>
    </w:p>
    <w:p>
      <w:pPr>
        <w:pStyle w:val="8"/>
        <w:spacing w:before="0" w:beforeAutospacing="0" w:after="0" w:afterAutospacing="0" w:line="240" w:lineRule="atLeast"/>
        <w:ind w:firstLine="540" w:firstLineChars="3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三是作全面的人。班主任要具备的能力很多，如观察、分析和判断能力，组织协调能力，个别谈话和谈心的能力，口头和书面表达能力，发现、培养和使用人才的能力，总结工作的能力，教育和管理相结合的能力等等。我们只有努力使自己具备各种各样的能力，才会更加得心应手地开展工作。</w:t>
      </w:r>
    </w:p>
    <w:p>
      <w:pPr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sz w:val="18"/>
          <w:szCs w:val="18"/>
        </w:rPr>
        <w:t> </w:t>
      </w:r>
      <w:r>
        <w:rPr>
          <w:rFonts w:hint="eastAsia" w:ascii="宋体" w:hAnsi="宋体"/>
          <w:sz w:val="18"/>
          <w:szCs w:val="18"/>
        </w:rPr>
        <w:t>总之，时势在变，教育在变，学生也在变，作为班主任要想做好班级工作，做一个好班主任，没有永恒的资本，只有永远的追求！今天，我所介绍的是我在班级工作中的一部分做法，以后有机会我想和大家共同探讨更多实际问题，以期共同提高。我希望我在和学生们一起成长的同时，也和同志们一起进步！</w:t>
      </w:r>
    </w:p>
    <w:p>
      <w:pPr>
        <w:pStyle w:val="8"/>
        <w:spacing w:before="0" w:beforeAutospacing="0" w:after="0" w:afterAutospacing="0" w:line="240" w:lineRule="atLeast"/>
        <w:rPr>
          <w:rFonts w:hint="eastAsia"/>
          <w:b/>
          <w:sz w:val="18"/>
        </w:rPr>
      </w:pPr>
    </w:p>
    <w:sectPr>
      <w:pgSz w:w="10433" w:h="14742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 w:val="1"/>
  <w:bordersDoNotSurroundFooter w:val="1"/>
  <w:gutterAtTop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D4"/>
    <w:rsid w:val="001712CC"/>
    <w:rsid w:val="001805A4"/>
    <w:rsid w:val="00593E78"/>
    <w:rsid w:val="0083428B"/>
    <w:rsid w:val="008803D4"/>
    <w:rsid w:val="00A050E2"/>
    <w:rsid w:val="00AC2F32"/>
    <w:rsid w:val="00AE712A"/>
    <w:rsid w:val="00B417CB"/>
    <w:rsid w:val="00E01543"/>
    <w:rsid w:val="00EB5850"/>
    <w:rsid w:val="05A83723"/>
    <w:rsid w:val="0B3A61F5"/>
    <w:rsid w:val="154E5183"/>
    <w:rsid w:val="19DF4190"/>
    <w:rsid w:val="40781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ind w:firstLine="600"/>
    </w:pPr>
    <w:rPr>
      <w:sz w:val="24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  <w:style w:type="character" w:customStyle="1" w:styleId="13">
    <w:name w:val="msgbodytext"/>
    <w:basedOn w:val="9"/>
    <w:uiPriority w:val="0"/>
  </w:style>
  <w:style w:type="character" w:customStyle="1" w:styleId="14">
    <w:name w:val="页脚 Char"/>
    <w:link w:val="5"/>
    <w:uiPriority w:val="0"/>
    <w:rPr>
      <w:kern w:val="2"/>
      <w:sz w:val="18"/>
      <w:szCs w:val="18"/>
    </w:rPr>
  </w:style>
  <w:style w:type="character" w:customStyle="1" w:styleId="15">
    <w:name w:val="副标题 Char"/>
    <w:link w:val="7"/>
    <w:uiPriority w:val="0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539</Words>
  <Characters>3076</Characters>
  <Lines>25</Lines>
  <Paragraphs>7</Paragraphs>
  <ScaleCrop>false</ScaleCrop>
  <LinksUpToDate>false</LinksUpToDate>
  <CharactersWithSpaces>3608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2017-12-22T01:37:00Z</dcterms:created>
  <dc:creator>Legend User</dc:creator>
  <cp:lastModifiedBy>Administrator</cp:lastModifiedBy>
  <cp:lastPrinted>2005-11-07T06:54:00Z</cp:lastPrinted>
  <dcterms:modified xsi:type="dcterms:W3CDTF">2018-03-08T01:44:38Z</dcterms:modified>
  <dc:title>从点滴入手，培养好习惯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