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Style w:val="9"/>
          <w:rFonts w:hint="eastAsia"/>
          <w:lang w:val="en-US" w:eastAsia="zh-CN"/>
        </w:rPr>
      </w:pPr>
      <w:r>
        <w:rPr>
          <w:rStyle w:val="9"/>
          <w:rFonts w:hint="eastAsia"/>
          <w:lang w:eastAsia="zh-CN"/>
        </w:rPr>
        <w:t>浅析</w:t>
      </w:r>
      <w:r>
        <w:rPr>
          <w:rStyle w:val="9"/>
        </w:rPr>
        <w:t>高中地理有效</w:t>
      </w:r>
      <w:r>
        <w:rPr>
          <w:rStyle w:val="9"/>
          <w:rFonts w:hint="eastAsia"/>
          <w:lang w:val="en-US" w:eastAsia="zh-CN"/>
        </w:rPr>
        <w:t>课堂</w:t>
      </w:r>
      <w:r>
        <w:rPr>
          <w:rStyle w:val="9"/>
        </w:rPr>
        <w:t>教学</w:t>
      </w:r>
      <w:r>
        <w:rPr>
          <w:rStyle w:val="9"/>
          <w:rFonts w:hint="eastAsia"/>
          <w:lang w:eastAsia="zh-CN"/>
        </w:rPr>
        <w:t>的</w:t>
      </w:r>
      <w:r>
        <w:rPr>
          <w:rStyle w:val="9"/>
          <w:rFonts w:hint="eastAsia"/>
          <w:lang w:val="en-US" w:eastAsia="zh-CN"/>
        </w:rPr>
        <w:t>构建</w:t>
      </w:r>
      <w:bookmarkStart w:id="0" w:name="_GoBack"/>
      <w:bookmarkEnd w:id="0"/>
    </w:p>
    <w:p>
      <w:pPr>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山东省青岛市即墨区第一中学</w:t>
      </w: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t>张晓霞</w:t>
      </w: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t>高中地理</w:t>
      </w:r>
    </w:p>
    <w:p>
      <w:pPr>
        <w:rPr>
          <w:rFonts w:hint="eastAsia"/>
          <w:lang w:val="en-US" w:eastAsia="zh-CN"/>
        </w:rPr>
      </w:pPr>
      <w:r>
        <w:rPr>
          <w:rFonts w:hint="eastAsia"/>
          <w:lang w:val="en-US" w:eastAsia="zh-CN"/>
        </w:rPr>
        <w:t>摘要：随着新课改的不断推进，教育领域展开了全面探索适应新课标的教学方法，其中高效课堂的构建成为了教师们研究的热门话题，本文在分析高效课堂构建的理论基础上，提出构建高中地理高效课堂的措施。</w:t>
      </w:r>
    </w:p>
    <w:p>
      <w:pPr>
        <w:rPr>
          <w:rFonts w:hint="eastAsia"/>
          <w:lang w:val="en-US" w:eastAsia="zh-CN"/>
        </w:rPr>
      </w:pPr>
      <w:r>
        <w:rPr>
          <w:rFonts w:hint="eastAsia"/>
          <w:lang w:val="en-US" w:eastAsia="zh-CN"/>
        </w:rPr>
        <w:t>关键词:新课改  高中地理  高效课堂  建构主义</w:t>
      </w:r>
    </w:p>
    <w:p>
      <w:pPr>
        <w:rPr>
          <w:rFonts w:hint="eastAsia"/>
          <w:lang w:val="en-US" w:eastAsia="zh-CN"/>
        </w:rPr>
      </w:pPr>
      <w:r>
        <w:rPr>
          <w:rFonts w:hint="eastAsia"/>
          <w:lang w:val="en-US" w:eastAsia="zh-CN"/>
        </w:rPr>
        <w:t>高中地理是一门探讨地理环境与人类生活关系的一门学科，涉及的领域较广，具有综合性、地域性、时空性、现代性、实践性的特点。在新课改的环境下，应该构建高效课堂，让学生在有限地时间内收获更多知识。</w:t>
      </w:r>
    </w:p>
    <w:p>
      <w:pPr>
        <w:rPr>
          <w:rFonts w:hint="eastAsia"/>
        </w:rPr>
      </w:pPr>
    </w:p>
    <w:p>
      <w:pPr>
        <w:rPr>
          <w:rFonts w:hint="eastAsia"/>
        </w:rPr>
      </w:pPr>
      <w:r>
        <w:rPr>
          <w:rFonts w:hint="eastAsia"/>
          <w:lang w:eastAsia="zh-CN"/>
        </w:rPr>
        <w:t>一、</w:t>
      </w:r>
      <w:r>
        <w:rPr>
          <w:rFonts w:hint="eastAsia"/>
        </w:rPr>
        <w:t>把复杂的问题变简单，让简单丰富起来</w:t>
      </w:r>
    </w:p>
    <w:p>
      <w:pPr>
        <w:rPr>
          <w:rFonts w:hint="eastAsia"/>
        </w:rPr>
      </w:pPr>
      <w:r>
        <w:rPr>
          <w:rFonts w:hint="eastAsia"/>
        </w:rPr>
        <w:t>高中地理的自然地理、人文地理和区域地理，都属于高度综合性学科，涉及数学、天文、物理、化学、生物等自然科学的大量知识和技能，同时也涉及政治、历史、哲学等社会科学的知识和方法论。综合性和区域性是地理学的两大特征，解决地理学的问题要通过数学、天文、物理、化学、生物等自然科学的大量知识和技能，和政治、历史、哲学等社会科学的知识和方法论来实现。但是，这些学科的相关知识、技能和方法论在高中的开设相对地理学科而言，相对滞后，所以，一开始就让学生对地理学科产生高难度的体验，可能对地理学产生畏惧感，也让学生对地理学的兴趣可能泯灭在学科难度的体验中。</w:t>
      </w:r>
    </w:p>
    <w:p>
      <w:pPr>
        <w:rPr>
          <w:rFonts w:hint="eastAsia"/>
        </w:rPr>
      </w:pPr>
      <w:r>
        <w:rPr>
          <w:rFonts w:hint="eastAsia"/>
        </w:rPr>
        <w:t>“深入浅出”——把复杂的问题变简单，让简单丰富起来，成为完成教学任务，进行有效教学的关键。做法是：（1）提炼核心问题、层层剖析；（2）运用“几何地图”教学法和“WHAT？WHERE？HOW？WHY？MORE？”的探究模式。例如在《地球公转的地理意义》中，在众多难点的课时体系里，紧紧抓住“四季变化的原因是什么？怎样描述季节？”两个核心问题；在《自然界的水循环》中，在多和杂的知识点中，紧紧抓住了“地球上有哪些水体？地球上的水如何存在？”两个核心问题。让学生学习有针对性、让学生学习有方法、有可能、并有“完成”和“成功”的体验。运用“几何地图”把复杂的区域问题展现在简单的几何地图上，在用几何地图构建起区域知识的基本构架后，再通过“WHAT？WHERE？HOW？WHY？MORE？”即“这块土地是什么？这块土地在哪里？这块土地怎么样？这块土地为什么这样？在这块土地上过去发生什么、现在发生什么、将来会怎样？”的探究模式，用几何地图把区域知识丰富起来。</w:t>
      </w:r>
    </w:p>
    <w:p>
      <w:r>
        <w:rPr>
          <w:rFonts w:hint="eastAsia"/>
          <w:lang w:eastAsia="zh-CN"/>
        </w:rPr>
        <w:t>二、</w:t>
      </w:r>
      <w:r>
        <w:rPr>
          <w:rFonts w:hint="eastAsia"/>
        </w:rPr>
        <w:t>追寻地理美学——引领地理学习的思想和行为 </w:t>
      </w:r>
    </w:p>
    <w:p>
      <w:pPr>
        <w:rPr>
          <w:rFonts w:hint="eastAsia"/>
        </w:rPr>
      </w:pPr>
      <w:r>
        <w:rPr>
          <w:rFonts w:hint="eastAsia"/>
          <w:lang w:val="en-US" w:eastAsia="zh-CN"/>
        </w:rPr>
        <w:t xml:space="preserve"> </w:t>
      </w:r>
      <w:r>
        <w:rPr>
          <w:rFonts w:hint="eastAsia"/>
        </w:rPr>
        <w:t>作为一名地理学的教师，我深知地理学很美，而美孕育着兴趣，因而在地理美学的追寻与体验中，着力的不仅仅是科学的正确性，而首先是十分有趣；在地理美学的追寻和体验中，我不能强求体系的完备无缺，却也努力在各方面多做追寻探求，在哲学中、在逻辑学中、在自然科学角度、在人文科学角度、在几何图形中等，最大的目的是恢复兴趣在学科建设中的“导师”地位，从而使读者进而产生一窥其知识领域的强烈愿望，并在以后一旦进入体系后，不仅能较容易地掌握它，而且能够重新审视它！</w:t>
      </w:r>
    </w:p>
    <w:p>
      <w:pPr>
        <w:rPr>
          <w:rFonts w:hint="eastAsia"/>
        </w:rPr>
      </w:pPr>
      <w:r>
        <w:rPr>
          <w:rFonts w:hint="eastAsia"/>
        </w:rPr>
        <w:t>例如在高一年级，学生没有正式地接触过哲学，世界观、人生观和价值观的哲学观点还远离学生的知识体系和学习生活体验。但是高中地理必修１要描述和探究的是“自然地理”，直接面对的是对学生正确的世界观和价值观的培养。在这样的学生认知水平和知识、课程背景下，清晰地并且不做深入要求地提出“世界是由物质组成的、运动是物质的存在方式”的哲学观点，并提示学生要认真记录，日后必是大有用处──当学生学习了《地球运动》时，老师重新提出这个哲学观点时，学生便有所警觉；当学生学习《大气运动》时，便对这个哲学观点进行有所讨论；当学生学习《水的运动》时，学生已经恍然大悟；当学生学习《地壳运动》时，学生已经对“世界是由物质组成的、运动是物质的存在方式”的哲学观点深信不疑。在地理教学中，让学生领会并树立正确的世界观是重要的教学目标，同时，更可贵的是，学生在树立正确的世界观的同时，运用了哲学观点，把“自然地理”的行星地球本身和大气圈、水圈、岩石圈、生物圈这地球的四大圈层的知识体系通过这个哲学观点有机地串成了一条主线，成功构建了完整的“自然地理”知识体系、方法体系和世界观体系。</w:t>
      </w:r>
    </w:p>
    <w:p>
      <w:pPr>
        <w:rPr>
          <w:rFonts w:hint="eastAsia"/>
        </w:rPr>
      </w:pPr>
      <w:r>
        <w:rPr>
          <w:rFonts w:hint="eastAsia"/>
        </w:rPr>
        <w:t>在高一年级，学生也没有正式地接触过方法论，而在教学正式进入“自然地理”体系之前，首先引导学生在回顾和总结相关生活学习经验的基础上，在“认识事物的一般过程”这个专题上给学生提出“整体──局部──整体”的方法论，并强化学生必须把这个方法论作为“自然地理”学习的主干线索，并且在学习的过程中要时刻明确当时所进行到主干线索的哪一个环节。当学生完成了《行星地球》──整体、《大气圈》－《水圈》－《岩石圈》──局部、《地理环境的整体性和差异性》──整体，学生便完整地掌握了“整体－局部－整体”的方法论，同时也深刻地掌握了自然地理的学习线索，成功构建了完整的“自然地理”知识体系和方法体系。</w:t>
      </w:r>
    </w:p>
    <w:p>
      <w:pPr>
        <w:rPr>
          <w:rFonts w:hint="eastAsia"/>
        </w:rPr>
      </w:pPr>
      <w:r>
        <w:rPr>
          <w:rFonts w:hint="eastAsia"/>
          <w:lang w:val="en-US" w:eastAsia="zh-CN"/>
        </w:rPr>
        <w:t>三、</w:t>
      </w:r>
      <w:r>
        <w:rPr>
          <w:rFonts w:hint="eastAsia"/>
        </w:rPr>
        <w:t>强化地理细节——落实地理学习的知识和技能</w:t>
      </w:r>
    </w:p>
    <w:p>
      <w:pPr>
        <w:rPr>
          <w:rFonts w:hint="eastAsia"/>
        </w:rPr>
      </w:pPr>
      <w:r>
        <w:rPr>
          <w:rFonts w:hint="eastAsia"/>
        </w:rPr>
        <w:t>强化地理细节——落实地理学习的知识和技能，主要是通过“学案”的设计和使用来落实，强调以下主要环节：</w:t>
      </w:r>
    </w:p>
    <w:p>
      <w:pPr>
        <w:rPr>
          <w:rFonts w:hint="eastAsia"/>
        </w:rPr>
      </w:pPr>
      <w:r>
        <w:rPr>
          <w:rFonts w:hint="eastAsia"/>
        </w:rPr>
        <w:t>⑴学习思路（或本课时要面对和解决的核心问题）</w:t>
      </w:r>
    </w:p>
    <w:p>
      <w:pPr>
        <w:rPr>
          <w:rFonts w:hint="eastAsia"/>
        </w:rPr>
      </w:pPr>
      <w:r>
        <w:rPr>
          <w:rFonts w:hint="eastAsia"/>
        </w:rPr>
        <w:t>⑵知识准备</w:t>
      </w:r>
    </w:p>
    <w:p>
      <w:pPr>
        <w:rPr>
          <w:rFonts w:hint="eastAsia"/>
        </w:rPr>
      </w:pPr>
      <w:r>
        <w:rPr>
          <w:rFonts w:hint="eastAsia"/>
        </w:rPr>
        <w:t>⑶学习过程（解决第一个问题、解决第二个问题、解决第三个问题……）</w:t>
      </w:r>
    </w:p>
    <w:p>
      <w:pPr>
        <w:rPr>
          <w:rFonts w:hint="eastAsia"/>
        </w:rPr>
      </w:pPr>
      <w:r>
        <w:rPr>
          <w:rFonts w:hint="eastAsia"/>
        </w:rPr>
        <w:t>⑷课后疑问（“我的疑问”、“我想更多掌握的问题”……）</w:t>
      </w:r>
    </w:p>
    <w:p>
      <w:pPr>
        <w:rPr>
          <w:rFonts w:hint="eastAsia"/>
        </w:rPr>
      </w:pPr>
      <w:r>
        <w:rPr>
          <w:rFonts w:hint="eastAsia"/>
        </w:rPr>
        <w:t>通过学案，落实地理学习的思路、核心问题、准备、过程、练习巩固和疑问等细节的知识和技能，并在双基落实上基本达到“节节清”的预期要求。</w:t>
      </w:r>
    </w:p>
    <w:p>
      <w:pPr>
        <w:rPr>
          <w:rFonts w:hint="eastAsia"/>
        </w:rPr>
      </w:pPr>
      <w:r>
        <w:rPr>
          <w:rFonts w:hint="eastAsia"/>
          <w:lang w:eastAsia="zh-CN"/>
        </w:rPr>
        <w:t>四、</w:t>
      </w:r>
      <w:r>
        <w:rPr>
          <w:rFonts w:hint="eastAsia"/>
        </w:rPr>
        <w:t>把生活经验应用到地理教学中，让地理知识形象化</w:t>
      </w:r>
    </w:p>
    <w:p>
      <w:pPr>
        <w:rPr>
          <w:rFonts w:hint="eastAsia"/>
        </w:rPr>
      </w:pPr>
      <w:r>
        <w:rPr>
          <w:rFonts w:hint="eastAsia"/>
          <w:lang w:val="en-US" w:eastAsia="zh-CN"/>
        </w:rPr>
        <w:t xml:space="preserve"> </w:t>
      </w:r>
      <w:r>
        <w:rPr>
          <w:rFonts w:hint="eastAsia"/>
        </w:rPr>
        <w:t>学习有用的地理知识，必须充分重视学生原有的生活经验。例如在讲“地球和地图”时，利用学生切西瓜的经验，在学生中展开一次“经纬线和经纬度”讨论，经过讨论，学生切西瓜的方式大致归纳为两种切法：一种是先把瓜从中间切为两半；另一种是先用刀把瓜从瓜头向瓜尾切成两半。教师分析第一种切法：平行中间切面，再切无数刀，可以切出无数个圆，每个圆代表地球上一条纬线圈，中间切面代表赤道，地球表面就有无数条纬线。给每个纬线圈上标上度数，就可以用不同的纬度表示不同的纬线。纬度实质是线面关系，即从每条纬线圈上任一点向中间切面（赤道面）圆心连线，所连线与中间切面（赤道面）的夹角就是该纬线圈的纬度，纬度最大是90度。按第二种切法，并且每刀都切到瓜头和瓜尾也可以切出无数刀，每刀切出的曲线就代表一条经线，给经线标上度数就是经度。经度实质是面面关系，即两个切面的夹角，最大只能是180度。这样利用学生生活实际为课堂注入了新鲜的生活内容，把地理知识移植到生活中去，使学生在娱乐中学到了有用的地理，自然地开启了学生形象思维的大门，并使学生学习兴趣得到培养。</w:t>
      </w:r>
    </w:p>
    <w:p>
      <w:pPr>
        <w:rPr>
          <w:rFonts w:hint="eastAsia"/>
        </w:rPr>
      </w:pPr>
      <w:r>
        <w:rPr>
          <w:rFonts w:hint="eastAsia"/>
          <w:lang w:eastAsia="zh-CN"/>
        </w:rPr>
        <w:t>五、</w:t>
      </w:r>
      <w:r>
        <w:rPr>
          <w:rFonts w:hint="eastAsia"/>
        </w:rPr>
        <w:t>把游戏活动应用到地理教学中，使抽象规律具体化</w:t>
      </w:r>
    </w:p>
    <w:p>
      <w:pPr>
        <w:rPr>
          <w:rFonts w:hint="eastAsia"/>
        </w:rPr>
      </w:pPr>
      <w:r>
        <w:rPr>
          <w:rFonts w:hint="eastAsia"/>
        </w:rPr>
        <w:t>地理学科的基本原理和基本规律是学生学习和掌握的重要内容。在地理教学中就要通过各种手段使抽象内容具体化，让学生真正理解掌握地理学科的基础知识。比如在讲“地球公转过程中太阳直射点在南北回归线之间移动”这一规律时，让学生分组进行游戏活动，每组选出两位学生，一位代表地球，一位代表太阳，在代表地球的同学腰间系一条有颜色细带子表示赤道，在代表太阳的同学相同高度的腰间绑一只发光的小手电简，表示太阳光。让代表地球的同学侧着身体（模仿地球在宇宙空间的倾斜姿态），在事先画好的椭圆轨道上慢慢移动，让代表太阳的同学站在椭圆的一个焦点上，缓慢转动身体使手电光始终照到代表地球同学身上。这样其他同学就非常清楚的看到，代表地球的同学在椭圆轨道上移动一周回到原来的位置，手电光在表示赤道的细带两侧也移动了一个来回又回到了原来的位置。另外，让代表地球的同学不要倾斜身体在同样的椭圆上再移动一周，这样同学们就会发现手电光始终照在代表赤道的细带上。这样通过游戏模拟活动，使学生清楚的认识到地球上太阳直射点移动的原因及规律，进一步认识到黄赤交角的重要性。</w:t>
      </w:r>
    </w:p>
    <w:p>
      <w:pPr>
        <w:rPr>
          <w:rFonts w:hint="eastAsia"/>
          <w:lang w:eastAsia="zh-CN"/>
        </w:rPr>
      </w:pPr>
      <w:r>
        <w:rPr>
          <w:rFonts w:hint="eastAsia"/>
        </w:rPr>
        <w:br w:type="textWrapping"/>
      </w:r>
      <w:r>
        <w:rPr>
          <w:rFonts w:hint="eastAsia"/>
        </w:rPr>
        <w:t xml:space="preserve">  </w:t>
      </w:r>
      <w:r>
        <w:rPr>
          <w:rFonts w:hint="eastAsia"/>
          <w:lang w:val="en-US" w:eastAsia="zh-CN"/>
        </w:rPr>
        <w:t xml:space="preserve"> </w:t>
      </w:r>
    </w:p>
    <w:p>
      <w:pPr>
        <w:rPr>
          <w:rFonts w:hint="eastAsia"/>
          <w:lang w:val="en-US" w:eastAsia="zh-CN"/>
        </w:rPr>
      </w:pPr>
      <w:r>
        <w:rPr>
          <w:rFonts w:hint="eastAsia"/>
        </w:rPr>
        <w:t xml:space="preserve"> 总之，“高效课堂”要以关注每位学生的发展为根本。教师要充分相信学生的学习能力，放手让学生成为课堂的主体，充分调动学生的主观能动性，使学生在一堂课中做到身动、心动、神动，使每一个学生肯学、想学、会学，让每一个学生深切地感受到学习地理是一种乐趣。</w:t>
      </w:r>
      <w:r>
        <w:rPr>
          <w:rFonts w:hint="eastAsia"/>
          <w:lang w:val="en-US" w:eastAsia="zh-CN"/>
        </w:rPr>
        <w:t>高中地理高效课堂的构建还需要高中地理教师不断地摸索实践，以推进高中地理学科建设和改革的发展完善。</w:t>
      </w:r>
    </w:p>
    <w:p>
      <w:pPr>
        <w:rPr>
          <w:rFonts w:hint="eastAsia"/>
        </w:rPr>
      </w:pPr>
    </w:p>
    <w:p>
      <w:pPr>
        <w:rPr>
          <w:rFonts w:hint="eastAsia"/>
        </w:rPr>
      </w:pPr>
      <w:r>
        <w:rPr>
          <w:rFonts w:hint="eastAsia"/>
          <w:lang w:val="en-US" w:eastAsia="zh-CN"/>
        </w:rPr>
        <w:t xml:space="preserve"> </w:t>
      </w:r>
      <w:r>
        <w:rPr>
          <w:rFonts w:hint="eastAsia"/>
        </w:rPr>
        <w:t>参考文献</w:t>
      </w:r>
    </w:p>
    <w:p>
      <w:r>
        <w:rPr>
          <w:rFonts w:hint="eastAsia"/>
          <w:lang w:val="en-US" w:eastAsia="zh-CN"/>
        </w:rPr>
        <w:t>1、</w:t>
      </w:r>
      <w:r>
        <w:rPr>
          <w:rFonts w:hint="eastAsia"/>
        </w:rPr>
        <w:t>《普通高中地理课程标准（实验）解读》，江苏教育出版社2003年11月</w:t>
      </w:r>
    </w:p>
    <w:p>
      <w:pPr>
        <w:rPr>
          <w:rFonts w:hint="eastAsia"/>
        </w:rPr>
      </w:pPr>
      <w:r>
        <w:rPr>
          <w:rFonts w:hint="eastAsia"/>
          <w:lang w:val="en-US" w:eastAsia="zh-CN"/>
        </w:rPr>
        <w:t>2</w:t>
      </w:r>
      <w:r>
        <w:rPr>
          <w:rFonts w:hint="eastAsia"/>
        </w:rPr>
        <w:t>、《浅论新课程背景下的有效教学》， </w:t>
      </w:r>
      <w:r>
        <w:rPr>
          <w:rFonts w:hint="eastAsia"/>
          <w:lang w:val="en-US" w:eastAsia="zh-CN"/>
        </w:rPr>
        <w:t xml:space="preserve"> </w:t>
      </w:r>
      <w:r>
        <w:rPr>
          <w:rFonts w:hint="eastAsia"/>
        </w:rPr>
        <w:t> 无锡市长安中学  钦雷 </w:t>
      </w:r>
    </w:p>
    <w:p>
      <w:r>
        <w:rPr>
          <w:rFonts w:hint="eastAsia"/>
          <w:lang w:val="en-US" w:eastAsia="zh-CN"/>
        </w:rPr>
        <w:t>3</w:t>
      </w:r>
      <w:r>
        <w:rPr>
          <w:rFonts w:hint="eastAsia"/>
        </w:rPr>
        <w:t>、《当代西方有效教学研究 》，</w:t>
      </w:r>
      <w:r>
        <w:rPr>
          <w:rFonts w:hint="eastAsia"/>
          <w:lang w:val="en-US" w:eastAsia="zh-CN"/>
        </w:rPr>
        <w:t xml:space="preserve"> </w:t>
      </w:r>
      <w:r>
        <w:rPr>
          <w:rFonts w:hint="eastAsia"/>
        </w:rPr>
        <w:t>  陕西师范大学</w:t>
      </w:r>
      <w:r>
        <w:rPr>
          <w:rFonts w:hint="eastAsia"/>
          <w:lang w:val="en-US" w:eastAsia="zh-CN"/>
        </w:rPr>
        <w:t xml:space="preserve"> </w:t>
      </w:r>
      <w:r>
        <w:rPr>
          <w:rFonts w:hint="eastAsia"/>
        </w:rPr>
        <w:t> 陈晓端 </w:t>
      </w:r>
    </w:p>
    <w:p>
      <w:pPr>
        <w:rPr>
          <w:rFonts w:hint="eastAsi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4vdRNAAAAACAQAADwAAAAAAAAABACAAAAAiAAAAZHJzL2Rvd25yZXYueG1sUEsBAhQAFAAAAAgA&#10;h07iQOw7XPy7AQAAUAMAAA4AAAAAAAAAAQAgAAAAHwEAAGRycy9lMm9Eb2MueG1sUEsFBgAAAAAG&#10;AAYAWQEAAEw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F3444"/>
    <w:rsid w:val="006D6AC2"/>
    <w:rsid w:val="0085225F"/>
    <w:rsid w:val="00945C52"/>
    <w:rsid w:val="00963091"/>
    <w:rsid w:val="15EE2266"/>
    <w:rsid w:val="28911F07"/>
    <w:rsid w:val="2AA17A9C"/>
    <w:rsid w:val="5E4230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1"/>
    <w:next w:val="1"/>
    <w:link w:val="9"/>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样式1"/>
    <w:basedOn w:val="1"/>
    <w:qFormat/>
    <w:uiPriority w:val="0"/>
    <w:rPr>
      <w:rFonts w:ascii="Times New Roman" w:hAnsi="Times New Roman"/>
      <w:sz w:val="28"/>
    </w:rPr>
  </w:style>
  <w:style w:type="character" w:customStyle="1" w:styleId="9">
    <w:name w:val="标题 2 Char"/>
    <w:link w:val="2"/>
    <w:uiPriority w:val="0"/>
    <w:rPr>
      <w:rFonts w:ascii="Arial" w:hAnsi="Arial"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Pages>
  <Words>332</Words>
  <Characters>1895</Characters>
  <Lines>15</Lines>
  <Paragraphs>4</Paragraphs>
  <ScaleCrop>false</ScaleCrop>
  <LinksUpToDate>false</LinksUpToDate>
  <CharactersWithSpaces>2223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2013-11-12T07:11:00Z</dcterms:created>
  <dc:creator>hp</dc:creator>
  <cp:lastModifiedBy>Administrator</cp:lastModifiedBy>
  <dcterms:modified xsi:type="dcterms:W3CDTF">2018-03-31T06:39:06Z</dcterms:modified>
  <dc:title> 浅谈高中地理有效教学模式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