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bookmarkStart w:id="0" w:name="_GoBack"/>
      <w:bookmarkEnd w:id="0"/>
      <w:r>
        <w:rPr>
          <w:rFonts w:hint="eastAsia"/>
          <w:b/>
          <w:sz w:val="36"/>
          <w:szCs w:val="36"/>
        </w:rPr>
        <w:t>如何运用现代信息技术搞好教学</w:t>
      </w:r>
    </w:p>
    <w:p>
      <w:pPr>
        <w:jc w:val="center"/>
        <w:rPr>
          <w:rFonts w:hint="eastAsia"/>
          <w:sz w:val="28"/>
          <w:szCs w:val="28"/>
        </w:rPr>
      </w:pPr>
      <w:r>
        <w:rPr>
          <w:rFonts w:hint="eastAsia"/>
          <w:sz w:val="28"/>
          <w:szCs w:val="28"/>
        </w:rPr>
        <w:t>山东省潍坊锦程初级中学  史红玲</w:t>
      </w:r>
    </w:p>
    <w:p>
      <w:pPr>
        <w:ind w:firstLine="560" w:firstLineChars="200"/>
        <w:rPr>
          <w:rFonts w:hint="eastAsia"/>
          <w:sz w:val="28"/>
          <w:szCs w:val="28"/>
        </w:rPr>
      </w:pPr>
      <w:r>
        <w:rPr>
          <w:rFonts w:hint="eastAsia"/>
          <w:sz w:val="28"/>
          <w:szCs w:val="28"/>
        </w:rPr>
        <w:t>在教学中，恰当运用现代信息技术融入学科教学，以形象具体的“图、文、声、像”来创造教学的人文情景，使抽象的教学内容具体化、清晰化，使学生的思维活跃地参与教学活动，使其重视实践操作，科学地记忆知识，并且有助于学生发挥学习的主动性，积极思考，主动探究，使教师以教为主变成学生以学为主，从而提高教学质量，优化教学过程，增强教学效果。</w:t>
      </w:r>
    </w:p>
    <w:p>
      <w:pPr>
        <w:ind w:firstLine="560" w:firstLineChars="200"/>
        <w:rPr>
          <w:rFonts w:hint="eastAsia"/>
          <w:sz w:val="28"/>
          <w:szCs w:val="28"/>
        </w:rPr>
      </w:pPr>
      <w:r>
        <w:rPr>
          <w:rFonts w:hint="eastAsia"/>
          <w:sz w:val="28"/>
          <w:szCs w:val="28"/>
        </w:rPr>
        <w:t>一、运用现代信息技术激发学生学习的兴趣。</w:t>
      </w:r>
    </w:p>
    <w:p>
      <w:pPr>
        <w:ind w:firstLine="560" w:firstLineChars="200"/>
        <w:rPr>
          <w:rFonts w:hint="eastAsia"/>
          <w:sz w:val="28"/>
          <w:szCs w:val="28"/>
        </w:rPr>
      </w:pPr>
      <w:r>
        <w:rPr>
          <w:rFonts w:hint="eastAsia"/>
          <w:sz w:val="28"/>
          <w:szCs w:val="28"/>
        </w:rPr>
        <w:t>孔子说：“知之者不如好之者，好之者不如乐之者。”学习是艰苦的脑力劳动，学生一旦有了兴趣，对事物有了美感，也就变“苦学”为“乐学”了。那么怎样才能有效地激发学生的学习兴趣，一直是我们教师探索的主题，改变教学态度、改变教学方法等等。现在信息技术在教学的出现，给课堂教学带来了一个全新的局面。</w:t>
      </w:r>
    </w:p>
    <w:p>
      <w:pPr>
        <w:ind w:firstLine="560" w:firstLineChars="200"/>
        <w:rPr>
          <w:rFonts w:hint="eastAsia"/>
          <w:sz w:val="28"/>
          <w:szCs w:val="28"/>
        </w:rPr>
      </w:pPr>
      <w:r>
        <w:rPr>
          <w:rFonts w:hint="eastAsia"/>
          <w:sz w:val="28"/>
          <w:szCs w:val="28"/>
        </w:rPr>
        <w:t>第一、信息技术手段进入课堂，给课堂教学注入了一股活力，给学生带来了新鲜感。通过屏幕出现的那一副副生动的画面，吸引了全体学生的注意，那高质量的音响效果唤起了学生学习的欲望和劲头，那变化有序的文字不再使学生感到知识的单调和枯燥乏味。在课堂教学中运用信息技术，能起到强烈地吸引着学生，激发了学生求知欲，形成了一股学习的动力的效果。例如我在教学“长方体和正方体的特征” 时，我使用了信息技术进行教学，先在屏幕上用动画显示了一个长方体的展开和合并不断出现的画面作为主题画面，通过一只小兔骑着摩托车在长方体的棱上绕圈，并加上美妙的音乐，一下吸引了同学的注意力，使同学们产生强烈的好奇心，同学们对于老师要上的课充满了渴望，学习热情高涨。</w:t>
      </w:r>
    </w:p>
    <w:p>
      <w:pPr>
        <w:ind w:firstLine="560" w:firstLineChars="200"/>
        <w:rPr>
          <w:rFonts w:hint="eastAsia"/>
          <w:sz w:val="28"/>
          <w:szCs w:val="28"/>
        </w:rPr>
      </w:pPr>
      <w:r>
        <w:rPr>
          <w:rFonts w:hint="eastAsia"/>
          <w:sz w:val="28"/>
          <w:szCs w:val="28"/>
        </w:rPr>
        <w:t>第二、信息技术进入课堂，能充分调动学生的学习的积极性和主动性。促进学生主动学习。实践证明：当学生对信息技术在教学中产生了兴趣以后，他们就会有很高的学习热情。这时，作为课堂的组织者和策划者（教师）就应该为他们创设各种条件，使他们主动参与进来，成为学习的主人。这样学生的积极性就被调了起来，迫切地想知道下面的内容。他们就会深入地、兴致勃勃地学习这方面的知识，并且广泛地涉及与之有关的知识，遇到困难时表现出顽强的钻研精神。从而活跃了课堂气氛，达到了教学目的。</w:t>
      </w:r>
    </w:p>
    <w:p>
      <w:pPr>
        <w:ind w:firstLine="560" w:firstLineChars="200"/>
        <w:rPr>
          <w:rFonts w:hint="eastAsia"/>
          <w:sz w:val="28"/>
          <w:szCs w:val="28"/>
        </w:rPr>
      </w:pPr>
      <w:r>
        <w:rPr>
          <w:rFonts w:hint="eastAsia"/>
          <w:sz w:val="28"/>
          <w:szCs w:val="28"/>
        </w:rPr>
        <w:t>二、运用现代信息技术的教学优化课堂教学效果。</w:t>
      </w:r>
    </w:p>
    <w:p>
      <w:pPr>
        <w:ind w:firstLine="560" w:firstLineChars="200"/>
        <w:rPr>
          <w:rFonts w:hint="eastAsia"/>
          <w:sz w:val="28"/>
          <w:szCs w:val="28"/>
        </w:rPr>
      </w:pPr>
      <w:r>
        <w:rPr>
          <w:rFonts w:hint="eastAsia"/>
          <w:sz w:val="28"/>
          <w:szCs w:val="28"/>
        </w:rPr>
        <w:t>在课堂上运用信息技术进入课堂，不仅可使一些使本教师难教、学生难懂的在学习上教学简单化、形象化，也可以方便教师更好地突破知识的重点、难点，把抽象的知识形象地展现给学生，化抽象为简单。在学生学习的角度看并有利于学生对知识的优化和练习，并且不断巩固新知识。</w:t>
      </w:r>
    </w:p>
    <w:p>
      <w:pPr>
        <w:ind w:firstLine="560" w:firstLineChars="200"/>
        <w:rPr>
          <w:rFonts w:hint="eastAsia"/>
          <w:sz w:val="28"/>
          <w:szCs w:val="28"/>
        </w:rPr>
      </w:pPr>
      <w:r>
        <w:rPr>
          <w:rFonts w:hint="eastAsia"/>
          <w:sz w:val="28"/>
          <w:szCs w:val="28"/>
        </w:rPr>
        <w:t>（1）在概念、法则、公式教学中，充分利用信息技术辅助教学，变抽象为具体，让学生感性地掌握知识。老师在课堂上组织学生参与知识的形成过程，让学生进行适当的思考、讨论、操作、答问、质疑、总结。使学生在教师的引导下获得知识，发展思维、提高了能力。</w:t>
      </w:r>
    </w:p>
    <w:p>
      <w:pPr>
        <w:ind w:firstLine="560" w:firstLineChars="200"/>
        <w:rPr>
          <w:rFonts w:hint="eastAsia"/>
          <w:sz w:val="28"/>
          <w:szCs w:val="28"/>
        </w:rPr>
      </w:pPr>
      <w:r>
        <w:rPr>
          <w:rFonts w:hint="eastAsia"/>
          <w:sz w:val="28"/>
          <w:szCs w:val="28"/>
        </w:rPr>
        <w:t>（2）信息技术进入课堂，有助于教师解决重点、难点。通过生动的演示和实验使学生有所领悟，有所发现，有所创新，突破了本课的重点难点。</w:t>
      </w:r>
    </w:p>
    <w:p>
      <w:pPr>
        <w:ind w:firstLine="560" w:firstLineChars="200"/>
        <w:rPr>
          <w:rFonts w:hint="eastAsia"/>
          <w:sz w:val="28"/>
          <w:szCs w:val="28"/>
        </w:rPr>
      </w:pPr>
      <w:r>
        <w:rPr>
          <w:rFonts w:hint="eastAsia"/>
          <w:sz w:val="28"/>
          <w:szCs w:val="28"/>
        </w:rPr>
        <w:t>（3）利用信息技术的优点在教学中优化练习设计，巩固新知识。新授课中的巩固练习，就是运用知识解决问题。这时不是简单地重复书上学到的东西，这需要教师精心设计教学过程，不断优化练习。信息技术在教学在这方面具有很大的优越性。在“练习”的设计方面更富有弹性，体现练习的阶梯发展趋势，有易到难，体现差异教育：学生开始从模仿型的基本练习——变为提高辨析能力而设置的判断练习——再变为糅合知识而设置的综合练习等等。另外，老师在练习课上从基本问题出发，循序渐进地设计练习内容和增加难度，设计一定的尝试练习题和发展性练习题，使学生知道知识的内在联系及规律，引导学生从多个角度去分析问题解决问题，同时也可以培养学生不依常规去寻求变异，使学生既长知识，长智慧。运用信息技术进行教学在这方面同样有很大的优越性，不仅题型变化多样，而且一题多变，可以让学生通过多层次，多角度的练习，提高了学生解决生活中的问题，学生活中的，从而提高学生的能力。</w:t>
      </w:r>
    </w:p>
    <w:p>
      <w:pPr>
        <w:ind w:firstLine="560" w:firstLineChars="200"/>
        <w:rPr>
          <w:rFonts w:hint="eastAsia"/>
          <w:sz w:val="28"/>
          <w:szCs w:val="28"/>
        </w:rPr>
      </w:pPr>
      <w:r>
        <w:rPr>
          <w:rFonts w:hint="eastAsia"/>
          <w:sz w:val="28"/>
          <w:szCs w:val="28"/>
        </w:rPr>
        <w:t>三、运用现代信息技术加大教学密度和提高信息接受量。</w:t>
      </w:r>
    </w:p>
    <w:p>
      <w:pPr>
        <w:ind w:firstLine="560" w:firstLineChars="200"/>
        <w:rPr>
          <w:sz w:val="28"/>
          <w:szCs w:val="28"/>
        </w:rPr>
      </w:pPr>
      <w:r>
        <w:rPr>
          <w:rFonts w:hint="eastAsia"/>
          <w:sz w:val="28"/>
          <w:szCs w:val="28"/>
        </w:rPr>
        <w:t>自从新教材实施以来，很多老师都有同感，就是我们所使用的教材课容量比老教材多了不少，而课时安排却没有增多，如果使用过去的手段，增加每一节课的信息含量，存在一定的难度。教材内容是有限的，而课堂教学采用信息技术手段后可以在极短的时间内把与有关的内容引入课堂，从而拓宽学生的视野，加大课堂的容量。例如在讲授统计的教学一节时，我利用电脑的Excel功能，设计了简单折线统计图和复合折线统计图，教会学生如何运用Excel功能。本来两节课才能完成的教学任务，我一节课就完成了。学生通过在电脑室上课，动手操作，教师利用信息技术优势对于重点、难点知识部分进行特殊区分显示，比较归纳，得出结论。以往需要两节课时完成的任务，在运用了信息技术教学之后，压缩成了一节课时来完成。运用信息技术进行科学，可以将教材按要求重新组合，增加课堂信息传输量，加大密度，同时又充分调动学生运用多种感觉器官，投入积极的思考，加深学生对知识的理解程度。这样以教师为主导，以学生为主体，以信息技术为中介的整个课堂得到了优化，提高了教学的效果，还能减轻学生盲目地死记硬背的负担。</w:t>
      </w:r>
    </w:p>
    <w:p>
      <w:pPr>
        <w:ind w:firstLine="560" w:firstLineChars="200"/>
        <w:rPr>
          <w:rFonts w:hint="eastAsia"/>
          <w:sz w:val="28"/>
          <w:szCs w:val="28"/>
        </w:rPr>
      </w:pPr>
      <w:r>
        <w:rPr>
          <w:rFonts w:hint="eastAsia"/>
          <w:sz w:val="28"/>
          <w:szCs w:val="28"/>
        </w:rPr>
        <w:t>在课堂教学中，运用信息技术进行教学，有利于促进学生学习兴趣，激活学生思维，有助于培养学生的创新精神。由于课件设计的形象生动，使学生右脑的直觉形象思维得到较充分的训练和提高，可以培养学生的形象思维能力，又由于问题的设计和启发易于多样化和综合化，易于知识之间的渗透和条理化，把左脑的抽象逻辑性与右脑的具体形象性相结合。通过这样，教师就更能充分发挥学生的想象力、思维力，不断培养学生的创新能力，为创新教育的实施和创新型人材培养创造了良好的条件。</w:t>
      </w:r>
    </w:p>
    <w:p>
      <w:pPr>
        <w:ind w:firstLine="560" w:firstLineChars="200"/>
        <w:rPr>
          <w:rFonts w:hint="eastAsia"/>
          <w:sz w:val="28"/>
          <w:szCs w:val="28"/>
        </w:rPr>
      </w:pPr>
      <w:r>
        <w:rPr>
          <w:rFonts w:hint="eastAsia"/>
          <w:sz w:val="28"/>
          <w:szCs w:val="28"/>
        </w:rPr>
        <w:t>四、运用现代信息技术手段让生活走进课堂。</w:t>
      </w:r>
    </w:p>
    <w:p>
      <w:pPr>
        <w:ind w:firstLine="560" w:firstLineChars="200"/>
        <w:rPr>
          <w:rFonts w:hint="eastAsia"/>
          <w:sz w:val="28"/>
          <w:szCs w:val="28"/>
        </w:rPr>
      </w:pPr>
      <w:r>
        <w:rPr>
          <w:rFonts w:hint="eastAsia"/>
          <w:sz w:val="28"/>
          <w:szCs w:val="28"/>
        </w:rPr>
        <w:t>本源于生活，生活中处处有。为了让学生学有用的。运用现代信息技术，在教学中瞄准与学生生活经验的最佳联结点，并架起桥梁，使知识因贴近生活而变得生动有趣，让学生感受生活化的，用眼光看待周围的生活，增强学生的意识，培养学生的兴趣和素养，提高学生的实践应用能力。利用现代信息技术手段，设计学生熟悉的、感兴趣的、贴近他们实际的生活素材。</w:t>
      </w:r>
    </w:p>
    <w:p>
      <w:pPr>
        <w:ind w:firstLine="560" w:firstLineChars="200"/>
        <w:rPr>
          <w:rFonts w:hint="eastAsia"/>
          <w:sz w:val="28"/>
          <w:szCs w:val="28"/>
        </w:rPr>
      </w:pPr>
      <w:r>
        <w:rPr>
          <w:rFonts w:hint="eastAsia"/>
          <w:sz w:val="28"/>
          <w:szCs w:val="28"/>
        </w:rPr>
        <w:t>创设生活情景，突出主体地位。把教材内容与生活情景有机结合起来，使知识成为学生看得见、摸得着、听得到的现实，让贴近生活，使学生真正体会到生活中充满了。将信息技术融合到科教学中来，充分运用各种信息资源，让生活走进课堂。</w:t>
      </w:r>
    </w:p>
    <w:p>
      <w:pPr>
        <w:ind w:firstLine="560" w:firstLineChars="200"/>
        <w:rPr>
          <w:sz w:val="28"/>
          <w:szCs w:val="28"/>
        </w:rPr>
      </w:pPr>
      <w:r>
        <w:rPr>
          <w:rFonts w:hint="eastAsia"/>
          <w:sz w:val="28"/>
          <w:szCs w:val="28"/>
        </w:rPr>
        <w:t>总之，把现代信息技术融入到教学中去，发挥其主导作用，创设生动形象的生活的情景，激发学生的学习兴趣。提供丰富的信息资源，让学生从繁琐的学习中解脱出来，形成合作交流、主动探索的学习氛围，提高课堂教学效率，促进素质教育实施，达到优化课堂教学，增强教学效果。从而有效地培养更多的跨世纪的创造性人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CBB"/>
    <w:rsid w:val="00032458"/>
    <w:rsid w:val="00033403"/>
    <w:rsid w:val="00086429"/>
    <w:rsid w:val="00093EAE"/>
    <w:rsid w:val="0010104E"/>
    <w:rsid w:val="001116F1"/>
    <w:rsid w:val="00121A25"/>
    <w:rsid w:val="00121F82"/>
    <w:rsid w:val="001460F6"/>
    <w:rsid w:val="00152B6B"/>
    <w:rsid w:val="001643A9"/>
    <w:rsid w:val="00170A6A"/>
    <w:rsid w:val="00180EF9"/>
    <w:rsid w:val="001B21A1"/>
    <w:rsid w:val="001C16D3"/>
    <w:rsid w:val="001E5AE6"/>
    <w:rsid w:val="001F1CA1"/>
    <w:rsid w:val="002012A9"/>
    <w:rsid w:val="00225370"/>
    <w:rsid w:val="0024348B"/>
    <w:rsid w:val="0025318A"/>
    <w:rsid w:val="00260050"/>
    <w:rsid w:val="00273520"/>
    <w:rsid w:val="00274F3F"/>
    <w:rsid w:val="0029295B"/>
    <w:rsid w:val="0029514F"/>
    <w:rsid w:val="002B0F99"/>
    <w:rsid w:val="002C18D7"/>
    <w:rsid w:val="002C2806"/>
    <w:rsid w:val="002C2957"/>
    <w:rsid w:val="002C79A4"/>
    <w:rsid w:val="003331BD"/>
    <w:rsid w:val="0033557B"/>
    <w:rsid w:val="00352089"/>
    <w:rsid w:val="0036258C"/>
    <w:rsid w:val="003B50D1"/>
    <w:rsid w:val="003D462F"/>
    <w:rsid w:val="003F6B25"/>
    <w:rsid w:val="004016CC"/>
    <w:rsid w:val="005046D7"/>
    <w:rsid w:val="00511B68"/>
    <w:rsid w:val="005124C5"/>
    <w:rsid w:val="005129FE"/>
    <w:rsid w:val="00563E82"/>
    <w:rsid w:val="005741E4"/>
    <w:rsid w:val="0057680B"/>
    <w:rsid w:val="0058264E"/>
    <w:rsid w:val="00586114"/>
    <w:rsid w:val="00591A75"/>
    <w:rsid w:val="00596599"/>
    <w:rsid w:val="005A55E4"/>
    <w:rsid w:val="005F3CBB"/>
    <w:rsid w:val="00603933"/>
    <w:rsid w:val="00605A89"/>
    <w:rsid w:val="00621F00"/>
    <w:rsid w:val="00634904"/>
    <w:rsid w:val="0064746E"/>
    <w:rsid w:val="006475BF"/>
    <w:rsid w:val="00683AC0"/>
    <w:rsid w:val="006B00CF"/>
    <w:rsid w:val="006D347C"/>
    <w:rsid w:val="006E008A"/>
    <w:rsid w:val="00701359"/>
    <w:rsid w:val="007311BC"/>
    <w:rsid w:val="0074675D"/>
    <w:rsid w:val="0078424A"/>
    <w:rsid w:val="007962AD"/>
    <w:rsid w:val="007B747A"/>
    <w:rsid w:val="007C244A"/>
    <w:rsid w:val="007E31A4"/>
    <w:rsid w:val="00816670"/>
    <w:rsid w:val="008246E1"/>
    <w:rsid w:val="00847876"/>
    <w:rsid w:val="00865A22"/>
    <w:rsid w:val="00866D46"/>
    <w:rsid w:val="00876E3C"/>
    <w:rsid w:val="00880DF2"/>
    <w:rsid w:val="00885DE6"/>
    <w:rsid w:val="00893C39"/>
    <w:rsid w:val="008A5A4A"/>
    <w:rsid w:val="008C4B8B"/>
    <w:rsid w:val="008F2C48"/>
    <w:rsid w:val="009326D8"/>
    <w:rsid w:val="0096443B"/>
    <w:rsid w:val="009B2A9F"/>
    <w:rsid w:val="00A00044"/>
    <w:rsid w:val="00A03778"/>
    <w:rsid w:val="00A06A6D"/>
    <w:rsid w:val="00A1192D"/>
    <w:rsid w:val="00A1530F"/>
    <w:rsid w:val="00A54E05"/>
    <w:rsid w:val="00A640D3"/>
    <w:rsid w:val="00A64A75"/>
    <w:rsid w:val="00A86B15"/>
    <w:rsid w:val="00AC1F33"/>
    <w:rsid w:val="00AC76F6"/>
    <w:rsid w:val="00B60F32"/>
    <w:rsid w:val="00B6549C"/>
    <w:rsid w:val="00B82246"/>
    <w:rsid w:val="00B83BB7"/>
    <w:rsid w:val="00BB2BAF"/>
    <w:rsid w:val="00BE3D8A"/>
    <w:rsid w:val="00C23797"/>
    <w:rsid w:val="00C30B34"/>
    <w:rsid w:val="00C41235"/>
    <w:rsid w:val="00C42A27"/>
    <w:rsid w:val="00C43D10"/>
    <w:rsid w:val="00C87F7D"/>
    <w:rsid w:val="00CA0A66"/>
    <w:rsid w:val="00CE34BF"/>
    <w:rsid w:val="00D140E1"/>
    <w:rsid w:val="00D20CAF"/>
    <w:rsid w:val="00D26B05"/>
    <w:rsid w:val="00D357F1"/>
    <w:rsid w:val="00D473E7"/>
    <w:rsid w:val="00D7785B"/>
    <w:rsid w:val="00DF62CE"/>
    <w:rsid w:val="00E13672"/>
    <w:rsid w:val="00E45F63"/>
    <w:rsid w:val="00E7430C"/>
    <w:rsid w:val="00E7669A"/>
    <w:rsid w:val="00E81F82"/>
    <w:rsid w:val="00E87A3D"/>
    <w:rsid w:val="00E91D76"/>
    <w:rsid w:val="00F33987"/>
    <w:rsid w:val="00F4045A"/>
    <w:rsid w:val="00F62C92"/>
    <w:rsid w:val="00F72B42"/>
    <w:rsid w:val="00F75721"/>
    <w:rsid w:val="00FA02AA"/>
    <w:rsid w:val="00FB112F"/>
    <w:rsid w:val="00FC345C"/>
    <w:rsid w:val="00FE3905"/>
    <w:rsid w:val="182511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1395</Words>
  <Characters>1395</Characters>
  <Lines>41</Lines>
  <Paragraphs>19</Paragraphs>
  <ScaleCrop>false</ScaleCrop>
  <LinksUpToDate>false</LinksUpToDate>
  <CharactersWithSpaces>2771</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2017-12-26T09:41:00Z</dcterms:created>
  <dc:creator>User</dc:creator>
  <cp:lastModifiedBy>Administrator</cp:lastModifiedBy>
  <dcterms:modified xsi:type="dcterms:W3CDTF">2018-01-03T02:56:41Z</dcterms:modified>
  <dc:title>如何运用现代信息技术搞好教学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