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bookmarkStart w:id="0" w:name="_GoBack"/>
      <w:bookmarkEnd w:id="0"/>
      <w:r>
        <w:rPr>
          <w:rFonts w:hint="eastAsia"/>
          <w:b/>
          <w:bCs/>
          <w:lang w:val="en-US" w:eastAsia="zh-CN"/>
        </w:rPr>
        <w:t xml:space="preserve"> </w:t>
      </w:r>
      <w:r>
        <w:rPr>
          <w:rFonts w:hint="eastAsia"/>
          <w:b/>
          <w:bCs/>
          <w:lang w:eastAsia="zh-CN"/>
        </w:rPr>
        <w:t>新课改下的初中</w:t>
      </w:r>
      <w:r>
        <w:rPr>
          <w:rFonts w:hint="eastAsia"/>
          <w:b/>
          <w:bCs/>
        </w:rPr>
        <w:t>数学教学</w:t>
      </w:r>
      <w:r>
        <w:rPr>
          <w:rFonts w:hint="eastAsia"/>
          <w:b/>
          <w:bCs/>
          <w:lang w:eastAsia="zh-CN"/>
        </w:rPr>
        <w:t>策略探析</w:t>
      </w:r>
      <w:r>
        <w:rPr>
          <w:rFonts w:hint="eastAsia"/>
          <w:b/>
          <w:bCs/>
          <w:lang w:val="en-US" w:eastAsia="zh-CN"/>
        </w:rPr>
        <w:t xml:space="preserve"> </w:t>
      </w:r>
    </w:p>
    <w:p>
      <w:pPr>
        <w:keepNext w:val="0"/>
        <w:keepLines w:val="0"/>
        <w:widowControl/>
        <w:suppressLineNumbers w:val="0"/>
        <w:jc w:val="left"/>
        <w:rPr>
          <w:b/>
          <w:bCs/>
        </w:rPr>
      </w:pPr>
      <w:r>
        <w:rPr>
          <w:rFonts w:hint="eastAsia" w:ascii="宋体" w:hAnsi="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青岛市黄岛区第六中学</w:t>
      </w:r>
      <w:r>
        <w:rPr>
          <w:rFonts w:hint="eastAsia" w:ascii="宋体" w:hAnsi="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薛丽燕</w:t>
      </w:r>
      <w:r>
        <w:rPr>
          <w:rFonts w:hint="eastAsia" w:ascii="宋体" w:hAnsi="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初中数学</w:t>
      </w:r>
      <w:r>
        <w:rPr>
          <w:rFonts w:hint="eastAsia" w:ascii="宋体" w:hAnsi="宋体" w:cs="宋体"/>
          <w:b/>
          <w:bCs/>
          <w:kern w:val="0"/>
          <w:sz w:val="24"/>
          <w:szCs w:val="24"/>
          <w:lang w:val="en-US" w:eastAsia="zh-CN" w:bidi="ar"/>
        </w:rPr>
        <w:t xml:space="preserve"> </w:t>
      </w:r>
    </w:p>
    <w:p>
      <w:pPr>
        <w:rPr>
          <w:rFonts w:hint="eastAsia"/>
          <w:b/>
          <w:bCs/>
        </w:rPr>
      </w:pPr>
      <w:r>
        <w:rPr>
          <w:rFonts w:hint="eastAsia"/>
          <w:b/>
          <w:bCs/>
        </w:rPr>
        <w:t>摘 要：新课改下对初中数学课堂教学，各种创新教学手段和模式如雨后春笋般不断涌出，教师在不断地寻找新的教学模式，紧追新课改的脚步，以实现新课改的总目标。教学有法，但无定法，就数学课堂教学而言，以学生为主体的教学活动所追求的目标是“活而不乱”，使学生最大限度地处于积极主动地思维和学习状态，才是课堂教育教学最好的状态。在数学课堂教学模式重构的实践中，以开放式的课堂教育教学为阵地，以重新构建的作业为载体，从多方位提高教育教学质量，提升学生素质。</w:t>
      </w:r>
      <w:r>
        <w:rPr>
          <w:rFonts w:hint="eastAsia"/>
          <w:b/>
          <w:bCs/>
        </w:rPr>
        <w:br w:type="textWrapping"/>
      </w:r>
      <w:r>
        <w:rPr>
          <w:rFonts w:hint="eastAsia"/>
          <w:b/>
          <w:bCs/>
        </w:rPr>
        <w:t>关键词：</w:t>
      </w:r>
      <w:r>
        <w:rPr>
          <w:rFonts w:hint="eastAsia"/>
          <w:b/>
          <w:bCs/>
          <w:lang w:eastAsia="zh-CN"/>
        </w:rPr>
        <w:t>初中数学；</w:t>
      </w:r>
      <w:r>
        <w:rPr>
          <w:rFonts w:hint="eastAsia"/>
          <w:b/>
          <w:bCs/>
        </w:rPr>
        <w:t>提升质量；提升素质；提升能力；激励发展</w:t>
      </w:r>
      <w:r>
        <w:rPr>
          <w:rFonts w:hint="eastAsia"/>
          <w:b/>
          <w:bCs/>
        </w:rPr>
        <w:br w:type="textWrapping"/>
      </w:r>
      <w:r>
        <w:rPr>
          <w:rFonts w:hint="eastAsia"/>
          <w:b/>
          <w:bCs/>
        </w:rPr>
        <w:t>　　 一、通过创设教学情境，让学生养成自主学习的习惯</w:t>
      </w:r>
    </w:p>
    <w:p>
      <w:pPr>
        <w:rPr>
          <w:rFonts w:hint="eastAsia"/>
          <w:b/>
          <w:bCs/>
        </w:rPr>
      </w:pPr>
      <w:r>
        <w:rPr>
          <w:rFonts w:hint="eastAsia"/>
          <w:b/>
          <w:bCs/>
        </w:rPr>
        <w:t>新课标下，教师要充分发挥学生的自主才能，充分调动起学生的主观能动性，让学生在自主学习中激发起学习兴趣，并一直保持下去</w:t>
      </w:r>
      <w:r>
        <w:rPr>
          <w:rFonts w:hint="eastAsia"/>
          <w:b/>
          <w:bCs/>
          <w:lang w:eastAsia="zh-CN"/>
        </w:rPr>
        <w:t>。</w:t>
      </w:r>
      <w:r>
        <w:rPr>
          <w:rFonts w:hint="eastAsia"/>
          <w:b/>
          <w:bCs/>
        </w:rPr>
        <w:t>教师要从学生的实际情况出发，抓住初中生爱玩的个性特点，在课堂教学中，给学生营造出欢快和谐的学习气氛，让学生在自由、宽松、和谐的氛围中进行自主性学习，不仅能培养学生勇于探索的精神，还能让学生在自由的气氛中学会互动交流，提高自身的创造力</w:t>
      </w:r>
      <w:r>
        <w:rPr>
          <w:rFonts w:hint="eastAsia"/>
          <w:b/>
          <w:bCs/>
          <w:lang w:eastAsia="zh-CN"/>
        </w:rPr>
        <w:t>。</w:t>
      </w:r>
      <w:r>
        <w:rPr>
          <w:rFonts w:hint="eastAsia"/>
          <w:b/>
          <w:bCs/>
        </w:rPr>
        <w:t>情境创设的关键在于以情激趣，就是在课堂教学中，教师要充分创造有趣的问题情境，让学生在对问题进行探究的过程中，激发起学生对学习的热情。但是，值得注意的是，教师在创设问题情境时，要注意提问的出发点，并且提出的问题也要击中学生思维的燃点，能快速激发起学生的认知系统，让学生萌发起学习的兴趣。教师并加以及时的鼓励和肯定，就会给学生树立起学好数学的信心，这样一引导，学生的思维就会完全沉浸到课堂教学中去，就会根据教师创设的问题情境去主动思考、主动探究，从而提高课堂教学效果。如，在讲解直棱柱的表面积展开图这一问题时，可想而知，所得的答案会有多种可能。这时，教师就可以进行问题情境设置，给学生提供一个展示和发挥的空间,通过对问题的探索和动手操作，将一个立方体纸盒沿着棱剪开, 再展成平面, 看学生能否找出不同的解答方法来，这样就充分调动了学生的积极性，使学生有信心，主动地去进行探究，无形中营造了一个活泼热烈、欢快和谐的课堂气氛。</w:t>
      </w:r>
    </w:p>
    <w:p>
      <w:pPr>
        <w:rPr>
          <w:rFonts w:hint="eastAsia"/>
          <w:b/>
          <w:bCs/>
        </w:rPr>
      </w:pPr>
      <w:r>
        <w:rPr>
          <w:rFonts w:hint="eastAsia"/>
          <w:b/>
          <w:bCs/>
          <w:lang w:eastAsia="zh-CN"/>
        </w:rPr>
        <w:t>二</w:t>
      </w:r>
      <w:r>
        <w:rPr>
          <w:rFonts w:hint="eastAsia"/>
          <w:b/>
          <w:bCs/>
        </w:rPr>
        <w:t>、注重过程，提升质量</w:t>
      </w:r>
      <w:r>
        <w:rPr>
          <w:rFonts w:hint="eastAsia"/>
          <w:b/>
          <w:bCs/>
        </w:rPr>
        <w:br w:type="textWrapping"/>
      </w:r>
      <w:r>
        <w:rPr>
          <w:rFonts w:hint="eastAsia"/>
          <w:b/>
          <w:bCs/>
        </w:rPr>
        <w:t>　　 学科课堂模式的科学变革，最好得从教学案模式的变革开始。教学案虽然是一种教学的形式表现，但却是课堂教学的“支架”，有了这样的“硬件”的革新，教学的实质的改革才具有更大的可行性。所以笔者对教学案进行了大刀阔斧的重构，变得更加能体现和展示学生的学习过程。为了更好地说明问题，笔者将教学流程分成了五个时段目标：课前预学案→课堂原生态学案→课堂生成学案→课堂（生成）作业→归纳小结</w:t>
      </w:r>
      <w:r>
        <w:rPr>
          <w:rFonts w:hint="eastAsia"/>
          <w:b/>
          <w:bCs/>
          <w:lang w:eastAsia="zh-CN"/>
        </w:rPr>
        <w:t>。</w:t>
      </w:r>
      <w:r>
        <w:rPr>
          <w:rFonts w:hint="eastAsia"/>
          <w:b/>
          <w:bCs/>
        </w:rPr>
        <w:t>预学案：自主学习是新课程所倡导的有效学习方式之一，而预习又是自主学习的第一步。充分的预习不仅是课堂有序进行的保证，而且会极大地拓展课堂的容量。在传统自由预习模式下，很大一部分学生预习漫无目的，预习效率很低。对教学案重构后，提前一天分发预习案，其中不仅包含明天所要运用的概念和相关公式，而且还精选学生容易着手的典型题目。如在“导数在研究函数中的应用”复习课（第１课时）中，编制了如下预学案学生活动内容：1．求函数y=f(x)的单调区间的一般步骤是什么？2．求函数y=f(x)的极值一般步骤是什么？3．函数f(x)=■x3-2x2+3x的单调减区间为；4．函数f(x)=x3+3x2-1的极大值为；极小值为；5.若函数f(x)=2ax+blnx在x=1处的极为值1，则a= b=</w:t>
      </w:r>
      <w:r>
        <w:rPr>
          <w:rFonts w:hint="eastAsia"/>
          <w:b/>
          <w:bCs/>
          <w:lang w:val="en-US" w:eastAsia="zh-CN"/>
        </w:rPr>
        <w:t xml:space="preserve">  </w:t>
      </w:r>
      <w:r>
        <w:rPr>
          <w:rFonts w:hint="eastAsia"/>
          <w:b/>
          <w:bCs/>
        </w:rPr>
        <w:t xml:space="preserve"> ；</w:t>
      </w:r>
      <w:r>
        <w:rPr>
          <w:rFonts w:hint="eastAsia"/>
          <w:b/>
          <w:bCs/>
          <w:lang w:val="en-US" w:eastAsia="zh-CN"/>
        </w:rPr>
        <w:t xml:space="preserve"> </w:t>
      </w:r>
      <w:r>
        <w:rPr>
          <w:rFonts w:hint="eastAsia"/>
          <w:b/>
          <w:bCs/>
        </w:rPr>
        <w:t>课堂原生态学案：课堂原生态学案是在上课前两三分钟前分发给学生，它由例题分析、课堂巩固、课后作业等几个部分组成，其实是统一的整体。其中的例题分析就和敲门砖所起的作用一样，是“抛砖引玉”，一旦敲开学生“想象的隐形的翅膀”，其体现的价值就会翻倍。课堂生成学案：发到学生手中的原生态学案，在每个引例下方留有大量空白（即学案留白），这样的空白正是学生各种能力的“用武之地”，在每个例题探讨之后，笔者会积极引导和鼓励学生尝试在原有的例题之上进行各种变式，并和学生一起讨论挑选出其中有价值题目。课堂（生成）作业：课堂作业可能由两部分组成，一是老师事先准备好的作业，还有一部分是生成作业（亦即其中一部分例题变式题），留为作业将一举多得。</w:t>
      </w:r>
      <w:r>
        <w:rPr>
          <w:rFonts w:hint="eastAsia"/>
          <w:b/>
          <w:bCs/>
        </w:rPr>
        <w:br w:type="textWrapping"/>
      </w:r>
      <w:r>
        <w:rPr>
          <w:rFonts w:hint="eastAsia"/>
          <w:b/>
          <w:bCs/>
        </w:rPr>
        <w:t xml:space="preserve">　　 </w:t>
      </w:r>
      <w:r>
        <w:rPr>
          <w:rFonts w:hint="eastAsia"/>
          <w:b/>
          <w:bCs/>
        </w:rPr>
        <w:br w:type="textWrapping"/>
      </w:r>
      <w:r>
        <w:rPr>
          <w:rFonts w:hint="eastAsia"/>
          <w:b/>
          <w:bCs/>
        </w:rPr>
        <w:t xml:space="preserve">　　 </w:t>
      </w:r>
      <w:r>
        <w:rPr>
          <w:rFonts w:hint="eastAsia"/>
          <w:b/>
          <w:bCs/>
          <w:lang w:eastAsia="zh-CN"/>
        </w:rPr>
        <w:t>三</w:t>
      </w:r>
      <w:r>
        <w:rPr>
          <w:rFonts w:hint="eastAsia"/>
          <w:b/>
          <w:bCs/>
        </w:rPr>
        <w:t>、实施互动，提升素质</w:t>
      </w:r>
      <w:r>
        <w:rPr>
          <w:rFonts w:hint="eastAsia"/>
          <w:b/>
          <w:bCs/>
        </w:rPr>
        <w:br w:type="textWrapping"/>
      </w:r>
      <w:r>
        <w:rPr>
          <w:rFonts w:hint="eastAsia"/>
          <w:b/>
          <w:bCs/>
        </w:rPr>
        <w:t>　　 可以说，课堂教学是教学模式改革的“阵地”，而有了重构后的教学案这样的“武器”，课堂教学教育的多个瓶颈将会更加容易击破。在教学互动过程中，既有师生前进的计划和目的，却又不限制学生的方法和方向，极大地鼓舞了学生学习热情和创造激情，真正提升了学生的各方面素质。笔者曾将课预学案中的第3题改编为原生态学案的例题：函数f(x)=■x3-ax2+3x在R上为单调增函数,求a的取值范围，并想以此达到抛砖引玉的效果。当我们共同解决了此问题后，我试探着问“能否将此题换种说法？比如改变区间范围,或将单调性换成极值等问法”时，同学们便一下子打开了思想的阀门，这种主动思考和积极创造的课堂氛围如洪水一般浸透了教室的每个角落。</w:t>
      </w:r>
      <w:r>
        <w:rPr>
          <w:rFonts w:hint="eastAsia"/>
          <w:b/>
          <w:bCs/>
        </w:rPr>
        <w:br w:type="textWrapping"/>
      </w:r>
      <w:r>
        <w:rPr>
          <w:rFonts w:hint="eastAsia"/>
          <w:b/>
          <w:bCs/>
        </w:rPr>
        <w:t>　　 课堂生成学案是课堂探讨的“果实”，更是学生胜利的果实，这将极大地增强了学生学习数学的自信。这“果实”可能有点青涩，但毕竟是来自于“民”，所以更有亲切感，也更易接受和消化。学生能将函数的单调性知识迁移到极值或其它类似的问题，这是一种非常可贵的数学素质的提升。</w:t>
      </w:r>
      <w:r>
        <w:rPr>
          <w:rFonts w:hint="eastAsia"/>
          <w:b/>
          <w:bCs/>
        </w:rPr>
        <w:br w:type="textWrapping"/>
      </w:r>
      <w:r>
        <w:rPr>
          <w:rFonts w:hint="eastAsia"/>
          <w:b/>
          <w:bCs/>
        </w:rPr>
        <w:t>　　</w:t>
      </w:r>
      <w:r>
        <w:rPr>
          <w:rFonts w:hint="eastAsia"/>
          <w:b/>
          <w:bCs/>
          <w:lang w:eastAsia="zh-CN"/>
        </w:rPr>
        <w:t>四</w:t>
      </w:r>
      <w:r>
        <w:rPr>
          <w:rFonts w:hint="eastAsia"/>
          <w:b/>
          <w:bCs/>
        </w:rPr>
        <w:t>、巩固成果，提升能力</w:t>
      </w:r>
      <w:r>
        <w:rPr>
          <w:rFonts w:hint="eastAsia"/>
          <w:b/>
          <w:bCs/>
        </w:rPr>
        <w:br w:type="textWrapping"/>
      </w:r>
      <w:r>
        <w:rPr>
          <w:rFonts w:hint="eastAsia"/>
          <w:b/>
          <w:bCs/>
        </w:rPr>
        <w:t>　　 经过老师和学生之间,以及学生和学生之间的充分探讨,合作的结果硕果累累,学生会在老师“留白”的地方,留下了本节课活动的精华。正因为是集体交流“创造”，所以除了引例以及少数几个精彩变式题重点分析之外，其它的许多典型变式只能留为课后作业。这种“生成作业”+“预定作业”模式是一种完美组合，他不仅没有完全抛弃传统作业实效巩固部分，而且有针对性地给原本相对刻板单一的课后作业注入了新鲜血液，使这传统教学内容更有生命力！“问渠那得清如许，为有源头活水来”。学生在设计学案的“留白”处，所留下或许不仅仅是课堂或课后作业，更是我们当下学生所缺乏的创造力痕迹！就这层意义上来说，这种重构后的作业模式再不仅仅是巩固课堂效果的载体，更是生命思考活动的载体。</w:t>
      </w:r>
      <w:r>
        <w:rPr>
          <w:rFonts w:hint="eastAsia"/>
          <w:b/>
          <w:bCs/>
        </w:rPr>
        <w:br w:type="textWrapping"/>
      </w:r>
      <w:r>
        <w:rPr>
          <w:rFonts w:hint="eastAsia"/>
          <w:b/>
          <w:bCs/>
        </w:rPr>
        <w:t xml:space="preserve">　　 </w:t>
      </w:r>
      <w:r>
        <w:rPr>
          <w:rFonts w:hint="eastAsia"/>
          <w:b/>
          <w:bCs/>
          <w:lang w:eastAsia="zh-CN"/>
        </w:rPr>
        <w:t>五</w:t>
      </w:r>
      <w:r>
        <w:rPr>
          <w:rFonts w:hint="eastAsia"/>
          <w:b/>
          <w:bCs/>
        </w:rPr>
        <w:t>、体验成功，激励发展</w:t>
      </w:r>
      <w:r>
        <w:rPr>
          <w:rFonts w:hint="eastAsia"/>
          <w:b/>
          <w:bCs/>
        </w:rPr>
        <w:br w:type="textWrapping"/>
      </w:r>
      <w:r>
        <w:rPr>
          <w:rFonts w:hint="eastAsia"/>
          <w:b/>
          <w:bCs/>
        </w:rPr>
        <w:t>　　 学生不是一个有待填满的空容器进入教室的，他们是一个个鲜活的生命体，在这样的学习型集体的特殊时期，更需要老师和身边同学的多元积极评价。在课堂评价过程中，老师评价学生回答的问题，重要的不是看学生是否得出正确的答案，而是看学生是否运用了正确的思维方式。如学生在对其中一个引例“若函数f(x)=x3+3x2+a与x轴只有一个交点,求a的取值范围”进行自主变式时，有一位“小作者”仿编出这样的题目：若函数f(x)=x3+3x2+a与x轴只有两个交点,求a的取值范围。当同学们探讨之后才发现，应该是求的值而非取值范围。即使所编题是一道错题，笔者仍然不吝啬自己鼓励性的语言，并肯定了这道题的价值。发现好的自创题时，笔者时常会说出“比老师想得还有深度和广度”、“这题太贴近本课中心思想了”等鼓励性的话语。让学生在互动评价中体验成功，不仅可以使他们看到自己的潜能，增强进步的信心和勇气，而且可以使他们通过品味成功的喜悦，激起对下一次成功的追求，从而形成新的良性循环。</w:t>
      </w:r>
      <w:r>
        <w:rPr>
          <w:rFonts w:hint="eastAsia"/>
          <w:b/>
          <w:bCs/>
        </w:rPr>
        <w:br w:type="textWrapping"/>
      </w:r>
      <w:r>
        <w:rPr>
          <w:rFonts w:hint="eastAsia"/>
          <w:b/>
          <w:bCs/>
        </w:rPr>
        <w:t>　　 总之，新课标下，教师要探究新的教学模式来引导学生进行学习，让学生学会用数学的眼光来审视社会现实，来解决生活中的实际问题，并深刻体会到数学的巨大应用价值。</w:t>
      </w:r>
    </w:p>
    <w:p>
      <w:pPr>
        <w:rPr>
          <w:b/>
          <w:bCs/>
        </w:rPr>
      </w:pPr>
      <w:r>
        <w:rPr>
          <w:rFonts w:hint="eastAsia"/>
          <w:b/>
          <w:bCs/>
        </w:rPr>
        <w:t>　【参考文献】</w:t>
      </w:r>
    </w:p>
    <w:p>
      <w:pPr>
        <w:rPr>
          <w:b/>
          <w:bCs/>
        </w:rPr>
      </w:pPr>
      <w:r>
        <w:rPr>
          <w:rFonts w:hint="eastAsia"/>
          <w:b/>
          <w:bCs/>
        </w:rPr>
        <w:t>　　（1）张金磊、王颖、张宝辉：</w:t>
      </w:r>
      <w:r>
        <w:rPr>
          <w:rFonts w:hint="eastAsia"/>
          <w:b/>
          <w:bCs/>
          <w:lang w:val="en-US" w:eastAsia="zh-CN"/>
        </w:rPr>
        <w:t xml:space="preserve"> </w:t>
      </w:r>
      <w:r>
        <w:rPr>
          <w:rFonts w:hint="eastAsia"/>
          <w:b/>
          <w:bCs/>
        </w:rPr>
        <w:t>课堂教学模式研究</w:t>
      </w:r>
      <w:r>
        <w:rPr>
          <w:rFonts w:hint="eastAsia"/>
          <w:b/>
          <w:bCs/>
          <w:lang w:val="en-US" w:eastAsia="zh-CN"/>
        </w:rPr>
        <w:t xml:space="preserve"> </w:t>
      </w:r>
      <w:r>
        <w:rPr>
          <w:rFonts w:hint="eastAsia"/>
          <w:b/>
          <w:bCs/>
        </w:rPr>
        <w:t>《远程教育》2012</w:t>
      </w:r>
    </w:p>
    <w:p>
      <w:pPr>
        <w:rPr>
          <w:b/>
          <w:bCs/>
        </w:rPr>
      </w:pPr>
      <w:r>
        <w:rPr>
          <w:rFonts w:hint="eastAsia"/>
          <w:b/>
          <w:bCs/>
        </w:rPr>
        <w:t>（2）唐加军：</w:t>
      </w:r>
      <w:r>
        <w:rPr>
          <w:rFonts w:hint="eastAsia"/>
          <w:b/>
          <w:bCs/>
          <w:lang w:val="en-US" w:eastAsia="zh-CN"/>
        </w:rPr>
        <w:t xml:space="preserve"> </w:t>
      </w:r>
      <w:r>
        <w:rPr>
          <w:rFonts w:hint="eastAsia"/>
          <w:b/>
          <w:bCs/>
        </w:rPr>
        <w:t>课堂教学模式初探</w:t>
      </w:r>
      <w:r>
        <w:rPr>
          <w:rFonts w:hint="eastAsia"/>
          <w:b/>
          <w:bCs/>
          <w:lang w:val="en-US" w:eastAsia="zh-CN"/>
        </w:rPr>
        <w:t xml:space="preserve">  </w:t>
      </w:r>
      <w:r>
        <w:rPr>
          <w:rFonts w:hint="eastAsia"/>
          <w:b/>
          <w:bCs/>
        </w:rPr>
        <w:t>《</w:t>
      </w:r>
      <w:r>
        <w:rPr>
          <w:rFonts w:hint="eastAsia"/>
          <w:b/>
          <w:bCs/>
          <w:lang w:eastAsia="zh-CN"/>
        </w:rPr>
        <w:t>教育研究</w:t>
      </w:r>
      <w:r>
        <w:rPr>
          <w:rFonts w:hint="eastAsia"/>
          <w:b/>
          <w:bCs/>
        </w:rPr>
        <w:t>》2013</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lucida Grande">
    <w:altName w:val="Courier New"/>
    <w:panose1 w:val="00000000000000000000"/>
    <w:charset w:val="00"/>
    <w:family w:val="auto"/>
    <w:pitch w:val="default"/>
    <w:sig w:usb0="00000000" w:usb1="00000000" w:usb2="00000000" w:usb3="00000000" w:csb0="00000000" w:csb1="00000000"/>
  </w:font>
  <w:font w:name="helvetica">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7578"/>
    <w:rsid w:val="01FA7578"/>
    <w:rsid w:val="12C11AD1"/>
    <w:rsid w:val="168C2E0C"/>
    <w:rsid w:val="17691407"/>
    <w:rsid w:val="26197790"/>
    <w:rsid w:val="35CA4BCF"/>
    <w:rsid w:val="37FF2766"/>
    <w:rsid w:val="43330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2016-02-14T04:09:00Z</dcterms:created>
  <dc:creator>Administrator</dc:creator>
  <cp:lastModifiedBy>Administrator</cp:lastModifiedBy>
  <dcterms:modified xsi:type="dcterms:W3CDTF">2018-01-01T09:23:04Z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