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r>
        <w:rPr>
          <w:rFonts w:hint="eastAsia"/>
          <w:lang w:val="en-US" w:eastAsia="zh-CN"/>
        </w:rPr>
        <w:t xml:space="preserve">  </w:t>
      </w:r>
    </w:p>
    <w:p>
      <w:r>
        <w:rPr>
          <w:rFonts w:hint="eastAsia"/>
        </w:rPr>
        <w:t> 提高英语课堂教学效率的有益探索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山东省青岛第五中学   </w:t>
      </w: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赵翠香</w:t>
      </w:r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 初中英语</w:t>
      </w:r>
    </w:p>
    <w:p>
      <w:r>
        <w:rPr>
          <w:rFonts w:hint="eastAsia"/>
        </w:rPr>
        <w:t>【摘要】课堂教学是初中英语教学的主要组成部分，要如何提高初中英语课堂教学效率，是每一个英语教师都关注的问题。在初中阶段的英语教学中，要提高课堂教学的效率，必须重视基础教育，活用教材，运用多种教学形式，提高教师基本素质。</w:t>
      </w:r>
    </w:p>
    <w:p>
      <w:r>
        <w:rPr>
          <w:rFonts w:hint="eastAsia"/>
        </w:rPr>
        <w:t>【关键词】初中英语</w:t>
      </w:r>
      <w:r>
        <w:rPr>
          <w:rFonts w:hint="eastAsia"/>
          <w:lang w:eastAsia="zh-CN"/>
        </w:rPr>
        <w:t>；</w:t>
      </w:r>
      <w:r>
        <w:rPr>
          <w:rFonts w:hint="eastAsia"/>
        </w:rPr>
        <w:t>课堂教学</w:t>
      </w:r>
      <w:r>
        <w:rPr>
          <w:rFonts w:hint="eastAsia"/>
          <w:lang w:val="en-US" w:eastAsia="zh-CN"/>
        </w:rPr>
        <w:t>；</w:t>
      </w:r>
      <w:r>
        <w:rPr>
          <w:rFonts w:hint="eastAsia"/>
        </w:rPr>
        <w:t>效率</w:t>
      </w:r>
      <w:r>
        <w:rPr>
          <w:rFonts w:hint="eastAsia"/>
          <w:lang w:val="en-US" w:eastAsia="zh-CN"/>
        </w:rPr>
        <w:t>；</w:t>
      </w:r>
      <w:r>
        <w:rPr>
          <w:rFonts w:hint="eastAsia"/>
        </w:rPr>
        <w:t>探索</w:t>
      </w:r>
    </w:p>
    <w:p>
      <w:r>
        <w:rPr>
          <w:rFonts w:hint="eastAsia"/>
        </w:rPr>
        <w:t>  初中阶段是学生学习英语的最佳时期，要把握好这一阶段的教学，首先必须抓好课堂教学，课堂教学是教学的主要组成部分，让学生少走弯路，必须提高课堂教学的效率，教师发挥最大的潜力，让学生多动口，动手，向课堂质量。</w:t>
      </w:r>
    </w:p>
    <w:p>
      <w:r>
        <w:rPr>
          <w:rFonts w:hint="eastAsia"/>
        </w:rPr>
        <w:t>    </w:t>
      </w:r>
      <w:r>
        <w:t>一、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培养情感，激发兴趣。</w:t>
      </w:r>
    </w:p>
    <w:p>
      <w:r>
        <w:rPr>
          <w:rFonts w:hint="eastAsia"/>
        </w:rPr>
        <w:t>    兴趣是最好的老师，是学习的强大动力和内在力量，是开发智力的钥匙。我在教学过程中很重视变换多种形式，吸引学生注意力，培养学生学习的兴趣。在上课前，我总是认真地准备好必需的教具、课件等；根据几年的教学实际我觉得：学生对学习感兴趣的话，他们的整个心理活动一定是积极主动的，他们能够顺利地接受各种信息；所以学生兴趣以及信心的衰减、丧失，将使英语教学事倍功半。我们的新教材内容贴近学生的生活，与当今世界信息技术相联系，在教学的过程中，我努力挖掘其趣味性，唤起情感共鸣，引起学生兴趣。如教BookⅡ形容词和副词和最高级时，我就问一个学生：“Who is the cleverest in our class？这个学生应在班里边找边说：”</w:t>
      </w:r>
      <w:r>
        <w:rPr>
          <w:rFonts w:hint="eastAsia"/>
          <w:lang w:val="en-US" w:eastAsia="zh-CN"/>
        </w:rPr>
        <w:t>L</w:t>
      </w:r>
      <w:r>
        <w:rPr>
          <w:rFonts w:hint="eastAsia"/>
        </w:rPr>
        <w:t xml:space="preserve">u </w:t>
      </w:r>
      <w:r>
        <w:rPr>
          <w:rFonts w:hint="eastAsia"/>
          <w:lang w:val="en-US" w:eastAsia="zh-CN"/>
        </w:rPr>
        <w:t>j</w:t>
      </w:r>
      <w:r>
        <w:rPr>
          <w:rFonts w:hint="eastAsia"/>
        </w:rPr>
        <w:t>iangyang，这下全班同学哄堂大笑，因为胡向阳的外号就是“Monkey”。这一问之后，学生个个争着举手，情绪高昂，争着回答另外的问题，eg：who is younger than you?等等。这样展开教学活动给学生留下了难以磨灭的印象。当然兴趣的培养不是一朝一夕的，而要持续不断。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尤其到了九年级，学生的学习兴趣急剧减退，如何继续激发学生学习兴趣、增强学生的自信心，我又做了如下的尝试：一是建立奖励机制。凡在各种竞赛或考试中进步比较明显的都将得到班级奖励。二是开展丰富多彩的活动。如上九年级Unit 15 ，本单元主要围绕着有关濒临灭绝的动物这一话题展开，学习应该怎样保护我们的环境。为了激发学生的学习兴趣，我们就 “动物园是否对动物有利”展开辩论。我把整个班分成正方和反方两个部分。要求学生以组为单位进行讨论，并写下有利于自己辩论的关键的单词或句子。同学们通力合作，利用网络等信息，搜集有利于自己的各种资料，辩论会开的很成功，学生的学习积极性很高,让我感到很欣慰。</w:t>
      </w:r>
    </w:p>
    <w:p>
      <w:r>
        <w:rPr>
          <w:rFonts w:hint="eastAsia"/>
        </w:rPr>
        <w:t xml:space="preserve">    </w:t>
      </w:r>
      <w:r>
        <w:rPr>
          <w:rFonts w:hint="eastAsia"/>
          <w:lang w:val="en-US" w:eastAsia="zh-CN"/>
        </w:rPr>
        <w:t xml:space="preserve"> </w:t>
      </w:r>
    </w:p>
    <w:p>
      <w:r>
        <w:rPr>
          <w:rFonts w:hint="eastAsia"/>
        </w:rPr>
        <w:t>    </w:t>
      </w:r>
      <w:r>
        <w:rPr>
          <w:rFonts w:hint="eastAsia"/>
          <w:lang w:eastAsia="zh-CN"/>
        </w:rPr>
        <w:t>二</w:t>
      </w:r>
      <w:r>
        <w:rPr>
          <w:rFonts w:hint="eastAsia"/>
        </w:rPr>
        <w:t>、精讲巧练，融会贯通。</w:t>
      </w:r>
    </w:p>
    <w:p>
      <w:r>
        <w:rPr>
          <w:rFonts w:hint="eastAsia"/>
        </w:rPr>
        <w:t>    新课导入时，通过设置一个“悬念”吸引学生，也可提出一个发人沉思的问题，抓住学生，还可用教室的人和物，直观教具，如图片、挂图、简笔画设置情景，有了情景学生才会印象深刻，声形意有机结合，学得才有趣，掌握才准确。在讲解时我尽量避免“繁、杂、重”。重精讲，变讲为提问，学生大量的时间是参与而不是旁观者，学中用，用中学。英语教学要着重培养学生综合运用语音、词汇、语法进行听、说、读、写的交际能力。可见，脱离了基本知识、技能的学习过程，凭空地发展智力，培养能力，就会成为无源之水，无本之木。精讲巧练，是在英语教学中把握好知识传授和能力培养的有效途径，要在“精”和“巧”字上做文章，精讲巧练必须密切配合，缺一不可。为此在课堂上我尽力用精炼的语言，用尽量少的时间，突出讲清所授内容的重点、难点。然后在教师的指导下，启发学生主动参与训练，让学生运用所学知识，训练并提高自身技能。在平时的教学中,我保证每堂课将讲练结合起来。通过长期的训练 ,学生的综合运用能力自然得到了提高。一堂课就是一个完整的艺术品，不仅要有一个好的开始和发展，也要有一个好的结尾。根据不同的情况，下课前我再给学生设置一个新的“悬念”，留一个耐人寻味的问题，放一遍课文录音，让学生小结一下课堂主要内容，唱一首歌曲等。</w:t>
      </w:r>
    </w:p>
    <w:p>
      <w:r>
        <w:rPr>
          <w:rFonts w:hint="eastAsia"/>
        </w:rPr>
        <w:t> 三、提高教师自身的基本素质</w:t>
      </w:r>
    </w:p>
    <w:p>
      <w:r>
        <w:rPr>
          <w:rFonts w:hint="eastAsia"/>
        </w:rPr>
        <w:t>   要提高课堂教学的效率，提高教师自身的基本素质是十分必要的。初中英语教师只有具备职业道德与优秀的个性品质、良好的语言素质、精湛的教学技能、精通的教学策略、透彻的异国文化意识以及严谨的教育科研能力，才能胜任本职工作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  首先，初中英语教师必须热爱英语的教学，对教学工作有高度的责任心，爱自己的学生，任何教师都必须充满责任心，才能赢得学生的尊敬和爱戴，才能焕发学生的学习积极性，激励学生的学习上进心。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   其次，初中英语教师必须具备扎实的语言素质。语言素质包括语言知识和语言运用的能力。一方面是指英语的语音、词汇、语法、语用与文化背景等知识；另一方面是指听、说、读、写的语言运用能力。初中英语教学对教师的语言素质要求很高，如果英语老师的语音、语调不标准，会直接影响学生模仿的质量。因此初中英语教师必须认真提高自己的语言素质，做到能够准确地拼读字母，音标；能够注意升降调和按意群读等；能够流利地说一定数量的歌谣以及日常用语和课堂用语；能够流利讲述英语小故事等。初中阶段的学生善于模仿，因此提高学生的语言水平，作为一位初中英语教师首先必须自觉地提高自己的语言素质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   再次，初中英语教师还应该掌握基本的教学技能。教学技能主要是指教师设计教学和组织课堂教学活动的能力。它是教师驾驭课堂教学的能力与教学理论素养的综合反映。初中英语老师应该考虑初中生的年龄特征、性格特点、语言水平等各个方面，根据教学内容设计相应的教学任务，有效地开展课堂活动，力求取得较好的教学效果。要达成教学目标需要教师明确“教什么”、“怎么教”、“为什么这样教”。教师必须根据不同的教学环境分析运用什么教学方法，达到最佳的效果。比如说在教pen这个单词的时候，可以直接让学生跟读，然后讲解中文意思，也可以用实物进行直观教学，或是借助多媒体等手段呈现单词，那究竟要用哪种方法教学最有效，这必须要求我们教师认真考虑到学生的认知能力和教学实际需要。掌握基本的教学技能，是一个初中英语教师提高其课堂教学效率的一个必不可少的步骤。初中英语教师应该具备综合的教育科研能力，主要包括善于思考教育现象，善于选题与确定研究方向，善于收集和处理信息，并对信息进行科学的判断、分析和评价。教师应加强学习，不断更新知识结构，丰富个人的理论和实践知识，善于反思自己的教学实践，将教学中的一些小问题作为研究课题，把科研成果运用于教学过程之中。这样在提高自己的教育科研能力的同时，也能够很好地提高课堂教学的效率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在</w:t>
      </w:r>
      <w:r>
        <w:rPr>
          <w:rFonts w:hint="eastAsia"/>
        </w:rPr>
        <w:t>多年的实践</w:t>
      </w:r>
      <w:r>
        <w:rPr>
          <w:rFonts w:hint="eastAsia"/>
          <w:lang w:eastAsia="zh-CN"/>
        </w:rPr>
        <w:t>中，</w:t>
      </w:r>
      <w:r>
        <w:rPr>
          <w:rFonts w:hint="eastAsia"/>
        </w:rPr>
        <w:t>我深刻体会到，要在教学中树立正确的教学观念，改变教学方法，注重学生创新思维能力培养，挖掘学生的创造潜能，教师必须经常更新知识，充实自己，保护学生的好奇心和求知欲，引导学生大胆思考,这样才能使英语课堂的教学效率得到根本的提高。</w:t>
      </w:r>
      <w:r>
        <w:rPr>
          <w:rFonts w:hint="eastAsia"/>
        </w:rPr>
        <w:br w:type="textWrapping"/>
      </w:r>
      <w:r>
        <w:rPr>
          <w:rFonts w:hint="eastAsia"/>
        </w:rPr>
        <w:t>参考文献：</w:t>
      </w:r>
      <w:r>
        <w:rPr>
          <w:rFonts w:hint="eastAsia"/>
        </w:rPr>
        <w:br w:type="textWrapping"/>
      </w:r>
      <w:r>
        <w:rPr>
          <w:rFonts w:hint="eastAsia"/>
        </w:rPr>
        <w:t>1．教育部 《英语课程标准》（实验稿） 北京师范大学出版社 2001年</w:t>
      </w:r>
      <w:r>
        <w:rPr>
          <w:rFonts w:hint="eastAsia"/>
        </w:rPr>
        <w:br w:type="textWrapping"/>
      </w:r>
      <w:r>
        <w:rPr>
          <w:rFonts w:hint="eastAsia"/>
        </w:rPr>
        <w:t>2．童富勇 主编 《现代教育新论》 浙江教育出版社 2005年</w:t>
      </w:r>
      <w:r>
        <w:rPr>
          <w:rFonts w:hint="eastAsia"/>
        </w:rPr>
        <w:br w:type="textWrapping"/>
      </w:r>
      <w:r>
        <w:rPr>
          <w:rFonts w:hint="eastAsia"/>
        </w:rPr>
        <w:t>3．韦志成 主编 《现代阅读教学论》 广西教育出版社 2001年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4eff_5b8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书宋_GBK+ZLVC5I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F1798"/>
    <w:rsid w:val="236C1980"/>
    <w:rsid w:val="48761E2D"/>
    <w:rsid w:val="699F1798"/>
    <w:rsid w:val="6B532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2017-01-09T01:26:00Z</dcterms:created>
  <dc:creator>Administrator</dc:creator>
  <cp:lastModifiedBy>Administrator</cp:lastModifiedBy>
  <dcterms:modified xsi:type="dcterms:W3CDTF">2018-01-17T08:27:33Z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