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90" w:afterAutospacing="0" w:line="540" w:lineRule="atLeast"/>
        <w:ind w:left="0" w:right="0" w:firstLine="0"/>
        <w:jc w:val="center"/>
        <w:rPr>
          <w:rFonts w:ascii="Arial" w:hAnsi="Arial" w:cs="Arial"/>
          <w:i w:val="0"/>
          <w:caps w:val="0"/>
          <w:color w:val="333333"/>
          <w:spacing w:val="0"/>
          <w:sz w:val="36"/>
          <w:szCs w:val="36"/>
        </w:rPr>
      </w:pPr>
      <w:bookmarkStart w:id="1" w:name="_GoBack"/>
      <w:bookmarkStart w:id="0" w:name="OLE_LINK1"/>
      <w:r>
        <w:rPr>
          <w:rFonts w:hint="default" w:ascii="Arial" w:hAnsi="Arial" w:cs="Arial"/>
          <w:i w:val="0"/>
          <w:caps w:val="0"/>
          <w:color w:val="333333"/>
          <w:spacing w:val="0"/>
          <w:sz w:val="36"/>
          <w:szCs w:val="36"/>
          <w:bdr w:val="none" w:color="auto" w:sz="0" w:space="0"/>
        </w:rPr>
        <w:t>教师需要思想力</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60" w:right="60" w:firstLine="600"/>
        <w:jc w:val="center"/>
        <w:rPr>
          <w:rFonts w:hint="eastAsia" w:ascii="Arial" w:hAnsi="Arial" w:cs="Arial" w:eastAsiaTheme="minorEastAsia"/>
          <w:b w:val="0"/>
          <w:i w:val="0"/>
          <w:caps w:val="0"/>
          <w:color w:val="333333"/>
          <w:spacing w:val="0"/>
          <w:sz w:val="24"/>
          <w:szCs w:val="24"/>
          <w:u w:val="none"/>
          <w:bdr w:val="none" w:color="auto" w:sz="0" w:space="0"/>
          <w:shd w:val="clear" w:fill="FFFFFF"/>
          <w:lang w:val="en-US" w:eastAsia="zh-CN"/>
        </w:rPr>
      </w:pPr>
      <w:r>
        <w:rPr>
          <w:rFonts w:hint="eastAsia" w:ascii="Arial" w:hAnsi="Arial" w:cs="Arial"/>
          <w:b w:val="0"/>
          <w:i w:val="0"/>
          <w:caps w:val="0"/>
          <w:color w:val="333333"/>
          <w:spacing w:val="0"/>
          <w:sz w:val="24"/>
          <w:szCs w:val="24"/>
          <w:u w:val="none"/>
          <w:bdr w:val="none" w:color="auto" w:sz="0" w:space="0"/>
          <w:shd w:val="clear" w:fill="FFFFFF"/>
          <w:lang w:val="en-US" w:eastAsia="zh-CN"/>
        </w:rPr>
        <w:t>文/</w:t>
      </w:r>
      <w:r>
        <w:rPr>
          <w:rFonts w:hint="eastAsia" w:ascii="宋体" w:hAnsi="宋体" w:eastAsia="宋体" w:cs="宋体"/>
          <w:b w:val="0"/>
          <w:i w:val="0"/>
          <w:caps w:val="0"/>
          <w:color w:val="000000"/>
          <w:spacing w:val="0"/>
          <w:sz w:val="21"/>
          <w:szCs w:val="21"/>
          <w:shd w:val="clear" w:fill="FFFBF7"/>
        </w:rPr>
        <w:t>程红兵</w:t>
      </w:r>
    </w:p>
    <w:bookmarkEnd w:id="0"/>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我们都在说，教育是一种文化的传承。文化的传承当然包括知识的传承，但我们的教育不仅仅是传递知识；文化的传承当然包括能力的培养，但我们的教育不仅仅要培养学生的能力；文化的传承当然包括世界观、人生观、价值观的确立，这不仅包括知识层面、理论层面，更内含关于世界观、人生观、价值观的实践思想力、实践判断力、实践辨析力，这一切靠的是教师实践中的引领。</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我非常认同这一说法：“教师是成人世界派往儿童世界去的文化使者。”作为文化使者，我们教师在学生成长过程中理应发挥精神引领的作用。</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怎么才能做到呢？是否凭我们的知识、能力、社会阅历以及思想力？如果是，就需要追问：我们的知识几何？能力几何？社会阅历几何？思想力几何？毫无疑问，在这一系列的要素之中，一定有一个最重要的要素，我以为那就是思想力。心理学家们说思想力是指个体为完成某种活动或任务时对各种要素进行分析、重组、整合的各种思维能力的总和。我更愿意通俗地说，思想力就是你对复杂事物的判断能力，是你对各种现象的分析能力，是你对各种似是而非的概念的辨析力，是你对各种假冒伪劣东西的批判质疑能力。</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思想力一点都不复杂、抽象。它就在我们的生活中、课堂上、课程里，就在我们与学生的所有交往活动之中，就在教师自身的所作所为、所见所闻之中。</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看看你的课堂吧。你的课堂运用了很多现代信息技术，你是在运用这些技术手段灌输给学生许多现成的知识，还是引导学生去发现问题？你的课堂是给了学生许多逗号、分号、句号，还是给了学生许多问号？你的课堂可能运用了很多模式、方法，但你是在带领学生寻找既定的标准答案，且是唯一的答案，还是在带领学生寻找多种答案？寻找多种答案其实就是寻求事物的多种可能性。你的课堂是仅仅培养学生单一的求同思维，还是同时培养学生的多样化思维、批判性思维？你的教学是把学生教得越来越迂腐、机械、呆板，还是把学生教得越来越聪明、智慧？</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看看你的校本课程吧。你的校本课程是迎合上级检查而编写的，还是真正落实到现实课堂中？是基于学生需要而设计的，还是基于教师知识储备而设计的？是考试的延续，还是智慧的启迪？是去生活化、去背景化的单一文本世界，还是与背景紧密相连的丰富世界？</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看看你的办学特色吧。比如体育特色学校，是为特色而特招运动员赢取金牌、造就特色学校，还是真的创造一种氛围，提供多种体育选修课程，让每一个孩子至少热爱一种运动项目，进而养成一种热爱运动的习惯，形成良好的身体素质、健康阳光的心态？一句话：是少数人的体育特色，还是绝大多数人的运动健康？又如艺术特色学校，是为了领导到校视察而做的表演，还是为了培养学生发现美、欣赏美的能力？是为了赢得考级的分数，还是为了让学生养成一种健康的审美情趣？</w:t>
      </w:r>
    </w:p>
    <w:p>
      <w:pPr>
        <w:pStyle w:val="3"/>
        <w:keepNext w:val="0"/>
        <w:keepLines w:val="0"/>
        <w:widowControl/>
        <w:suppressLineNumbers w:val="0"/>
        <w:shd w:val="clear" w:fill="FFFBF7"/>
        <w:spacing w:before="100" w:beforeAutospacing="0" w:after="100" w:afterAutospacing="0" w:line="400" w:lineRule="atLeast"/>
        <w:ind w:left="0" w:right="0" w:firstLine="42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shd w:val="clear" w:fill="FFFBF7"/>
          <w:lang w:val="en-US" w:eastAsia="zh-CN" w:bidi="ar"/>
        </w:rPr>
        <w:t>教师肩负的使命不仅仅是传承，传承传统的优秀文化，我们更需要严肃而认真的思考，思考并解决当下的问题；教师肩负的使命不仅仅是传播，传播外来的优秀文化，我们更需要扎根本土、面向未来、面向世界作严谨的思考，思考现实的教育生态，分辨发展的方向、路径和策略，带领学生走向美好的明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82175"/>
    <w:rsid w:val="23C82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2018-01-18T01:26:00Z</dcterms:created>
  <dc:creator>Administrator</dc:creator>
  <cp:lastModifiedBy>Administrator</cp:lastModifiedBy>
  <dcterms:modified xsi:type="dcterms:W3CDTF">2018-01-18T01:33:02Z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