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不忘初心，让孩子们荣享快乐教育 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武瑶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哈尔滨市群力兆麟小学校    黑龙江 哈尔滨150070</w:t>
      </w:r>
      <w:bookmarkStart w:id="0" w:name="_GoBack"/>
      <w:bookmarkEnd w:id="0"/>
    </w:p>
    <w:p>
      <w:pPr>
        <w:ind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2013年，中年的我怀着对教育的执着和梦想，来到了一所新的学校。记得我第一次走进学校的大厅，墙上那十二个醒目的大字——“用幸福的教育培养幸福的人”深深地吸引了我，也深深地刻进了我的心里，这不正是我们教育工作者所追求的吗？所以我暗暗下决心：不忘初心，让孩子们荣享幸福的校园生活。作为一名班主任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班级是学校组成的重要元素，</w:t>
      </w:r>
      <w:r>
        <w:rPr>
          <w:rFonts w:hint="eastAsia"/>
          <w:sz w:val="28"/>
          <w:szCs w:val="28"/>
          <w:lang w:val="en-US" w:eastAsia="zh-CN"/>
        </w:rPr>
        <w:t>我要用心编织幸福的班级，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让孩子在这个班级里感受满满的幸福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如何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构建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幸福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的班集体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呢？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针对自己班级的特点，学生的具体情况，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我制定了一个长期的计划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一是让</w:t>
      </w:r>
      <w:r>
        <w:rPr>
          <w:rFonts w:hint="eastAsia"/>
          <w:sz w:val="28"/>
          <w:szCs w:val="28"/>
          <w:lang w:eastAsia="zh-CN"/>
        </w:rPr>
        <w:t>孩子们</w:t>
      </w:r>
      <w:r>
        <w:rPr>
          <w:rFonts w:hint="eastAsia"/>
          <w:sz w:val="28"/>
          <w:szCs w:val="28"/>
        </w:rPr>
        <w:t>过上欢乐、自由、有尊严的生活！二是要成才先成人！三是独立思考，自由表达，能力为本。如何让我们的</w:t>
      </w:r>
      <w:r>
        <w:rPr>
          <w:rFonts w:hint="eastAsia"/>
          <w:sz w:val="28"/>
          <w:szCs w:val="28"/>
          <w:lang w:eastAsia="zh-CN"/>
        </w:rPr>
        <w:t>孩子们</w:t>
      </w:r>
      <w:r>
        <w:rPr>
          <w:rFonts w:hint="eastAsia"/>
          <w:sz w:val="28"/>
          <w:szCs w:val="28"/>
        </w:rPr>
        <w:t>释放和发挥创造力，在中小学期间能够享受民主的、平等的、对话的、协商的学校文化，让每个孩子的兴趣、爱好、好奇心以及他们的个性、尊严得以保障和发挥，注重高效课堂建设，注重学生在学习过程中的愉快、成功、幸福等情感体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一、首先让自己做一个幸福的教师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怎样才能成为一名幸福的教师呢？而我认为：心态决定着幸福。幸福的心态应该是阳光的，积极向上的。我们只有拥有这样的阳光心态，才能做一个幸福的教师。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拥有阳光心态，我们的幸福人生就会如约而至！拥有阳光心态，我们才能感受职业的幸福感；才会在教育的沃土上，快乐地播种，做一名真正的幸福教师！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CN"/>
        </w:rPr>
        <w:t>相信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老师</w:t>
      </w:r>
      <w:r>
        <w:rPr>
          <w:rFonts w:hint="eastAsia"/>
          <w:sz w:val="28"/>
          <w:szCs w:val="28"/>
        </w:rPr>
        <w:t>只有用一颗无私的爱心才能为幸福教育搭建起的美丽的桥梁！</w:t>
      </w:r>
      <w:r>
        <w:rPr>
          <w:rFonts w:hint="eastAsia"/>
          <w:sz w:val="28"/>
          <w:szCs w:val="28"/>
          <w:lang w:eastAsia="zh-CN"/>
        </w:rPr>
        <w:t>才能培养幸福的孩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二、给孩子一个快乐的课堂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教育家杜威说过：给孩子一个什么样的教育，就意味着给孩子一个什么样的生活。</w:t>
      </w:r>
      <w:r>
        <w:rPr>
          <w:rFonts w:hint="eastAsia"/>
          <w:sz w:val="28"/>
          <w:szCs w:val="28"/>
        </w:rPr>
        <w:t>课堂是学生学习的主阵地</w:t>
      </w:r>
      <w:r>
        <w:rPr>
          <w:rFonts w:hint="eastAsia"/>
          <w:sz w:val="28"/>
          <w:szCs w:val="28"/>
          <w:lang w:eastAsia="zh-CN"/>
        </w:rPr>
        <w:t>，一个充满生机和乐趣的课堂，才会</w:t>
      </w:r>
      <w:r>
        <w:rPr>
          <w:rFonts w:hint="eastAsia"/>
          <w:sz w:val="28"/>
          <w:szCs w:val="28"/>
          <w:lang w:val="en-US" w:eastAsia="zh-CN"/>
        </w:rPr>
        <w:t>让学生感觉快乐幸福。</w:t>
      </w:r>
      <w:r>
        <w:rPr>
          <w:rFonts w:hint="eastAsia"/>
          <w:sz w:val="28"/>
          <w:szCs w:val="28"/>
        </w:rPr>
        <w:t>快乐课堂源于快乐教育</w:t>
      </w:r>
      <w:r>
        <w:rPr>
          <w:rFonts w:hint="eastAsia"/>
          <w:sz w:val="28"/>
          <w:szCs w:val="28"/>
          <w:lang w:eastAsia="zh-CN"/>
        </w:rPr>
        <w:t>，课堂上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学生是课堂的主体，教师只是课堂的引导者、组织者。教师在教学中要激发学生的学习兴趣，注重培养学生自主学习的意识和习惯，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学生通过阅读、合作、研究、实践等获得知识或技能。</w:t>
      </w:r>
      <w:r>
        <w:rPr>
          <w:rFonts w:hint="eastAsia"/>
          <w:sz w:val="28"/>
          <w:szCs w:val="28"/>
          <w:lang w:eastAsia="zh-CN"/>
        </w:rPr>
        <w:t>尊重学生的个体差异，鼓励学生选择适合自己的学习方式。让课堂换发生命活力，让学生在课堂上彰显自己的个性，让学生觉得这是一个幸福快乐的过程。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在快乐中成长是学生接受新知、获得发展的有效途径，同时，在学习中</w:t>
      </w:r>
      <w:r>
        <w:rPr>
          <w:rFonts w:hint="eastAsia"/>
          <w:sz w:val="28"/>
          <w:szCs w:val="28"/>
          <w:lang w:eastAsia="zh-CN"/>
        </w:rPr>
        <w:t>感受</w:t>
      </w:r>
      <w:r>
        <w:rPr>
          <w:rFonts w:hint="eastAsia"/>
          <w:sz w:val="28"/>
          <w:szCs w:val="28"/>
        </w:rPr>
        <w:t>快乐、在成长中收获快乐又能激发学生内在的求知欲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享受学习的快乐是养成良好学习习惯，确立终生学习意识的保证。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让爱传递，营造</w:t>
      </w:r>
      <w:r>
        <w:rPr>
          <w:rFonts w:hint="eastAsia"/>
          <w:sz w:val="28"/>
          <w:szCs w:val="28"/>
        </w:rPr>
        <w:t>幸福快乐的</w:t>
      </w:r>
      <w:r>
        <w:rPr>
          <w:rFonts w:hint="eastAsia"/>
          <w:sz w:val="28"/>
          <w:szCs w:val="28"/>
          <w:lang w:eastAsia="zh-CN"/>
        </w:rPr>
        <w:t>班集体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</w:rPr>
        <w:t>爱心唤醒爱心，只有爱心才能催生欣赏和激励。同样，爱是相互的，那么如何培养学生的爱心呢? 首先，我认为，一个人的爱总是先从接受别人的爱开始，儿童从小开始被动地接受来自家庭、学校、社会的爱，这些爱的积累，使</w:t>
      </w:r>
      <w:r>
        <w:rPr>
          <w:rFonts w:hint="eastAsia"/>
          <w:sz w:val="28"/>
          <w:szCs w:val="28"/>
          <w:lang w:eastAsia="zh-CN"/>
        </w:rPr>
        <w:t>孩子</w:t>
      </w:r>
      <w:r>
        <w:rPr>
          <w:rFonts w:hint="eastAsia"/>
          <w:sz w:val="28"/>
          <w:szCs w:val="28"/>
        </w:rPr>
        <w:t>感受爱，其次，用点滴小事来培养孩子们的爱心。</w:t>
      </w:r>
      <w:r>
        <w:rPr>
          <w:rFonts w:hint="eastAsia"/>
          <w:sz w:val="28"/>
          <w:szCs w:val="28"/>
          <w:lang w:eastAsia="zh-CN"/>
        </w:rPr>
        <w:t>有意对孩子间的关心帮助从扩大化到常态化，配合学校活动进行献爱心活动，三八妇女节进行爱的拥抱等活动，</w:t>
      </w:r>
      <w:r>
        <w:rPr>
          <w:rFonts w:hint="eastAsia"/>
          <w:sz w:val="28"/>
          <w:szCs w:val="28"/>
        </w:rPr>
        <w:t>象这样从身边的点滴小事让学生</w:t>
      </w:r>
      <w:r>
        <w:rPr>
          <w:rFonts w:hint="eastAsia"/>
          <w:sz w:val="28"/>
          <w:szCs w:val="28"/>
          <w:lang w:eastAsia="zh-CN"/>
        </w:rPr>
        <w:t>感受爱、</w:t>
      </w:r>
      <w:r>
        <w:rPr>
          <w:rFonts w:hint="eastAsia"/>
          <w:sz w:val="28"/>
          <w:szCs w:val="28"/>
        </w:rPr>
        <w:t>学会爱。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四</w:t>
      </w:r>
      <w:r>
        <w:rPr>
          <w:rFonts w:hint="eastAsia"/>
          <w:sz w:val="28"/>
          <w:szCs w:val="28"/>
        </w:rPr>
        <w:t>、用“爱心”营造良好的班风，增强班级凝聚力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首先，班主任老师应放下师道尊严的架子，要让学生真正感到在这个班集体里面，老师是</w:t>
      </w:r>
      <w:r>
        <w:rPr>
          <w:rFonts w:hint="eastAsia"/>
          <w:sz w:val="28"/>
          <w:szCs w:val="28"/>
          <w:lang w:eastAsia="zh-CN"/>
        </w:rPr>
        <w:t>就像亲人一样，</w:t>
      </w:r>
      <w:r>
        <w:rPr>
          <w:rFonts w:hint="eastAsia"/>
          <w:sz w:val="28"/>
          <w:szCs w:val="28"/>
        </w:rPr>
        <w:t>大家</w:t>
      </w:r>
      <w:r>
        <w:rPr>
          <w:rFonts w:hint="eastAsia"/>
          <w:sz w:val="28"/>
          <w:szCs w:val="28"/>
          <w:lang w:eastAsia="zh-CN"/>
        </w:rPr>
        <w:t>都是</w:t>
      </w:r>
      <w:r>
        <w:rPr>
          <w:rFonts w:hint="eastAsia"/>
          <w:sz w:val="28"/>
          <w:szCs w:val="28"/>
        </w:rPr>
        <w:t>班级的真正的小主人，我们班级大小事靠得是大家。班规大家制定，执行时，人人都是裁决者，小干部或班主任是执行者。这样一来，谁也不愿去违反自己做出的规定，即使犯了规也甘心受罚并力争少犯。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其次，班主任</w:t>
      </w:r>
      <w:r>
        <w:rPr>
          <w:rFonts w:hint="eastAsia"/>
          <w:sz w:val="28"/>
          <w:szCs w:val="28"/>
          <w:lang w:eastAsia="zh-CN"/>
        </w:rPr>
        <w:t>要</w:t>
      </w:r>
      <w:r>
        <w:rPr>
          <w:rFonts w:hint="eastAsia"/>
          <w:sz w:val="28"/>
          <w:szCs w:val="28"/>
        </w:rPr>
        <w:t>平等地对待每个学生，关心每一个学生，不偏袒优生，漠视差生，这是班主任工作中至关重要的一环。班主任在管理过程中，优生犯了规，要严肃处理，差生心理脆弱，本身就有自卑感，又最易犯错，因而处事过程中，更要心平气和地说理教育，要学会用放大镜看他们的优点。及时给予鼓励赞扬，让他们找回自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、用亲和力增进师生间的情感，建立和谐的师生关系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 班主任的亲和力，是建立师生感情的关键。首先，要语言美，语言是教师传输信息的主要载体，直接影响亲和力的强弱，所以对学生讲话，要亲切。优美的语言，使学生感到格外的舒畅、亲近，可谓声声入耳、润心，句句有用、育人。其次要仪态美，仪表、眼神、动作等仪态，虽然无声，作用确非常神奇，鼓励和赞赏的眼神，提醒或刻意制止的目光，真诚的微笑，大方自然又亲切的动作，有时胜过苦口婆心的批评和劝说，学生感到老师就生活在他们中间，从而大大缩短师生心灵之间的距离。正是班主任这种对学生博大无私的爱，激起了师生强烈的感情共鸣，营造出学生健康成长的氛围，建立了师生愉快和谐的关系。多一份理解，少一分训斥，多一份尊重，少一份惟我独尊的心态，师生交往就如同朋友交往，给彼此都留下一些空间，这样师生关系，才更和谐、更亲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六、常抓感恩教育、畅通家校交流的渠道。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结合学校组织的各种活动</w:t>
      </w:r>
      <w:r>
        <w:rPr>
          <w:rFonts w:hint="eastAsia"/>
          <w:sz w:val="28"/>
          <w:szCs w:val="28"/>
        </w:rPr>
        <w:t>让学生学会知恩、感恩，教育他们在感受到家人、老师、同学对自己爱的同时学会去爱别人。</w:t>
      </w:r>
      <w:r>
        <w:rPr>
          <w:rFonts w:hint="eastAsia"/>
          <w:sz w:val="28"/>
          <w:szCs w:val="28"/>
          <w:lang w:eastAsia="zh-CN"/>
        </w:rPr>
        <w:t>母亲节、父亲节给父母洗脚，做力所能及的家务，特别的是学校针对现在的孩子都是独生子女，制定了分享节，让孩子们在分享节中感受分享的快乐。</w:t>
      </w:r>
      <w:r>
        <w:rPr>
          <w:rFonts w:hint="eastAsia"/>
          <w:sz w:val="28"/>
          <w:szCs w:val="28"/>
        </w:rPr>
        <w:t>另外，家校合作中家长主动参与是关键，有了家长的参与才能称得上是合作。作为班主任，首先要端正思想，不要把家长参与学校教育想到是一种威胁，对家长提出的建议产生敌意，相反，我们应与家长积极配合，分析问题，解决问题。多年来，我们班家长对我的工作是大力支持的，我的点滴的成长和家长朋友的支持也密不可分的关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总之，班级管理工作千头万绪，并非一朝一夕的事情。必须用爱心去浇灌，用耐心去说服，用信心去培育，用恒心去管理，要从心灵深处去唤醒学生，去感化学生，去激发学生，只有坚持不懈地走下去，我坚信，我们的教育正如李镇西</w:t>
      </w:r>
      <w:r>
        <w:rPr>
          <w:rFonts w:hint="eastAsia"/>
          <w:sz w:val="28"/>
          <w:szCs w:val="28"/>
          <w:lang w:eastAsia="zh-CN"/>
        </w:rPr>
        <w:t>老师</w:t>
      </w:r>
      <w:r>
        <w:rPr>
          <w:rFonts w:hint="eastAsia"/>
          <w:sz w:val="28"/>
          <w:szCs w:val="28"/>
        </w:rPr>
        <w:t>所说的“让别人因为你的存在而感到幸福!”</w:t>
      </w:r>
    </w:p>
    <w:p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四年的时光，匆匆而过，如今四十六个孩子已经成长起来，孩子们已经融入我的血液，孩子们的成功是我脸上激动的泪水，孩子们的失败是我下次行动的方向，孩子们的欢笑就是我脸上灿烂的微笑，孩子们的不幸就是我心中深深的忧伤。如今他们有强健的体魄，健全的人格，乐观向上的态度。</w:t>
      </w:r>
      <w:r>
        <w:rPr>
          <w:rFonts w:hint="eastAsia"/>
          <w:sz w:val="28"/>
          <w:szCs w:val="28"/>
        </w:rPr>
        <w:t>让</w:t>
      </w:r>
      <w:r>
        <w:rPr>
          <w:rFonts w:hint="eastAsia"/>
          <w:sz w:val="28"/>
          <w:szCs w:val="28"/>
          <w:lang w:eastAsia="zh-CN"/>
        </w:rPr>
        <w:t>这四十六个孩子在我们共同</w:t>
      </w:r>
      <w:r>
        <w:rPr>
          <w:rFonts w:hint="eastAsia"/>
          <w:sz w:val="28"/>
          <w:szCs w:val="28"/>
        </w:rPr>
        <w:t>用爱营造的和谐环境里健康、快乐地成长</w:t>
      </w:r>
      <w:r>
        <w:rPr>
          <w:rFonts w:hint="eastAsia"/>
          <w:sz w:val="28"/>
          <w:szCs w:val="28"/>
          <w:lang w:eastAsia="zh-CN"/>
        </w:rPr>
        <w:t>吧！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隶书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33DA2"/>
    <w:rsid w:val="07DD07A1"/>
    <w:rsid w:val="09AE2A8B"/>
    <w:rsid w:val="0FC31DFA"/>
    <w:rsid w:val="109F5EFF"/>
    <w:rsid w:val="12B332F4"/>
    <w:rsid w:val="1339262A"/>
    <w:rsid w:val="13756806"/>
    <w:rsid w:val="146B3460"/>
    <w:rsid w:val="18C14957"/>
    <w:rsid w:val="23933DA2"/>
    <w:rsid w:val="2BB117F7"/>
    <w:rsid w:val="34994256"/>
    <w:rsid w:val="3D036F29"/>
    <w:rsid w:val="3DCB1223"/>
    <w:rsid w:val="3E435264"/>
    <w:rsid w:val="3EA03C19"/>
    <w:rsid w:val="43D41F8C"/>
    <w:rsid w:val="464B69AD"/>
    <w:rsid w:val="4AE309B2"/>
    <w:rsid w:val="4D5F5BC5"/>
    <w:rsid w:val="50376F33"/>
    <w:rsid w:val="513A356D"/>
    <w:rsid w:val="53046AE8"/>
    <w:rsid w:val="54851759"/>
    <w:rsid w:val="55396A45"/>
    <w:rsid w:val="5C237CF2"/>
    <w:rsid w:val="679C5339"/>
    <w:rsid w:val="68CA78C3"/>
    <w:rsid w:val="6FFC61F7"/>
    <w:rsid w:val="741659A3"/>
    <w:rsid w:val="74BB09F7"/>
    <w:rsid w:val="758C2ECD"/>
    <w:rsid w:val="78A12335"/>
    <w:rsid w:val="7B256EEA"/>
    <w:rsid w:val="7C4509C4"/>
    <w:rsid w:val="7FAE22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2017-02-22T21:56:00Z</dcterms:created>
  <dc:creator>Administrator</dc:creator>
  <cp:lastModifiedBy>Administrator</cp:lastModifiedBy>
  <cp:lastPrinted>2017-02-23T01:08:00Z</cp:lastPrinted>
  <dcterms:modified xsi:type="dcterms:W3CDTF">2017-03-21T09:35:35Z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