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Style w:val="10"/>
          <w:rFonts w:hint="eastAsia"/>
          <w:lang w:eastAsia="zh-CN"/>
        </w:rPr>
        <w:t>试论</w:t>
      </w:r>
      <w:r>
        <w:rPr>
          <w:rStyle w:val="10"/>
          <w:rFonts w:hint="eastAsia"/>
        </w:rPr>
        <w:t>如何激发中职学生学习英语的兴趣</w:t>
      </w:r>
      <w:r>
        <w:rPr>
          <w:rStyle w:val="10"/>
          <w:rFonts w:hint="eastAsia"/>
        </w:rPr>
        <w:br w:type="textWrapping"/>
      </w:r>
      <w:r>
        <w:rPr>
          <w:rFonts w:hint="eastAsia"/>
          <w:lang w:eastAsia="zh-CN"/>
        </w:rPr>
        <w:t>山东省</w:t>
      </w:r>
      <w:r>
        <w:rPr>
          <w:rFonts w:hint="eastAsia"/>
        </w:rPr>
        <w:t xml:space="preserve">胶州市职业教育中心 </w:t>
      </w:r>
      <w:r>
        <w:rPr>
          <w:rFonts w:hint="eastAsia"/>
          <w:lang w:val="en-US" w:eastAsia="zh-CN"/>
        </w:rPr>
        <w:t xml:space="preserve">   </w:t>
      </w:r>
      <w:r>
        <w:rPr>
          <w:rFonts w:hint="eastAsia"/>
        </w:rPr>
        <w:t xml:space="preserve">张彬彬 </w:t>
      </w:r>
      <w:bookmarkEnd w:id="0"/>
      <w:r>
        <w:rPr>
          <w:rFonts w:hint="eastAsia"/>
          <w:lang w:val="en-US" w:eastAsia="zh-CN"/>
        </w:rPr>
        <w:t xml:space="preserve">   </w:t>
      </w:r>
      <w:r>
        <w:rPr>
          <w:rFonts w:hint="eastAsia"/>
        </w:rPr>
        <w:t>中职英语</w:t>
      </w:r>
    </w:p>
    <w:p>
      <w:pPr>
        <w:rPr>
          <w:rFonts w:hint="eastAsia"/>
        </w:rPr>
      </w:pPr>
      <w:r>
        <w:rPr>
          <w:rFonts w:hint="eastAsia"/>
        </w:rPr>
        <w:t>摘要：提到职业高中，</w:t>
      </w:r>
      <w:r>
        <w:rPr>
          <w:rFonts w:hint="eastAsia"/>
          <w:lang w:eastAsia="zh-CN"/>
        </w:rPr>
        <w:t>很多人</w:t>
      </w:r>
      <w:r>
        <w:rPr>
          <w:rFonts w:hint="eastAsia"/>
        </w:rPr>
        <w:t>都嗤之以鼻，确实近几年来由于大学的扩招，高中段教育普及步伐的加快以及人们对职中的偏见，引发了高中的增容和私立高中的崛起，再加之生源总数的减少，使目前的职中教育陷入困境，形成一个瓶颈，生源情况和学生素质堪忧。从文化课角度，好多职高生最基本的文化基础都没有，更没有良好的行为习惯和学习习惯。中职教师普遍感到组织教学困难，尤其是英语教学。</w:t>
      </w:r>
    </w:p>
    <w:p>
      <w:r>
        <w:rPr>
          <w:rFonts w:hint="eastAsia"/>
        </w:rPr>
        <w:t>关键词：职中</w:t>
      </w:r>
      <w:r>
        <w:rPr>
          <w:rFonts w:hint="eastAsia"/>
          <w:lang w:val="en-US" w:eastAsia="zh-CN"/>
        </w:rPr>
        <w:t xml:space="preserve"> </w:t>
      </w:r>
      <w:r>
        <w:rPr>
          <w:rFonts w:hint="eastAsia"/>
        </w:rPr>
        <w:t>英语 兴趣</w:t>
      </w:r>
      <w:r>
        <w:rPr>
          <w:rFonts w:hint="eastAsia"/>
          <w:lang w:val="en-US" w:eastAsia="zh-CN"/>
        </w:rPr>
        <w:t xml:space="preserve"> </w:t>
      </w:r>
      <w:r>
        <w:rPr>
          <w:rFonts w:hint="eastAsia"/>
        </w:rPr>
        <w:t>策略</w:t>
      </w:r>
      <w:r>
        <w:rPr>
          <w:rFonts w:hint="eastAsia"/>
          <w:lang w:val="en-US" w:eastAsia="zh-CN"/>
        </w:rPr>
        <w:t xml:space="preserve"> </w:t>
      </w:r>
      <w:r>
        <w:rPr>
          <w:rFonts w:hint="eastAsia"/>
        </w:rPr>
        <w:br w:type="textWrapping"/>
      </w:r>
      <w:r>
        <w:rPr>
          <w:rFonts w:hint="eastAsia"/>
        </w:rPr>
        <w:t>一、</w:t>
      </w:r>
      <w:r>
        <w:rPr>
          <w:rFonts w:hint="eastAsia"/>
          <w:lang w:eastAsia="zh-CN"/>
        </w:rPr>
        <w:t>当前</w:t>
      </w:r>
      <w:r>
        <w:rPr>
          <w:rFonts w:hint="eastAsia"/>
        </w:rPr>
        <w:t>中职学生英语学习现状</w:t>
      </w:r>
      <w:r>
        <w:rPr>
          <w:rFonts w:hint="eastAsia"/>
          <w:lang w:val="en-US" w:eastAsia="zh-CN"/>
        </w:rPr>
        <w:t xml:space="preserve"> </w:t>
      </w:r>
      <w:r>
        <w:rPr>
          <w:rFonts w:hint="eastAsia"/>
        </w:rPr>
        <w:br w:type="textWrapping"/>
      </w:r>
      <w:r>
        <w:rPr>
          <w:rFonts w:hint="eastAsia"/>
        </w:rPr>
        <w:t>1.职中的学生本身存在着自卑和自暴自弃的心理。这种心理可能是在原有的学习状态下日积月累的信心缺乏觉得自己能力低下，觉得自己没有学英语的天赋，也可能是由于初中老师对他们不够重视甚至鄙视形成的，或者是家庭因素造成的。这种心理带来的结果有两种：一种是部分学生缺乏自信，一种是部分学生自暴自弃，从而失去了学习的学习的兴趣，沉迷于网吧、游戏、打架斗殴、懒惰、对上课出于一种抵触心理，从而扰乱正常的学校和课堂秩序。这样就形成了比较恶劣的行为习惯和学习习惯。</w:t>
      </w:r>
      <w:r>
        <w:rPr>
          <w:rFonts w:hint="eastAsia"/>
        </w:rPr>
        <w:br w:type="textWrapping"/>
      </w:r>
      <w:r>
        <w:rPr>
          <w:rFonts w:hint="eastAsia"/>
        </w:rPr>
        <w:t>2.</w:t>
      </w:r>
      <w:r>
        <w:rPr>
          <w:rFonts w:hint="eastAsia"/>
          <w:lang w:val="en-US" w:eastAsia="zh-CN"/>
        </w:rPr>
        <w:t xml:space="preserve"> </w:t>
      </w:r>
      <w:r>
        <w:rPr>
          <w:rFonts w:hint="eastAsia"/>
        </w:rPr>
        <w:t>职中生英语基础差。职中的学生本来文化课基础就很差，更不用说作为外语的英语。有些学生掌握的初中部分的英语单词寥寥无几，语法更是一窍不通。“I is”“He at home.”的现象不足为奇，甚至有些学生对英语还有一种偏见，英语课上没兴趣，常打瞌睡或做与英语无关的事，给老师组织教学带来困难。针对以上状况，不能再按照传统的教育教学模式，无视学生的心理因素，重结果轻过程，重教法轻学法，重提问轻思维，重知识传授轻能力发展。即使是该教师花大量时间进行枯燥的知识灌输，没有给予学生思考问题的时间与机会去积极思考、发问、质疑的时间和空间。教师只是枯燥的去让学生单纯地记语法、背单词、做试卷，这样只会造成这些学生更加失去学习兴趣，加重学习负担。其结果是学生学习效果差，各种能力发展缓慢甚至</w:t>
      </w:r>
      <w:r>
        <w:rPr>
          <w:rFonts w:hint="eastAsia"/>
          <w:lang w:eastAsia="zh-CN"/>
        </w:rPr>
        <w:t>更</w:t>
      </w:r>
      <w:r>
        <w:rPr>
          <w:rFonts w:hint="eastAsia"/>
        </w:rPr>
        <w:t>低。</w:t>
      </w:r>
      <w:r>
        <w:rPr>
          <w:rFonts w:hint="eastAsia"/>
        </w:rPr>
        <w:br w:type="textWrapping"/>
      </w:r>
      <w:r>
        <w:rPr>
          <w:rFonts w:hint="eastAsia"/>
        </w:rPr>
        <w:t>二、激发英语学习兴趣的策略</w:t>
      </w:r>
      <w:r>
        <w:rPr>
          <w:rFonts w:hint="eastAsia"/>
        </w:rPr>
        <w:br w:type="textWrapping"/>
      </w:r>
      <w:r>
        <w:rPr>
          <w:rFonts w:hint="eastAsia"/>
        </w:rPr>
        <w:t>成功的教学所需要的不是强制，而是激发学生的兴趣。灵活运用英语知识，远比听教师详细讲解，记诵单词、句型、语法要有趣、容易得多。爱因斯坦也说：“兴趣是最好的老师，它将永远胜过责任感。”所以与其用老套死板的方法硬生生的灌溉给学生，不如活跃点用他们喜欢的方式去学，从而让学生从喜欢你开始到喜欢上你的这门课程，从而慢慢的提升学生对你的这门课程的感到兴趣，愿意去学主动去学，毕竟兴趣是最好的老师！作为新时代的教师，不能停留在原有的枯燥模式下，应该尽快地适应形势，调整自己的教学思路，尽快地探索和摸索出有效的新方法和新策略，使我们的教学工作在愉快的环境下顺利完成。作为英语教师要积极地帮助学生摆脱自卑的影印，努力培养学生在学习英语的自信心。自信心往往源于潜在的兴趣里。因此教师首先要以兴趣为先导，培养学生的自信心。孔子说：“知之者不如好知者，好知者不如乐知者。“可见求知的动力来源于对之的兴趣。有了兴趣，学生学习英语就有自觉性、积极性、主动性， 从而才能高效率地进行学习和掌握知识。苏霍姆林斯基也曾说过：让学生们把你所教的学科看作是最感兴趣的学科，让尽量多的少年像向往幸福一样幻想着在你所教的这门学科领域里有所创造。</w:t>
      </w:r>
      <w:r>
        <w:rPr>
          <w:rFonts w:hint="eastAsia"/>
          <w:lang w:val="en-US" w:eastAsia="zh-CN"/>
        </w:rPr>
        <w:t xml:space="preserve"> </w:t>
      </w:r>
    </w:p>
    <w:p>
      <w:r>
        <w:rPr>
          <w:rFonts w:hint="eastAsia"/>
        </w:rPr>
        <w:t>1.营造轻松的课堂学习氛围，激励学习参与热情</w:t>
      </w:r>
    </w:p>
    <w:p>
      <w:r>
        <w:rPr>
          <w:rFonts w:hint="eastAsia"/>
          <w:lang w:val="en-US" w:eastAsia="zh-CN"/>
        </w:rPr>
        <w:t xml:space="preserve"> </w:t>
      </w:r>
      <w:r>
        <w:rPr>
          <w:rFonts w:hint="eastAsia"/>
        </w:rPr>
        <w:t>在英语教学中，要想激发学生对英语的兴趣，其前提是教师必须要有创造性的课堂设计，教师必须为学生营造一个轻松的课堂学习氛围，为学生提供更多参与机会，在频繁参与中，体会成功的喜悦，从而提高学习的热情和兴趣。英语教学中非常重视说的能力。结合这一教学重点，教师可以在课前十分钟与学生自由地用英语对话，可以让学生用简单的英语描述当天的天气情况或前天发生的事情，同时也可根据课程的要求，让学生有针对性的准备课前十五分钟free-talk,课间英语小游戏等等。让学生在短短的几分钟里，尽量在同学面前展现自己的才能，体会到快乐，感悟到英语学科给自己所带来的乐趣。</w:t>
      </w:r>
    </w:p>
    <w:p>
      <w:r>
        <w:rPr>
          <w:rFonts w:hint="eastAsia"/>
        </w:rPr>
        <w:t>2.课堂教学多样化、情景化、提高学习趣味性。</w:t>
      </w:r>
    </w:p>
    <w:p>
      <w:r>
        <w:rPr>
          <w:rFonts w:hint="eastAsia"/>
        </w:rPr>
        <w:t>叶圣陶说过“尝为教师教各种学科，其最终目的在于达到不复教，不在全盘授予，而在相机诱导。”相机诱导就是强调学生学习的主动发现精神，激发其在过程中自觉完成学习任务的高涨热情。在课堂教学中，教师尽可能利用各种教学手段，选用既有知识性又富有趣味性的图片、音像资料和多媒体辅助教学，创设一个接近真实或半真实的实际场景，避免机械枯燥的重复操练，采用内容类似而形式多样的方法，加强第二语言信号的输入，如用游戏活动，各类竞赛、演讲、Free-talk、唱歌等形式帮助学生掌握语言功能和熟练语言表达。再则要以情感为依托，增强学生的自信心。在课堂上，教师不仅要想到所教的学科，而且要注意到学生的感知、思维、注意力和脑力劳动的积极性。以“情”动“人”，营造一种和谐学习氛围。</w:t>
      </w:r>
    </w:p>
    <w:p>
      <w:r>
        <w:rPr>
          <w:rFonts w:hint="eastAsia"/>
          <w:lang w:val="en-US" w:eastAsia="zh-CN"/>
        </w:rPr>
        <w:t>3</w:t>
      </w:r>
      <w:r>
        <w:rPr>
          <w:rFonts w:hint="eastAsia"/>
        </w:rPr>
        <w:t>. 建立融洽的师生关系，诱发学生学习兴趣。</w:t>
      </w:r>
    </w:p>
    <w:p>
      <w:r>
        <w:rPr>
          <w:rFonts w:hint="eastAsia"/>
        </w:rPr>
        <w:t>        良好的师生关系是教学的重要极力因素。正所谓“亲其师，信其道”。师生关系好了，学生就乐于接受教师的教育。同时教师要学会善待学生，获得学生的“亲近”和“信任”。如何善待学生呢？至少要注意以下四个方面：（1）懂得维护学生的人格尊严。（2）学会与学生开展心灵对话。（3）宽容学生的缺点、过失。（4）激励学生更上一层楼。陶行知说过：“真的教育是心心相映的活动，惟独从心里发出来的，才能打到心的深处。”课堂教学是师生双边活动的过程，既有知识的交流，又有情感的相互作用。教师的情绪具有强烈的影响力。教师授课中的情感投入和学生听课的情感投入是成正比的。教师亲切的目光、适当的手势，一经学生的情感体验，学生就会产生相应的情感共鸣。教师良好的情绪和饱满的教学热情，也会活跃课堂气氛，调动学生听课的激情。教师的情感对学生的感知、记忆、想象、思维等认知活动都会产生重要的影响。因此，教师在备课时就要研究教材的感情色彩和表达方式，在授课是更应注意情思、情趣等感情投入，使一堂课变得更为生动，从而学生带着自信面对问题，解决问题。</w:t>
      </w:r>
    </w:p>
    <w:p>
      <w:pPr>
        <w:rPr>
          <w:rFonts w:hint="eastAsia"/>
        </w:rPr>
      </w:pPr>
      <w:r>
        <w:rPr>
          <w:rFonts w:hint="eastAsia"/>
          <w:lang w:val="en-US" w:eastAsia="zh-CN"/>
        </w:rPr>
        <w:t>4.在</w:t>
      </w:r>
      <w:r>
        <w:rPr>
          <w:rFonts w:hint="eastAsia"/>
        </w:rPr>
        <w:t>语境中掌握知识点。单纯地去记单词、学语法、读课文会感到枯燥无味。我认为可以通过适当的形式带动学生带着一种乐趣把这三者结合起来学习。这就是课前口头表达这种特殊形式，给学生创造说英语，用英语表现自己生活、自己个性的机会，培养学生学习英语的兴趣，引导学生学会主动地发展、主动地学习。课前口头表达的形式应该是多种多样的，可以是演讲、对话、朗读、情景表演、课文复述（应该鼓励学生应用已学过的单词和语法自己组织内容，而不是为了应付老师找一些不适合自己的内容）。学生讲完后，给予其简练、恰当地点评，以鼓励为主，同时婉转指出用词、句式和语法方面的不足。条件具备时，也可以让其他学生点评，教师作简要小结。这种课前口头表达，需要当众亮相，是优是劣，既有当堂“公”评，又有前后比较。无须老师多言，学生自有压力和动力。教师只要不厌其烦，准确把握学生的心理活动，适时点拨、鼓励、指导，就能把这项活动有声有色地开展下去，推动学生学好英语，提高运用英语的能力，并在这个过程中，培养起学生学习的主动性和严谨的学风，培养起良好的学习习惯。</w:t>
      </w:r>
    </w:p>
    <w:p>
      <w:r>
        <w:rPr>
          <w:rFonts w:hint="eastAsia"/>
          <w:lang w:val="en-US" w:eastAsia="zh-CN"/>
        </w:rPr>
        <w:t xml:space="preserve"> </w:t>
      </w:r>
      <w:r>
        <w:rPr>
          <w:rFonts w:hint="default"/>
        </w:rPr>
        <w:t>　总之，兴趣是推动学生学习的内动力。教师要因时、因地、因人，创设多种能激发学生学习兴趣的教学情景， 以增强英语课堂教学效果，提高学生的英语水平。</w:t>
      </w:r>
    </w:p>
    <w:p>
      <w:r>
        <w:rPr>
          <w:rFonts w:hint="default"/>
        </w:rPr>
        <w:t>　　参考文献：</w:t>
      </w:r>
    </w:p>
    <w:p>
      <w:r>
        <w:rPr>
          <w:rFonts w:hint="default"/>
        </w:rPr>
        <w:t>　　[1]张大均.教育心理学[M].北京:人民教育出版社，1999.</w:t>
      </w:r>
      <w:r>
        <w:rPr>
          <w:rFonts w:hint="default"/>
        </w:rPr>
        <w:br w:type="textWrapping"/>
      </w:r>
      <w:r>
        <w:rPr>
          <w:rFonts w:hint="default"/>
        </w:rPr>
        <w:t>　　[2]时坦.中职英语教学激发学生学习兴趣的几种方法[J].职业教育研究，2007(3).</w:t>
      </w:r>
      <w:r>
        <w:rPr>
          <w:rFonts w:hint="default"/>
        </w:rPr>
        <w:br w:type="textWrapping"/>
      </w:r>
      <w:r>
        <w:rPr>
          <w:rFonts w:hint="default"/>
        </w:rPr>
        <w:t>　　[3]陈芳.谈谈职校生英语学习兴趣的培养[J].桂林教育学院学报，1998(3).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54BF5"/>
    <w:rsid w:val="20554BF5"/>
    <w:rsid w:val="21427500"/>
    <w:rsid w:val="4C447CC7"/>
    <w:rsid w:val="54544C1B"/>
    <w:rsid w:val="61537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0"/>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10">
    <w:name w:val="标题 2 Char"/>
    <w:link w:val="3"/>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2017-03-27T02:07:00Z</dcterms:created>
  <dc:creator>hjzh</dc:creator>
  <cp:lastModifiedBy>中教杯大赛组委会吴老师</cp:lastModifiedBy>
  <dcterms:modified xsi:type="dcterms:W3CDTF">2017-11-24T06:44:47Z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