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r>
        <w:rPr>
          <w:rFonts w:hint="default"/>
        </w:rPr>
        <w:t>构建高效灵活的</w:t>
      </w:r>
      <w:r>
        <w:t>小学</w:t>
      </w:r>
      <w:r>
        <w:rPr>
          <w:rFonts w:hint="eastAsia"/>
          <w:lang w:eastAsia="zh-CN"/>
        </w:rPr>
        <w:t>语文</w:t>
      </w:r>
      <w:r>
        <w:t>自主学习模式</w:t>
      </w:r>
    </w:p>
    <w:p>
      <w:pPr>
        <w:jc w:val="center"/>
        <w:rPr>
          <w:rFonts w:hint="eastAsia"/>
          <w:lang w:val="en-US" w:eastAsia="zh-CN"/>
        </w:rPr>
      </w:pPr>
      <w:r>
        <w:rPr>
          <w:rFonts w:hint="eastAsia"/>
          <w:lang w:val="en-US" w:eastAsia="zh-CN"/>
        </w:rPr>
        <w:t xml:space="preserve">山东省青岛市胶州第五实验小学    王淑芹   </w:t>
      </w:r>
      <w:bookmarkEnd w:id="0"/>
      <w:r>
        <w:rPr>
          <w:rFonts w:hint="eastAsia"/>
          <w:lang w:val="en-US" w:eastAsia="zh-CN"/>
        </w:rPr>
        <w:t xml:space="preserve"> 小学语文</w:t>
      </w:r>
    </w:p>
    <w:p>
      <w:r>
        <w:rPr>
          <w:rFonts w:hint="eastAsia"/>
          <w:lang w:eastAsia="zh-CN"/>
        </w:rPr>
        <w:t>摘要：</w:t>
      </w:r>
      <w:r>
        <w:t>自主学习</w:t>
      </w:r>
      <w:r>
        <w:rPr>
          <w:rFonts w:hint="default"/>
        </w:rPr>
        <w:t>要求学生重视自身体验和反思，培养和发展学习能力和终身发展能力。学生在小组或团队中为了完成共同的任务，有明确的责任分工的合作学习以及共同进行平等探讨的互助性学习。在语文课堂教学中，创设安全、高效的学习氛围，建立完善、全面的学习体系，构建高效灵活的小组运作模式是保证</w:t>
      </w:r>
      <w:r>
        <w:rPr>
          <w:rFonts w:hint="eastAsia"/>
          <w:lang w:eastAsia="zh-CN"/>
        </w:rPr>
        <w:t>学生</w:t>
      </w:r>
      <w:r>
        <w:rPr>
          <w:rFonts w:hint="default"/>
        </w:rPr>
        <w:t>自主学习切实有效的基本要素。</w:t>
      </w:r>
    </w:p>
    <w:p>
      <w:r>
        <w:rPr>
          <w:rFonts w:hint="eastAsia"/>
          <w:lang w:val="en-US" w:eastAsia="zh-CN"/>
        </w:rPr>
        <w:t xml:space="preserve">关键词： </w:t>
      </w:r>
      <w:r>
        <w:t>新课</w:t>
      </w:r>
      <w:r>
        <w:rPr>
          <w:rFonts w:hint="eastAsia"/>
          <w:lang w:eastAsia="zh-CN"/>
        </w:rPr>
        <w:t>改；</w:t>
      </w:r>
      <w:r>
        <w:t>小学</w:t>
      </w:r>
      <w:r>
        <w:rPr>
          <w:rFonts w:hint="eastAsia"/>
          <w:lang w:eastAsia="zh-CN"/>
        </w:rPr>
        <w:t>语文；</w:t>
      </w:r>
      <w:r>
        <w:t>课堂</w:t>
      </w:r>
      <w:r>
        <w:rPr>
          <w:rFonts w:hint="eastAsia"/>
          <w:lang w:eastAsia="zh-CN"/>
        </w:rPr>
        <w:t>；</w:t>
      </w:r>
      <w:r>
        <w:t>自主学习</w:t>
      </w:r>
      <w:r>
        <w:rPr>
          <w:rFonts w:hint="eastAsia"/>
          <w:lang w:eastAsia="zh-CN"/>
        </w:rPr>
        <w:t>；</w:t>
      </w:r>
      <w:r>
        <w:t>模式</w:t>
      </w:r>
      <w:r>
        <w:rPr>
          <w:rFonts w:hint="eastAsia"/>
          <w:lang w:eastAsia="zh-CN"/>
        </w:rPr>
        <w:t>；</w:t>
      </w:r>
      <w:r>
        <w:t>探究 </w:t>
      </w:r>
    </w:p>
    <w:p>
      <w:r>
        <w:t>随着新课改的全面落实，课堂教学中，教师不但要负责向学生传授知识和技能，最重要的是教会学生掌握自主学习的方法。而小学语文教学更要加强对学生进行自主、探究式学习能力的培养，与此同时，还应对学生创新思维和能力的培养引起高度重视，以便为学生将来实现终身学习奠定良好的基础。</w:t>
      </w:r>
      <w:r>
        <w:rPr>
          <w:rFonts w:hint="default"/>
        </w:rPr>
        <w:br w:type="textWrapping"/>
      </w:r>
      <w:r>
        <w:rPr>
          <w:rFonts w:hint="default"/>
        </w:rPr>
        <w:t>一、营造自主学习</w:t>
      </w:r>
      <w:r>
        <w:rPr>
          <w:rFonts w:hint="eastAsia"/>
          <w:lang w:eastAsia="zh-CN"/>
        </w:rPr>
        <w:t>的</w:t>
      </w:r>
      <w:r>
        <w:rPr>
          <w:rFonts w:hint="default"/>
        </w:rPr>
        <w:t>环境</w:t>
      </w:r>
      <w:r>
        <w:rPr>
          <w:rFonts w:hint="default"/>
        </w:rPr>
        <w:br w:type="textWrapping"/>
      </w:r>
      <w:r>
        <w:rPr>
          <w:rFonts w:hint="eastAsia"/>
        </w:rPr>
        <w:t>新课改所倡导自主、合作、创新的学习方式，是以目标统领内容，以学生为主体的教学形式，它改变了过去以接受性学习为主、以记忆模仿为主、以书面知识为主和间接经验为主的传统模式，融学习于活动中，寓乐于教学中，使学生的创新精神和能力得以培养，是适应新时期教育的一种以人为本的新型学习方式。因此摸索、实践这种新的课堂学习方式，更好的服务于学生，给学生更大的学习空间，让课堂真正活起来，充满生命力就显得格外的重要。</w:t>
      </w:r>
      <w:r>
        <w:rPr>
          <w:rFonts w:hint="default"/>
        </w:rPr>
        <w:t> 在讲述《十里长街送总理》这篇课文时，老师可以先用饱含深情的话语向学生说“同学们，在中国五千年的历史长河中，1976年1月8日就像是流星一样匆匆而过，但是就在这一天，我们最敬爱的周恩来总理永远地离开了我们，这一天是中国人民悲痛的一天；这一天，联合国降半旗为我们伟大而敬爱的周总理默哀致敬。今天，让我们通过《十里长街送总理》这篇课文再次回到1976年1月8日，再次感受全国人民十里长街送总理的悲痛的、催人泪下的感人场面！”。通过这样一番话，学生们的情感被充分地调动起来。在整个课堂教学过程中，学生们深深地感受到了全国人民对周总理的爱戴、怀念之情，很好地理解和把握了课文所要表达的情感。</w:t>
      </w:r>
      <w:r>
        <w:rPr>
          <w:rFonts w:hint="default"/>
        </w:rPr>
        <w:br w:type="textWrapping"/>
      </w:r>
      <w:r>
        <w:rPr>
          <w:rFonts w:hint="eastAsia"/>
          <w:lang w:eastAsia="zh-CN"/>
        </w:rPr>
        <w:t>二</w:t>
      </w:r>
      <w:r>
        <w:rPr>
          <w:rFonts w:hint="default"/>
        </w:rPr>
        <w:t>、探索自主探究学习模式</w:t>
      </w:r>
    </w:p>
    <w:p>
      <w:r>
        <w:rPr>
          <w:rFonts w:hint="default"/>
        </w:rPr>
        <w:t>“自主探究和小组合作学习”的教学模式是指在教师指导下，以学生运用探究的方式进行自主和合作学习、主动获取知识和发展能力为价值取向的一种教学模式。以学生独立自主与合作讨论为前提，以学生的周围环境和生活实际为参照，给学生自由表达、质疑、探讨问题的机会，强调教师指导下由学生主动探索、主动思考、亲自体验、合作探讨的过程与方法。</w:t>
      </w:r>
    </w:p>
    <w:p>
      <w:r>
        <w:rPr>
          <w:rFonts w:hint="default"/>
        </w:rPr>
        <w:t>“自主探究和小组合作学习”教学模式的基本环节为：营造问题情境――提出探究问题――寻找解决方案（个人与小组）――实施问题解决――小组（班级）分享――拓展与反思。主要教学原则是主动性原则、启发性原则、发展性原则和情感性原则。在具体教学方法上：1. 以“问题的探究解决”为教学主线。教师根据教学内容，从知识的发生发展过程，到知识的理解应用，设计成恰当的问题，引导学生围绕问题的解决展开教与学。如《少年闰土》，在落实教学内容的基础上，让学生在不断地提出问题、分析和解决问题的过程中，掌握知识，提高能力。2. 以培养学生的创新思维为重点。加强学生的基础知识、基本方法、基本能力的教学,重视问题的开放性。3. 以“培养学生发展性学力”为教学目的。学生参与是体现学生为主体的一个重要方面，而学生主动参与是培养学生自主探究、自主学习的基础，也是培养学生创新意识和能力的基点。根据学生的个性特长，结合语文研究性课题和综合性活动，指导学生研究性学习，发展性学习，综合学习，为学生的终生学习打下坚实的基础。</w:t>
      </w:r>
    </w:p>
    <w:p>
      <w:r>
        <w:rPr>
          <w:rFonts w:hint="eastAsia"/>
          <w:lang w:eastAsia="zh-CN"/>
        </w:rPr>
        <w:t>三</w:t>
      </w:r>
      <w:r>
        <w:rPr>
          <w:rFonts w:hint="default"/>
        </w:rPr>
        <w:t>、养成自主学习习惯</w:t>
      </w:r>
      <w:r>
        <w:rPr>
          <w:rFonts w:hint="default"/>
        </w:rPr>
        <w:br w:type="textWrapping"/>
      </w:r>
      <w:r>
        <w:rPr>
          <w:rFonts w:hint="default"/>
        </w:rPr>
        <w:t>       在课堂教学期间，教师不但要负责向学生传授知识，更重要的是要教会学生自主获得知识，养成自主学习的良好习惯，这对培养学生的终身学习有着重要意义。课堂教学时不单单是老师在台上讲，还要鼓励学生积极参与课堂实践活动。比如让学生在读书过程中做到眼到、口到、心到、手到，培养他们认真读书的好习惯。在读书过程中，要看清读准，不漏字不添字；要在读的过程中思考每一个字、词、句的含义；要在读书时多动笔，将自己的感受和不理解的地方记录下来。另外，还要培养学生在其他人进行汇报时迅速掌握对方所要表达意思的能力，同时对对方发言的正误之处进行准确判断，并鼓励学生大胆发言，将自己的见解和大家共同分享，如此一来，不但培养了学生的良好学习习惯，还使得他们的口头表扬能力有了大幅提升。在提升学生自主学习能力期间，要鼓励学生以课文内容为基础进行大胆的想象和创新，大胆表达自己的见解。通过让学生运用自己所学知识来解决日常生活学习中的一些实际问题，不但能够起到巩固所学知识的作用，还能使他们的思维获得升华。例如在向学生教授完《亡羊补牢》这篇课文后，学生们会针对教师提出的“懂得了什么道理？”这一问题各抒己见，有的说“犯了错误就要及时改正”有的说“要虚心接受别人的意见”还有的说“如果犯了错还一意孤行，不知悔改，就会酿成大祸”等等。学生们表达的这些独特见解有利于他们创新意识的培养和发展。</w:t>
      </w:r>
      <w:r>
        <w:rPr>
          <w:rFonts w:hint="default"/>
        </w:rPr>
        <w:br w:type="textWrapping"/>
      </w:r>
      <w:r>
        <w:rPr>
          <w:rFonts w:hint="eastAsia"/>
          <w:lang w:eastAsia="zh-CN"/>
        </w:rPr>
        <w:t>四</w:t>
      </w:r>
      <w:r>
        <w:rPr>
          <w:rFonts w:hint="default"/>
        </w:rPr>
        <w:t>、组织全班讨论，扩大小组学习效益</w:t>
      </w:r>
    </w:p>
    <w:p>
      <w:r>
        <w:rPr>
          <w:rFonts w:hint="default"/>
        </w:rPr>
        <w:t>教师根据分组学习情况和教学目标，选好讨论的内容与形式，在小组合作学习的基础上，全班交流甚至争论。内容可以是小组讨论的成果与疑难，也可以是课文的重点、难点，读、说、写的侧重点。形式通常有三种：（1）汇报式。可以是小组代表汇报，也可以各组按序汇报；可以是全局汇报，也可以是局部汇报或择要汇报。（2）交流式。参加交流的人员：后进生，小组讨论时持保留意见者，教师巡视时发现并指定的典型问题和答案的持有者。（3）辩论式。汇报交流过程中对有典型意义的问题，教师可随时引导辩论。在应得出一致意见的问题上力求得出一致意见，在允许有不同意见的问题上不强求一致，尊重学生个性化、体验式的理解，鼓励创新。小组学习让学生由被动变为主动，把个人主动探究、小组交流、全班讨论、教师指点等有机地结合起来。特别是在分组讨论中，发挥了学生的主体作用，组内成员相互合作，小组之间合作、竞争，激发了学习热情，挖掘了个体学习潜能，增大了信息量，使学生在互补促进中共同提高。</w:t>
      </w:r>
    </w:p>
    <w:p>
      <w:pPr>
        <w:rPr>
          <w:rFonts w:hint="default"/>
        </w:rPr>
      </w:pPr>
      <w:r>
        <w:rPr>
          <w:rFonts w:hint="default"/>
        </w:rPr>
        <w:t xml:space="preserve"> 总之，自主学习是新课改下的必然趋势，是对主体教育思想的重要反映。在小学语文课堂教学过程中，教师应在培养学生自主学习能力的基础上，为学生营造轻松愉悦的自主学习氛围，尽可能地发掘学生的潜能，鼓励学生进行主动思考和学习，取得良好教学效果。</w:t>
      </w:r>
    </w:p>
    <w:p>
      <w:pPr>
        <w:rPr>
          <w:rFonts w:hint="eastAsia"/>
          <w:lang w:eastAsia="zh-CN"/>
        </w:rPr>
      </w:pPr>
      <w:r>
        <w:rPr>
          <w:rFonts w:hint="eastAsia"/>
          <w:lang w:eastAsia="zh-CN"/>
        </w:rPr>
        <w:t>参考文献：</w:t>
      </w:r>
    </w:p>
    <w:p>
      <w:pPr>
        <w:rPr>
          <w:rFonts w:hint="default"/>
        </w:rPr>
      </w:pPr>
      <w:r>
        <w:rPr>
          <w:rFonts w:hint="default"/>
          <w:lang w:val="en-US" w:eastAsia="zh-CN"/>
        </w:rPr>
        <w:t>1</w:t>
      </w:r>
      <w:r>
        <w:tab/>
      </w:r>
      <w:r>
        <w:rPr>
          <w:rFonts w:hint="default"/>
          <w:lang w:val="en-US" w:eastAsia="zh-CN"/>
        </w:rPr>
        <w:t>陈宏;;</w:t>
      </w:r>
      <w:r>
        <w:rPr>
          <w:rFonts w:hint="default"/>
          <w:lang w:val="en-US" w:eastAsia="zh-CN"/>
        </w:rPr>
        <w:fldChar w:fldCharType="begin"/>
      </w:r>
      <w:r>
        <w:rPr>
          <w:rFonts w:hint="default"/>
          <w:lang w:val="en-US" w:eastAsia="zh-CN"/>
        </w:rPr>
        <w:instrText xml:space="preserve"> HYPERLINK "http://www.cnki.com.cn/Article/CJFDTOTAL-KXZK200903059.htm                          " \t "http://www.cnki.com.cn/Article/_blank" </w:instrText>
      </w:r>
      <w:r>
        <w:rPr>
          <w:rFonts w:hint="default"/>
          <w:lang w:val="en-US" w:eastAsia="zh-CN"/>
        </w:rPr>
        <w:fldChar w:fldCharType="separate"/>
      </w:r>
      <w:r>
        <w:rPr>
          <w:rFonts w:hint="default"/>
        </w:rPr>
        <w:t>小学语文自主学习课堂模式初探</w:t>
      </w:r>
      <w:r>
        <w:rPr>
          <w:rFonts w:hint="default"/>
          <w:lang w:val="en-US" w:eastAsia="zh-CN"/>
        </w:rPr>
        <w:fldChar w:fldCharType="end"/>
      </w:r>
      <w:r>
        <w:rPr>
          <w:rFonts w:hint="default"/>
          <w:lang w:val="en-US" w:eastAsia="zh-CN"/>
        </w:rPr>
        <w:t>[J];科学咨询(教育科研);2009年03期</w:t>
      </w:r>
    </w:p>
    <w:p>
      <w:pPr>
        <w:rPr>
          <w:rFonts w:hint="default"/>
        </w:rPr>
      </w:pPr>
      <w:r>
        <w:rPr>
          <w:rFonts w:hint="default"/>
          <w:lang w:val="en-US" w:eastAsia="zh-CN"/>
        </w:rPr>
        <w:t>2</w:t>
      </w:r>
      <w:r>
        <w:rPr>
          <w:rFonts w:hint="default"/>
        </w:rPr>
        <w:tab/>
      </w:r>
      <w:r>
        <w:rPr>
          <w:rFonts w:hint="default"/>
          <w:lang w:val="en-US" w:eastAsia="zh-CN"/>
        </w:rPr>
        <w:t>冯秀梅;;</w:t>
      </w:r>
      <w:r>
        <w:rPr>
          <w:rFonts w:hint="default"/>
          <w:lang w:val="en-US" w:eastAsia="zh-CN"/>
        </w:rPr>
        <w:fldChar w:fldCharType="begin"/>
      </w:r>
      <w:r>
        <w:rPr>
          <w:rFonts w:hint="default"/>
          <w:lang w:val="en-US" w:eastAsia="zh-CN"/>
        </w:rPr>
        <w:instrText xml:space="preserve"> HYPERLINK "http://www.cnki.com.cn/Article/CJFDTOTAL-QCSY201022249.htm                          " \t "http://www.cnki.com.cn/Article/_blank" </w:instrText>
      </w:r>
      <w:r>
        <w:rPr>
          <w:rFonts w:hint="default"/>
          <w:lang w:val="en-US" w:eastAsia="zh-CN"/>
        </w:rPr>
        <w:fldChar w:fldCharType="separate"/>
      </w:r>
      <w:r>
        <w:rPr>
          <w:rFonts w:hint="default"/>
        </w:rPr>
        <w:t>新课程理念下小学语文自主学习模式的构建</w:t>
      </w:r>
      <w:r>
        <w:rPr>
          <w:rFonts w:hint="default"/>
          <w:lang w:val="en-US" w:eastAsia="zh-CN"/>
        </w:rPr>
        <w:fldChar w:fldCharType="end"/>
      </w:r>
      <w:r>
        <w:rPr>
          <w:rFonts w:hint="default"/>
          <w:lang w:val="en-US" w:eastAsia="zh-CN"/>
        </w:rPr>
        <w:t>[J];青春岁月;2010年22期</w:t>
      </w:r>
    </w:p>
    <w:p>
      <w:pPr>
        <w:rPr>
          <w:rFonts w:hint="default"/>
        </w:rPr>
      </w:pPr>
      <w:r>
        <w:rPr>
          <w:rFonts w:hint="default"/>
          <w:lang w:val="en-US" w:eastAsia="zh-CN"/>
        </w:rPr>
        <w:t>3</w:t>
      </w:r>
      <w:r>
        <w:rPr>
          <w:rFonts w:hint="default"/>
        </w:rPr>
        <w:tab/>
      </w:r>
      <w:r>
        <w:rPr>
          <w:rFonts w:hint="default"/>
          <w:lang w:val="en-US" w:eastAsia="zh-CN"/>
        </w:rPr>
        <w:t>齐俊平;;</w:t>
      </w:r>
      <w:r>
        <w:rPr>
          <w:rFonts w:hint="default"/>
          <w:lang w:val="en-US" w:eastAsia="zh-CN"/>
        </w:rPr>
        <w:fldChar w:fldCharType="begin"/>
      </w:r>
      <w:r>
        <w:rPr>
          <w:rFonts w:hint="default"/>
          <w:lang w:val="en-US" w:eastAsia="zh-CN"/>
        </w:rPr>
        <w:instrText xml:space="preserve"> HYPERLINK "http://www.cnki.com.cn/Article/CJFDTOTAL-SXJU201301291.htm                          " \t "http://www.cnki.com.cn/Article/_blank" </w:instrText>
      </w:r>
      <w:r>
        <w:rPr>
          <w:rFonts w:hint="default"/>
          <w:lang w:val="en-US" w:eastAsia="zh-CN"/>
        </w:rPr>
        <w:fldChar w:fldCharType="separate"/>
      </w:r>
      <w:r>
        <w:rPr>
          <w:rFonts w:hint="default"/>
        </w:rPr>
        <w:t>小学语文“自主学习”课堂教学模式的构建</w:t>
      </w:r>
      <w:r>
        <w:rPr>
          <w:rFonts w:hint="default"/>
          <w:lang w:val="en-US" w:eastAsia="zh-CN"/>
        </w:rPr>
        <w:fldChar w:fldCharType="end"/>
      </w:r>
      <w:r>
        <w:rPr>
          <w:rFonts w:hint="default"/>
          <w:lang w:val="en-US" w:eastAsia="zh-CN"/>
        </w:rPr>
        <w:t>[J];新课程学习(中);2013年01期</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lucida Grande">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_5b8b_4f53">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_4eff_5b8b">
    <w:altName w:val="Courier New"/>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lucida Grande">
    <w:altName w:val="仿宋_GB2312"/>
    <w:panose1 w:val="00000000000000000000"/>
    <w:charset w:val="01"/>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Latha">
    <w:panose1 w:val="020B0604020202020204"/>
    <w:charset w:val="00"/>
    <w:family w:val="auto"/>
    <w:pitch w:val="default"/>
    <w:sig w:usb0="00100003" w:usb1="00000000" w:usb2="00000000" w:usb3="00000000" w:csb0="00000001" w:csb1="00000000"/>
  </w:font>
  <w:font w:name="等线">
    <w:altName w:val="Courier New"/>
    <w:panose1 w:val="00000000000000000000"/>
    <w:charset w:val="00"/>
    <w:family w:val="auto"/>
    <w:pitch w:val="default"/>
    <w:sig w:usb0="00000000" w:usb1="00000000" w:usb2="00000000" w:usb3="00000000" w:csb0="00000000" w:csb1="00000000"/>
  </w:font>
  <w:font w:name="TimesNewRoman">
    <w:altName w:val="黑体"/>
    <w:panose1 w:val="00000000000000000000"/>
    <w:charset w:val="86"/>
    <w:family w:val="auto"/>
    <w:pitch w:val="default"/>
    <w:sig w:usb0="00000000" w:usb1="00000000" w:usb2="00000010" w:usb3="00000000" w:csb0="00040000" w:csb1="00000000"/>
  </w:font>
  <w:font w:name="Noto Serif">
    <w:altName w:val="Courier New"/>
    <w:panose1 w:val="00000000000000000000"/>
    <w:charset w:val="00"/>
    <w:family w:val="auto"/>
    <w:pitch w:val="default"/>
    <w:sig w:usb0="00000000" w:usb1="00000000" w:usb2="00000000" w:usb3="00000000" w:csb0="00000000" w:csb1="00000000"/>
  </w:font>
  <w:font w:name="�0�7�0�3">
    <w:altName w:val="Courier New"/>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寰蒋闆呴粦">
    <w:altName w:val="Courier New"/>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30F2B"/>
    <w:rsid w:val="0E8C221F"/>
    <w:rsid w:val="11830F2B"/>
    <w:rsid w:val="18AA56CD"/>
    <w:rsid w:val="69F90E9F"/>
    <w:rsid w:val="6EFB2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99"/>
      <w:u w:val="none"/>
    </w:rPr>
  </w:style>
  <w:style w:type="character" w:styleId="8">
    <w:name w:val="Emphasis"/>
    <w:basedOn w:val="5"/>
    <w:qFormat/>
    <w:uiPriority w:val="0"/>
  </w:style>
  <w:style w:type="character" w:styleId="9">
    <w:name w:val="Hyperlink"/>
    <w:basedOn w:val="5"/>
    <w:qFormat/>
    <w:uiPriority w:val="0"/>
    <w:rPr>
      <w:color w:val="0000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2016-12-27T11:05:00Z</dcterms:created>
  <dc:creator>Administrator</dc:creator>
  <cp:lastModifiedBy>中教杯大赛组委会吴老师</cp:lastModifiedBy>
  <dcterms:modified xsi:type="dcterms:W3CDTF">2017-11-24T06:31:28Z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