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如何有效提高《品德与社会》课堂教学效率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青岛市城阳区上马街道张哥庄小学   苏奎之  </w:t>
      </w:r>
      <w:r>
        <w:rPr>
          <w:b/>
          <w:bCs/>
          <w:lang w:val="en-US" w:eastAsia="zh-CN"/>
        </w:rPr>
        <w:br w:type="textWrapping"/>
      </w:r>
      <w:bookmarkStart w:id="0" w:name="_GoBack"/>
      <w:bookmarkEnd w:id="0"/>
    </w:p>
    <w:p>
      <w:pPr>
        <w:rPr>
          <w:b/>
          <w:bCs/>
        </w:rPr>
      </w:pPr>
      <w:r>
        <w:rPr>
          <w:rFonts w:hint="eastAsia"/>
          <w:b/>
          <w:bCs/>
          <w:lang w:eastAsia="zh-CN"/>
        </w:rPr>
        <w:t>摘要：</w:t>
      </w:r>
      <w:r>
        <w:rPr>
          <w:rFonts w:hint="eastAsia"/>
          <w:b/>
          <w:bCs/>
        </w:rPr>
        <w:t>《品德与社会》课程标准指出：儿童的生活是课程的基础，教育的内容和形式必须贴进儿童的生活反映儿童的需要，教育必须从他们的发展的现实和可能出发，采用儿童乐于和适于接受的生动，活泼的课堂的活动形式，帮助他们解决现实生活的问题。做到课内与课外结合，真正让学生把在课堂上所学得的知识应用到社会实践中去。《品德与社会》学科是帮助学生积累基础知识，锻炼学习能力，丰富学生素质内涵的一个学科，是培养学生情感、态度、价值观的一个平台。同时，它更是帮助学生了解社会，适应社会的一种重要途径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关键词：有效；提高；《品德与社会》；课堂教学；效率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    高效课堂是师生共同遵循教学活动的客观规律，为了满足社会和个人的教育价值需求而组织实施的最佳教学活动。他的特点是以最优的效率，最好的效益促进学生在知识与技能，过程与方法，情感态度与价值观“三维目标”上获得整合，协调，可持续的进步和发展，从而实现预期的教学目标。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在平时的品德教学中，究竟如何实施高效教学，构建高效课堂呢？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    一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 创设情境，体现高效</w:t>
      </w:r>
      <w:r>
        <w:rPr>
          <w:rFonts w:hint="eastAsia"/>
          <w:b/>
          <w:bCs/>
          <w:lang w:eastAsia="zh-CN"/>
        </w:rPr>
        <w:t>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    《新课标》指出：力求从学生熟悉的生活情境与童话世界出发，选择学生身边的，感兴趣的问题，以激发学生的兴趣与动机，使学生初步明白一个道理。在教学中，老师要不失时机地创设与学生生活环境，知识背景密切相关的，又是学生感兴趣的学习情境。而创设情境时一定要考虑情境创设的有效性，不能只是流于形式。创设有效的情境是提高课堂教学高效地重要条件。为了使创设的情境高效，我认为在创设教学情景时，首先要选取现实的生活情境。教师可直接选取教材中提供的学生熟悉的日常生活情境进行加工，或者自己创设学生感兴趣的现实生活素材，作为课堂情境。其次是要构建开放的学习情境。教师要对课内知识进行延伸与拓展，将抽象知识学习过程转变为实践性、 开放性的学习过程，引导学生发现问题，大胆提出猜想，不断形成、 积累、 拓展新的生活经验。第三是要创设多元的教学情境。教师可以通过对学生生活及兴趣的了解，对教学内容进行二次加工和整合，再次创设教学情境。如游戏、 角色表演、 团体竞赛、 生活问题解决等新颖的、 趣味的、具有挑战性的情境，使学生从中感悟到学习的乐趣，产生学习的需要，激发探索新知的积极性，主动有效地参与学习。如在教学《我们合作》时，我为了让学生明白成功的合作不仅要有目标意识，而且要有协作意识，创设了这样一个教学情境——搬讲台。具体步骤是：1、 两名学生搬，其中一人不用力；2、 四名学生搬，但方向不同；3、 四名学生一齐向同一方向用力搬；4、 让学生说说这几种情况的不同结果及其原因；5、 学生齐唱《团结就是力量》。为了让学生懂得“只有成功合作，才能合作成功”的道理，我结合实际情况，将表演、 说话、 唱歌等有机组合在一起，创设了“搬讲台”这一情境，让学生在兴趣盎然的活动中明白道理，受到教育，也充分体现出了课堂教学的高效性。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    二 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媒体运用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 实现高效</w:t>
      </w:r>
      <w:r>
        <w:rPr>
          <w:rFonts w:hint="eastAsia"/>
          <w:b/>
          <w:bCs/>
          <w:lang w:eastAsia="zh-CN"/>
        </w:rPr>
        <w:t>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    运用各种媒体辅助教学，是课堂教学的一种切实有效地方法，可以是视听，也可以是实践活动。现代化教学手段如计算机、 投影仪、 实物展示平台、以及其他影音设备等等。在教学活动中，只要能恰到好处的运用，就可以更好地展示教学重点，突破教学难点，帮学生悟道明理，起到事半功倍的效果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如在教学《保护环境》这一内容的时候，我一上课就让学生看录像，欣赏</w:t>
      </w:r>
      <w:r>
        <w:rPr>
          <w:rFonts w:hint="eastAsia"/>
          <w:b/>
          <w:bCs/>
          <w:lang w:val="en-US" w:eastAsia="zh-CN"/>
        </w:rPr>
        <w:t>青岛</w:t>
      </w:r>
      <w:r>
        <w:rPr>
          <w:rFonts w:hint="eastAsia"/>
          <w:b/>
          <w:bCs/>
        </w:rPr>
        <w:t>周边如</w:t>
      </w:r>
      <w:r>
        <w:rPr>
          <w:rFonts w:hint="eastAsia"/>
          <w:b/>
          <w:bCs/>
          <w:lang w:eastAsia="zh-CN"/>
        </w:rPr>
        <w:t>石老人</w:t>
      </w:r>
      <w:r>
        <w:rPr>
          <w:rFonts w:hint="eastAsia"/>
          <w:b/>
          <w:bCs/>
        </w:rPr>
        <w:t xml:space="preserve">、 </w:t>
      </w:r>
      <w:r>
        <w:rPr>
          <w:rFonts w:hint="eastAsia"/>
          <w:b/>
          <w:bCs/>
          <w:lang w:eastAsia="zh-CN"/>
        </w:rPr>
        <w:t>沙子口</w:t>
      </w:r>
      <w:r>
        <w:rPr>
          <w:rFonts w:hint="eastAsia"/>
          <w:b/>
          <w:bCs/>
        </w:rPr>
        <w:t>等等一些景点，让学生切身感受环境的优美。接着，我又播放另一处环境变化过程的录像：河面秀丽，河水清澈，小鱼儿在水里自由自在的游戏，旁边是绿油油的草地，洁白的羊群，悠闲地牛儿。慢慢地小河发生了变化，河水变成黑色，河边是死去的鱼儿，河面上漂浮这白色垃圾，两岸再也没有悠闲的牛羊。屏幕上出现几个字：救救小河。 为了让学生感受到环境保护的重要，我采用多媒体演示，引起学生的思考，特别是运用两幅画面的对比，让学生的心灵受到了极大地震撼，让他们深切的感受到:保护环境 人人有责。多年的教学实践也让我意识到，运用各种媒体教学是还要处理好手段与教学目标、手段与教学内容、 手段与教学策略之间的关系，不要喧宾夺主，流于形式；不能</w:t>
      </w:r>
      <w:r>
        <w:rPr>
          <w:rFonts w:hint="eastAsia"/>
          <w:b/>
          <w:bCs/>
          <w:lang w:eastAsia="zh-CN"/>
        </w:rPr>
        <w:t>让</w:t>
      </w:r>
      <w:r>
        <w:rPr>
          <w:rFonts w:hint="eastAsia"/>
          <w:b/>
          <w:bCs/>
        </w:rPr>
        <w:t>现代化教学手段游离于教学内容之外；更不能为运用而运用，过于追求形式上的完美。只有合理运用，才能既调动学生学习兴趣，又提高学习效率，保证课堂教学的高效。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  三 、课堂教学活动生活化。</w:t>
      </w: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>《品德与社会》课堂教学生活化，是一种以实际生活为载体，以实践体验为途径，以主体发挥为方式，以情感培养为核心，以学会正确处理自然、人、社会关系，并积极主动生活为目标的课堂教学模式。教师要在新一轮课程改革理念指导下，构建和形成小学生《品德与社会》课程生活化的目标、内容、途径方式，评价标准等，将小学生品德性、社会性养成融入学生生活和社会生活实际之中，在教师的组织、协助及学生间协作互助下，让学生们在生活实践活动过程中充分体验，在体验中逐步丰富生活的知识经验，培养其积极对待生活的态度，提高适应创造生活的能力，形成规范健康享用生活的行为，为他们将来人人成为合格公民打下坚实基础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四、</w:t>
      </w:r>
      <w:r>
        <w:rPr>
          <w:rFonts w:hint="eastAsia"/>
          <w:b/>
          <w:bCs/>
        </w:rPr>
        <w:t>与其他学科相整合，体现综合性。</w:t>
      </w: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</w:rPr>
        <w:t>日新月异的科技进步改变着人们的生产、学习和生活，日趋激烈的国际竞争，需要大量的复合型人才。这就需要我们培养学生适应社会的综合能力，提高综合素质。新课标非常注重学科间的整合。新教材品德与生活品德与社会课，本身就渗透了多个学科的知识，这是一大优势。根据新课标理念，教师在教学中就要应用各个学科的相关知识对学生进行综合教育，潜移默化地培养学生动手、动脑、动口等综合能力，充分调动学生的学习兴趣。</w:t>
      </w: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  <w:lang w:eastAsia="zh-CN"/>
        </w:rPr>
        <w:t>总之，</w:t>
      </w:r>
      <w:r>
        <w:rPr>
          <w:rFonts w:hint="eastAsia"/>
          <w:b/>
          <w:bCs/>
        </w:rPr>
        <w:t>在品德与生活品德与社会课教学中，只要我们遵从新课标理念，认真钻研教材，选择灵活多样、切合实际的方法，就一定能达到激发学生学习兴趣，就一定能会使我们的课堂达到和谐高效。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参考文献：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  <w:lang w:val="en-US" w:eastAsia="zh-CN"/>
        </w:rPr>
        <w:t>1孙连盛;;</w:t>
      </w:r>
      <w:r>
        <w:rPr>
          <w:rFonts w:hint="default"/>
          <w:b/>
          <w:bCs/>
          <w:lang w:val="en-US" w:eastAsia="zh-CN"/>
        </w:rPr>
        <w:fldChar w:fldCharType="begin"/>
      </w:r>
      <w:r>
        <w:rPr>
          <w:rFonts w:hint="default"/>
          <w:b/>
          <w:bCs/>
          <w:lang w:val="en-US" w:eastAsia="zh-CN"/>
        </w:rPr>
        <w:instrText xml:space="preserve"> HYPERLINK "http://www.cnki.com.cn/Article/CJFDTOTAL-SDJK201112018.htm                          " \t "http://www.cnki.com.cn/Article/_blank" </w:instrText>
      </w:r>
      <w:r>
        <w:rPr>
          <w:rFonts w:hint="default"/>
          <w:b/>
          <w:bCs/>
          <w:lang w:val="en-US" w:eastAsia="zh-CN"/>
        </w:rPr>
        <w:fldChar w:fldCharType="separate"/>
      </w:r>
      <w:r>
        <w:rPr>
          <w:rFonts w:hint="default"/>
          <w:b/>
          <w:bCs/>
        </w:rPr>
        <w:t>基于标准的好课评价尝试</w:t>
      </w:r>
      <w:r>
        <w:rPr>
          <w:rFonts w:hint="default"/>
          <w:b/>
          <w:bCs/>
          <w:lang w:val="en-US" w:eastAsia="zh-CN"/>
        </w:rPr>
        <w:fldChar w:fldCharType="end"/>
      </w:r>
      <w:r>
        <w:rPr>
          <w:rFonts w:hint="default"/>
          <w:b/>
          <w:bCs/>
          <w:lang w:val="en-US" w:eastAsia="zh-CN"/>
        </w:rPr>
        <w:t>[J];当代教育科学;2011年12期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  <w:lang w:val="en-US" w:eastAsia="zh-CN"/>
        </w:rPr>
        <w:t>2王秀峰;;</w:t>
      </w:r>
      <w:r>
        <w:rPr>
          <w:rFonts w:hint="default"/>
          <w:b/>
          <w:bCs/>
          <w:lang w:val="en-US" w:eastAsia="zh-CN"/>
        </w:rPr>
        <w:fldChar w:fldCharType="begin"/>
      </w:r>
      <w:r>
        <w:rPr>
          <w:rFonts w:hint="default"/>
          <w:b/>
          <w:bCs/>
          <w:lang w:val="en-US" w:eastAsia="zh-CN"/>
        </w:rPr>
        <w:instrText xml:space="preserve"> HYPERLINK "http://www.cnki.com.cn/Article/CJFDTOTAL-ZDJB201108012.htm                          " \t "http://www.cnki.com.cn/Article/_blank" </w:instrText>
      </w:r>
      <w:r>
        <w:rPr>
          <w:rFonts w:hint="default"/>
          <w:b/>
          <w:bCs/>
          <w:lang w:val="en-US" w:eastAsia="zh-CN"/>
        </w:rPr>
        <w:fldChar w:fldCharType="separate"/>
      </w:r>
      <w:r>
        <w:rPr>
          <w:rFonts w:hint="default"/>
          <w:b/>
          <w:bCs/>
        </w:rPr>
        <w:t>谈课堂教学中学生资源的有效利用</w:t>
      </w:r>
      <w:r>
        <w:rPr>
          <w:rFonts w:hint="default"/>
          <w:b/>
          <w:bCs/>
          <w:lang w:val="en-US" w:eastAsia="zh-CN"/>
        </w:rPr>
        <w:fldChar w:fldCharType="end"/>
      </w:r>
      <w:r>
        <w:rPr>
          <w:rFonts w:hint="default"/>
          <w:b/>
          <w:bCs/>
          <w:lang w:val="en-US" w:eastAsia="zh-CN"/>
        </w:rPr>
        <w:t>[J];中小学电教(下);2011年08期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  <w:lang w:val="en-US" w:eastAsia="zh-CN"/>
        </w:rPr>
        <w:t>3李永梅;;</w:t>
      </w:r>
      <w:r>
        <w:rPr>
          <w:rFonts w:hint="default"/>
          <w:b/>
          <w:bCs/>
          <w:lang w:val="en-US" w:eastAsia="zh-CN"/>
        </w:rPr>
        <w:fldChar w:fldCharType="begin"/>
      </w:r>
      <w:r>
        <w:rPr>
          <w:rFonts w:hint="default"/>
          <w:b/>
          <w:bCs/>
          <w:lang w:val="en-US" w:eastAsia="zh-CN"/>
        </w:rPr>
        <w:instrText xml:space="preserve"> HYPERLINK "http://www.cnki.com.cn/Article/CJFDTOTAL-KCJX2011Z4006.htm                          " \t "http://www.cnki.com.cn/Article/_blank" </w:instrText>
      </w:r>
      <w:r>
        <w:rPr>
          <w:rFonts w:hint="default"/>
          <w:b/>
          <w:bCs/>
          <w:lang w:val="en-US" w:eastAsia="zh-CN"/>
        </w:rPr>
        <w:fldChar w:fldCharType="separate"/>
      </w:r>
      <w:r>
        <w:rPr>
          <w:rFonts w:hint="default"/>
          <w:b/>
          <w:bCs/>
        </w:rPr>
        <w:t>让品德教学与生活携起手来</w:t>
      </w:r>
      <w:r>
        <w:rPr>
          <w:rFonts w:hint="default"/>
          <w:b/>
          <w:bCs/>
          <w:lang w:val="en-US" w:eastAsia="zh-CN"/>
        </w:rPr>
        <w:fldChar w:fldCharType="end"/>
      </w:r>
      <w:r>
        <w:rPr>
          <w:rFonts w:hint="default"/>
          <w:b/>
          <w:bCs/>
          <w:lang w:val="en-US" w:eastAsia="zh-CN"/>
        </w:rPr>
        <w:t>[J];课程教材教学研究(小教研究);2011年Z4期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  <w:lang w:val="en-US" w:eastAsia="zh-CN"/>
        </w:rPr>
        <w:t>4马清海;;</w:t>
      </w:r>
      <w:r>
        <w:rPr>
          <w:rFonts w:hint="default"/>
          <w:b/>
          <w:bCs/>
          <w:lang w:val="en-US" w:eastAsia="zh-CN"/>
        </w:rPr>
        <w:fldChar w:fldCharType="begin"/>
      </w:r>
      <w:r>
        <w:rPr>
          <w:rFonts w:hint="default"/>
          <w:b/>
          <w:bCs/>
          <w:lang w:val="en-US" w:eastAsia="zh-CN"/>
        </w:rPr>
        <w:instrText xml:space="preserve"> HYPERLINK "http://www.cnki.com.cn/Article/CJFDTOTAL-JLJY201118050.htm                          " \t "http://www.cnki.com.cn/Article/_blank" </w:instrText>
      </w:r>
      <w:r>
        <w:rPr>
          <w:rFonts w:hint="default"/>
          <w:b/>
          <w:bCs/>
          <w:lang w:val="en-US" w:eastAsia="zh-CN"/>
        </w:rPr>
        <w:fldChar w:fldCharType="separate"/>
      </w:r>
      <w:r>
        <w:rPr>
          <w:rFonts w:hint="default"/>
          <w:b/>
          <w:bCs/>
        </w:rPr>
        <w:t>情感在课堂教学中的运用</w:t>
      </w:r>
      <w:r>
        <w:rPr>
          <w:rFonts w:hint="default"/>
          <w:b/>
          <w:bCs/>
          <w:lang w:val="en-US" w:eastAsia="zh-CN"/>
        </w:rPr>
        <w:fldChar w:fldCharType="end"/>
      </w:r>
      <w:r>
        <w:rPr>
          <w:rFonts w:hint="default"/>
          <w:b/>
          <w:bCs/>
          <w:lang w:val="en-US" w:eastAsia="zh-CN"/>
        </w:rPr>
        <w:t>[J];吉林教育;2011年18期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??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67F51"/>
    <w:rsid w:val="1A6609FB"/>
    <w:rsid w:val="367B4395"/>
    <w:rsid w:val="5B067F51"/>
    <w:rsid w:val="5E0F42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9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00009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2016-10-13T04:19:00Z</dcterms:created>
  <dc:creator>Administrator</dc:creator>
  <cp:lastModifiedBy>中教杯大赛组委会吴老师</cp:lastModifiedBy>
  <dcterms:modified xsi:type="dcterms:W3CDTF">2017-11-23T07:40:57Z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