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D9" w:rsidRPr="00C63E48" w:rsidRDefault="00F415B1" w:rsidP="00C63E48">
      <w:pPr>
        <w:jc w:val="center"/>
        <w:rPr>
          <w:b/>
          <w:sz w:val="32"/>
          <w:szCs w:val="32"/>
        </w:rPr>
      </w:pPr>
      <w:bookmarkStart w:id="0" w:name="_GoBack"/>
      <w:bookmarkEnd w:id="0"/>
      <w:r w:rsidRPr="00C63E48">
        <w:rPr>
          <w:rFonts w:hint="eastAsia"/>
          <w:b/>
          <w:sz w:val="32"/>
          <w:szCs w:val="32"/>
        </w:rPr>
        <w:t>摭谈</w:t>
      </w:r>
      <w:r w:rsidRPr="00C63E48">
        <w:rPr>
          <w:rFonts w:hint="eastAsia"/>
          <w:b/>
          <w:sz w:val="32"/>
          <w:szCs w:val="32"/>
        </w:rPr>
        <w:t>初中历史</w:t>
      </w:r>
      <w:r w:rsidRPr="00C63E48">
        <w:rPr>
          <w:b/>
          <w:sz w:val="32"/>
          <w:szCs w:val="32"/>
        </w:rPr>
        <w:t>生活化教学</w:t>
      </w:r>
    </w:p>
    <w:p w:rsidR="009D53D9" w:rsidRDefault="00F415B1">
      <w:r>
        <w:rPr>
          <w:rFonts w:hint="eastAsia"/>
        </w:rPr>
        <w:t>山东省</w:t>
      </w:r>
      <w:r>
        <w:t>即墨市第二十八中学</w:t>
      </w:r>
      <w:r>
        <w:rPr>
          <w:rFonts w:hint="eastAsia"/>
        </w:rPr>
        <w:t xml:space="preserve">   </w:t>
      </w:r>
      <w:r>
        <w:t>解玉华</w:t>
      </w:r>
      <w:r>
        <w:rPr>
          <w:rFonts w:hint="eastAsia"/>
        </w:rPr>
        <w:t xml:space="preserve">   </w:t>
      </w:r>
      <w:r>
        <w:t>初中历史</w:t>
      </w:r>
    </w:p>
    <w:p w:rsidR="009D53D9" w:rsidRDefault="00F415B1">
      <w:r>
        <w:t>摘要：教学生活化是将教学活动置于现实的生活背景之中，从而激发学生作为生活主体参与活动的强烈愿望，同时将教学的目的要求转化为学生作为生活主体的内在需要，让他们在生活中学习，在学习中学会更好地生活，从而获得有活力的知识，并使情操得到真正的陶冶。</w:t>
      </w:r>
    </w:p>
    <w:p w:rsidR="009D53D9" w:rsidRDefault="00F415B1">
      <w:r>
        <w:t xml:space="preserve">关键词：历史与社会　课堂教学策略　生活化　实践　</w:t>
      </w:r>
    </w:p>
    <w:p w:rsidR="009D53D9" w:rsidRDefault="00F415B1">
      <w:r>
        <w:t xml:space="preserve"> </w:t>
      </w:r>
    </w:p>
    <w:p w:rsidR="009D53D9" w:rsidRDefault="00F415B1">
      <w:r>
        <w:t>学习历史是一个从感知历史到不断积累历史知识，进而不断加深对历史和现实的理解过程</w:t>
      </w:r>
      <w:r>
        <w:rPr>
          <w:rFonts w:hint="eastAsia"/>
        </w:rPr>
        <w:t>。</w:t>
      </w:r>
      <w:r>
        <w:rPr>
          <w:rFonts w:hint="eastAsia"/>
        </w:rPr>
        <w:t xml:space="preserve"> </w:t>
      </w:r>
      <w:r>
        <w:rPr>
          <w:rFonts w:hint="eastAsia"/>
        </w:rPr>
        <w:t>现在的历史教学已经不再是简单的史实教授，而是对创造性人才的培养。如何让学生在对于过去几百年甚至几千年的史实的学习中，体验到情感的共鸣，做到一般规律的总结和历史能力的内化呢？我想，历史课堂教学的生活化则是这一切的源泉。只有贴近生活的历史才是真正能让学生接受和理解的历史，才是真正能激发学生学习兴趣的历史，才是真正能得以传承的历史。就当前来说，实现</w:t>
      </w:r>
      <w:r>
        <w:rPr>
          <w:rFonts w:hint="eastAsia"/>
        </w:rPr>
        <w:t>初中</w:t>
      </w:r>
      <w:r>
        <w:rPr>
          <w:rFonts w:hint="eastAsia"/>
        </w:rPr>
        <w:t>历史教学生活化是很有必要的。</w:t>
      </w:r>
    </w:p>
    <w:p w:rsidR="009D53D9" w:rsidRDefault="00F415B1">
      <w:r>
        <w:rPr>
          <w:rFonts w:hint="eastAsia"/>
        </w:rPr>
        <w:t>一、</w:t>
      </w:r>
      <w:r>
        <w:t>教学组织形式的生活化</w:t>
      </w:r>
    </w:p>
    <w:p w:rsidR="009D53D9" w:rsidRDefault="00F415B1">
      <w:r>
        <w:rPr>
          <w:rFonts w:hint="eastAsia"/>
        </w:rPr>
        <w:t>要实现历史教学生活化的重要途径是开拓生活化的历史课堂，这就要求教师不仅要更新教育理念，改变以往单一的教学方式</w:t>
      </w:r>
      <w:r>
        <w:rPr>
          <w:rFonts w:hint="eastAsia"/>
        </w:rPr>
        <w:t>，还要在立足于新课改的基础上，使历史教学走出教室、走向社会、面向真实世界，教给学生有生命的、有生活的历史。根据新课改的要求，教师应该注意尊重学生在教学过程中的主体性地位，新课程理念也倡导学生主动参与、探究发现、交流合作的学习方式。学生是课堂教学主体，学生应充分发挥自身的自主性、积极性及创造性，主动地去发现生活知识、建构生活知识、提炼生活经验，不断积淀课内生活和课外生活的经验，把现实生活和可能生活、书本世界和生活世界有机和谐地结合起来，这是历史教学生活化的重要条件。因此，教师的职责现在应该是越来越多激励，越来</w:t>
      </w:r>
      <w:r>
        <w:rPr>
          <w:rFonts w:hint="eastAsia"/>
        </w:rPr>
        <w:t>越少传递知识，应该成为一个顾问，一位交换意见的参加者，而不是拿出现成真理的人。教师应该在教学实践中不断创设新的教学方法，尝试新的教学形式来实现历史教学生活化。</w:t>
      </w:r>
    </w:p>
    <w:p w:rsidR="009D53D9" w:rsidRDefault="00F415B1">
      <w:r>
        <w:rPr>
          <w:rFonts w:hint="eastAsia"/>
        </w:rPr>
        <w:t>情景模拟教学是以情景体验为特征的历史课堂教学模式，它分为四步模式：创设情景，使学生接受表象；亲历体验，使学生得到感染；感悟内化，使学生的精神得到提升；激励践行，使学生从情能转到智能发展并付诸行动，如讲述西安事变时，教师可以向学生模拟一幅历史画面，让学生演绎“残局”：“杀蒋”会造成什么后果？“放蒋”会造成什么后果？走哪步棋更符合中华民族的利益？学生自主</w:t>
      </w:r>
      <w:r>
        <w:rPr>
          <w:rFonts w:hint="eastAsia"/>
        </w:rPr>
        <w:t>演绎后，教师再进一步“借题发挥”，我们做事能否感情用事，应以什么作为标准？引导学生从发生在自己身边的事谈起。</w:t>
      </w:r>
    </w:p>
    <w:p w:rsidR="009D53D9" w:rsidRDefault="00F415B1">
      <w:r>
        <w:rPr>
          <w:rFonts w:hint="eastAsia"/>
        </w:rPr>
        <w:t>问题探究式教学则是以问题探究为特征的历史课堂教学模式，它同样地分为四步模式：问题生成，提出值得探究的问题；主动探究，激励和指导学生学会自主探究问题；成果交流，使学生学会互相合作，提高学生的判断能力；反馈延伸，开拓学生的视野。问题探究式教学要求教师创造一种民主、和谐、平等、自由的生活化教学氛围，使学生真正参与其中，充分发挥他们自身的自主性、积极性和创造性，例如在讲《俄国十月革命的胜利》时，教师可以联系</w:t>
      </w:r>
      <w:r>
        <w:rPr>
          <w:rFonts w:hint="eastAsia"/>
        </w:rPr>
        <w:t>有人针对苏联解体这一事实断定十月革命不是一次正确的历史选择这一论断提出探究问题：“你认为十月革命是正确的历史选择吗？为什么？”然后让学生自主探究，探究时最好分学习小组，学习小组三面围坐，教室的讲台放置一边，摆放教学用具，教师则活动在学生中间及周围，巡视和指导学生，这样就营造了一个相对宽松自由的环境供学生自主探究、互相交流合作。在学生互相交流完成果时，教师可进一步延伸提出：“为什么世界第一个社会主义大国苏联只走了短短的</w:t>
      </w:r>
      <w:r>
        <w:rPr>
          <w:rFonts w:hint="eastAsia"/>
        </w:rPr>
        <w:t>70</w:t>
      </w:r>
      <w:r>
        <w:rPr>
          <w:rFonts w:hint="eastAsia"/>
        </w:rPr>
        <w:t>多年就解体了，而中国至今仍发挥着社会主义的优越性？”让学生课后自主探究。</w:t>
      </w:r>
    </w:p>
    <w:p w:rsidR="009D53D9" w:rsidRDefault="00F415B1">
      <w:r>
        <w:rPr>
          <w:rFonts w:hint="eastAsia"/>
        </w:rPr>
        <w:t>当然，除了以上</w:t>
      </w:r>
      <w:r>
        <w:rPr>
          <w:rFonts w:hint="eastAsia"/>
        </w:rPr>
        <w:t>这些教学形式以外，还有其他很多教学形式可以使历史教学走向生活化，这</w:t>
      </w:r>
      <w:r>
        <w:rPr>
          <w:rFonts w:hint="eastAsia"/>
        </w:rPr>
        <w:lastRenderedPageBreak/>
        <w:t>里就不再赘述了。</w:t>
      </w:r>
    </w:p>
    <w:p w:rsidR="009D53D9" w:rsidRDefault="00F415B1">
      <w:r>
        <w:rPr>
          <w:rFonts w:hint="eastAsia"/>
        </w:rPr>
        <w:t>二</w:t>
      </w:r>
      <w:r>
        <w:rPr>
          <w:rFonts w:hint="eastAsia"/>
        </w:rPr>
        <w:t>、教学语言的生活化</w:t>
      </w:r>
    </w:p>
    <w:p w:rsidR="009D53D9" w:rsidRDefault="00F415B1">
      <w:r>
        <w:t>现代心理学证实人的潜能在心情愉快、精神放松的状态下能够得到一定程度的开发。轻松愉快，乐观的良好情绪，不仅能产生超强的记忆力，而且能活跃创造性的思维。历史本身一幕幕缤纷多彩的主体生活画面，这给历史教学以丰富的趣味性，所以课堂上，教师恰当地运用生动有趣、富有感染力的语言，把史事生活化、直观化、通俗化，给学生展现一幅幅栩栩如生、喜闻乐见的历史画面，是非常必要和有效的。比如，鸦片输入以后的中国是一个什么样的情景</w:t>
      </w:r>
      <w:r>
        <w:t>呢？我是这样讲述的：</w:t>
      </w:r>
      <w:r>
        <w:t>1840</w:t>
      </w:r>
      <w:r>
        <w:t>年以前的中国，从沿海直到内地的大小城镇，贩卖和吸食鸦片的烟馆，象毒菌一样滋长起来，打开每个烟馆的门帘朝里面一看，只见烟雾弥漫，一些面如死灰的吸毒者，横卧榻上，手握烟枪，对着一盏鬼火一样的烟灯，</w:t>
      </w:r>
      <w:r>
        <w:t>“</w:t>
      </w:r>
      <w:r>
        <w:t>吱吱</w:t>
      </w:r>
      <w:r>
        <w:t>”</w:t>
      </w:r>
      <w:r>
        <w:t>地狂吸着。由于吸毒者一般都是晚上上瘾，所以晚上不睡，白天昏昏沉沉，因而人们称他们为</w:t>
      </w:r>
      <w:r>
        <w:t>“</w:t>
      </w:r>
      <w:r>
        <w:t>大烟鬼</w:t>
      </w:r>
      <w:r>
        <w:t>”</w:t>
      </w:r>
      <w:r>
        <w:t>。东南沿海的小集市，几十家店铺里，烟馆常常半数以上。中国的白花花的银子，淌水似的流到英国船上。寥寥数语，再现了鸦片泛滥的场景。历史教材中有许多专业化的词语，我在上课时，也常作大胆的改造。如：科</w:t>
      </w:r>
      <w:r>
        <w:t>学技术好比双刃剑，国务院的性质好比</w:t>
      </w:r>
      <w:r>
        <w:t>“</w:t>
      </w:r>
      <w:r>
        <w:t>大管家</w:t>
      </w:r>
      <w:r>
        <w:t>”</w:t>
      </w:r>
      <w:r>
        <w:t>，用</w:t>
      </w:r>
      <w:r>
        <w:t>“</w:t>
      </w:r>
      <w:r>
        <w:t>世界上没有无缘无故的爱</w:t>
      </w:r>
      <w:r>
        <w:t>”</w:t>
      </w:r>
      <w:r>
        <w:t>来形容中非建立新型战略伙伴关系的原因等。生活化的语言不但能接近师生的距离，而且把专业词语翻译成通俗易懂的语言，使学生更容易明白其中的涵义，从而激发学生学习的兴趣。</w:t>
      </w:r>
    </w:p>
    <w:p w:rsidR="009D53D9" w:rsidRDefault="00F415B1">
      <w:r>
        <w:rPr>
          <w:rFonts w:hint="eastAsia"/>
        </w:rPr>
        <w:t>三</w:t>
      </w:r>
      <w:r>
        <w:rPr>
          <w:rFonts w:hint="eastAsia"/>
        </w:rPr>
        <w:t>、热点问题的结合</w:t>
      </w:r>
    </w:p>
    <w:p w:rsidR="009D53D9" w:rsidRDefault="00F415B1">
      <w:r>
        <w:t>历史老师要有敏捷的思维和锐利的眼光，善于捕捉与社会热点问题，将德育，时政融于教学之中，以激发学生的学习热情和兴趣。如在教学</w:t>
      </w:r>
      <w:r>
        <w:t>“</w:t>
      </w:r>
      <w:r>
        <w:rPr>
          <w:rFonts w:hint="eastAsia"/>
        </w:rPr>
        <w:t>戚继光抗倭</w:t>
      </w:r>
      <w:r>
        <w:t>”</w:t>
      </w:r>
      <w:r>
        <w:t>时可以例举最近</w:t>
      </w:r>
      <w:r>
        <w:rPr>
          <w:rFonts w:hint="eastAsia"/>
        </w:rPr>
        <w:t>中日关于钓鱼岛领土问题，让学生明白日本对中国的侵略由来已久，让学生树立高度的的警惕心理和爱国情怀</w:t>
      </w:r>
      <w:r>
        <w:t>。在教学</w:t>
      </w:r>
      <w:r>
        <w:t>“</w:t>
      </w:r>
      <w:r>
        <w:rPr>
          <w:rFonts w:hint="eastAsia"/>
        </w:rPr>
        <w:t>两弹一星</w:t>
      </w:r>
      <w:r>
        <w:t>”</w:t>
      </w:r>
      <w:r>
        <w:t>时，用多媒体播放万众瞩目的中国第二艘载人飞船</w:t>
      </w:r>
      <w:r>
        <w:t>“</w:t>
      </w:r>
      <w:r>
        <w:t>神舟</w:t>
      </w:r>
      <w:r>
        <w:t>”</w:t>
      </w:r>
      <w:r>
        <w:t>六号在甘肃酒泉成功发射的画面，帮助学生树立征服自然，热爱祖国的思想。及时将社会热点事件引入课堂，有效地激发了学生关注国家大事和国际时事的兴趣，养成</w:t>
      </w:r>
      <w:r>
        <w:t>“</w:t>
      </w:r>
      <w:r>
        <w:t>家事、国事、天下事、事事关心</w:t>
      </w:r>
      <w:r>
        <w:t>”</w:t>
      </w:r>
      <w:r>
        <w:t>的良好品质，也为历史与社会教学增添了活力。</w:t>
      </w:r>
    </w:p>
    <w:p w:rsidR="009D53D9" w:rsidRDefault="00F415B1">
      <w:r>
        <w:t>杜威曾说：</w:t>
      </w:r>
      <w:r>
        <w:t>“</w:t>
      </w:r>
      <w:r>
        <w:t>学校的最大浪费就是学生在学校接受一种脱离生活的教育，这种脱离使学生在学校学习时就缺乏兴趣和快乐，并用使学生在步入社会后发现他所学到的东西与生活是脱节的，不能解决生活中的问题。</w:t>
      </w:r>
      <w:r>
        <w:rPr>
          <w:rFonts w:hint="eastAsia"/>
        </w:rPr>
        <w:t>所以，中学历史教学生活化是教学改革的一个</w:t>
      </w:r>
      <w:r>
        <w:rPr>
          <w:rFonts w:hint="eastAsia"/>
        </w:rPr>
        <w:t>基本走向，中学历史教学要在立足于新课改的基础上，特别关注“历史”与现实生活的贯通，实现生活化教学，真正做到“通古知今”“彰往察来”，从而使学生从历史的探究中真切感悟生存智慧，逐步做到“学会学习、学会观察、学会做人、学会合作”进而“学会发展、学会生活”。当然，实现中学历史教学生活化是一个渐进的过程，既没有现成的理论，也没有成熟的实践经验，这就需要广大的中学历史教师在教学过程中不断地摸索，为历史教学开辟一方新的天地。</w:t>
      </w:r>
    </w:p>
    <w:p w:rsidR="009D53D9" w:rsidRDefault="00F415B1">
      <w:r>
        <w:t>参考文献</w:t>
      </w:r>
    </w:p>
    <w:p w:rsidR="009D53D9" w:rsidRDefault="00F415B1">
      <w:r>
        <w:t xml:space="preserve">[1] </w:t>
      </w:r>
      <w:r>
        <w:t>郭湖海．历史教学导问论</w:t>
      </w:r>
      <w:r>
        <w:t>[J]</w:t>
      </w:r>
      <w:r>
        <w:t>．中学历史教学参考，</w:t>
      </w:r>
      <w:r>
        <w:t>2001</w:t>
      </w:r>
      <w:r>
        <w:t>，</w:t>
      </w:r>
      <w:r>
        <w:t>36-37</w:t>
      </w:r>
      <w:r>
        <w:t>．</w:t>
      </w:r>
    </w:p>
    <w:p w:rsidR="009D53D9" w:rsidRDefault="00F415B1">
      <w:r>
        <w:t>[2</w:t>
      </w:r>
      <w:r>
        <w:t xml:space="preserve">] </w:t>
      </w:r>
      <w:r>
        <w:t>张树刚．试论学生问题意识的培养</w:t>
      </w:r>
      <w:r>
        <w:t>[J]</w:t>
      </w:r>
      <w:r>
        <w:t>．沈阳教育学院学报，</w:t>
      </w:r>
      <w:r>
        <w:t xml:space="preserve">2001(9) </w:t>
      </w:r>
      <w:r>
        <w:t>．</w:t>
      </w:r>
    </w:p>
    <w:p w:rsidR="009D53D9" w:rsidRDefault="00F415B1">
      <w:r>
        <w:t xml:space="preserve">[3] </w:t>
      </w:r>
      <w:r>
        <w:t>杨雄敏．初中历史课堂问题教学法新探</w:t>
      </w:r>
      <w:r>
        <w:t>[J]</w:t>
      </w:r>
      <w:r>
        <w:t>．株洲师范高等专科学校学报，</w:t>
      </w:r>
      <w:r>
        <w:t>2004</w:t>
      </w:r>
      <w:r>
        <w:t>（</w:t>
      </w:r>
      <w:r>
        <w:t>3</w:t>
      </w:r>
      <w:r>
        <w:t>）．</w:t>
      </w:r>
    </w:p>
    <w:p w:rsidR="009D53D9" w:rsidRDefault="009D53D9"/>
    <w:sectPr w:rsidR="009D53D9" w:rsidSect="009D53D9">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5B1" w:rsidRDefault="00F415B1" w:rsidP="009D53D9">
      <w:r>
        <w:separator/>
      </w:r>
    </w:p>
  </w:endnote>
  <w:endnote w:type="continuationSeparator" w:id="0">
    <w:p w:rsidR="00F415B1" w:rsidRDefault="00F415B1" w:rsidP="009D5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D9" w:rsidRDefault="009D53D9">
    <w:pPr>
      <w:pStyle w:val="a3"/>
      <w:framePr w:wrap="around" w:vAnchor="text" w:hAnchor="margin" w:xAlign="center" w:y="1"/>
      <w:rPr>
        <w:rStyle w:val="a4"/>
      </w:rPr>
    </w:pPr>
    <w:r>
      <w:fldChar w:fldCharType="begin"/>
    </w:r>
    <w:r w:rsidR="00F415B1">
      <w:rPr>
        <w:rStyle w:val="a4"/>
      </w:rPr>
      <w:instrText xml:space="preserve">PAGE  </w:instrText>
    </w:r>
    <w:r>
      <w:fldChar w:fldCharType="end"/>
    </w:r>
  </w:p>
  <w:p w:rsidR="009D53D9" w:rsidRDefault="009D53D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3D9" w:rsidRDefault="009D53D9">
    <w:pPr>
      <w:pStyle w:val="a3"/>
      <w:framePr w:wrap="around" w:vAnchor="text" w:hAnchor="margin" w:xAlign="center" w:y="1"/>
      <w:rPr>
        <w:rStyle w:val="a4"/>
      </w:rPr>
    </w:pPr>
    <w:r>
      <w:fldChar w:fldCharType="begin"/>
    </w:r>
    <w:r w:rsidR="00F415B1">
      <w:rPr>
        <w:rStyle w:val="a4"/>
      </w:rPr>
      <w:instrText xml:space="preserve">PAGE  </w:instrText>
    </w:r>
    <w:r>
      <w:fldChar w:fldCharType="separate"/>
    </w:r>
    <w:r w:rsidR="00C63E48">
      <w:rPr>
        <w:rStyle w:val="a4"/>
        <w:noProof/>
      </w:rPr>
      <w:t>2</w:t>
    </w:r>
    <w:r>
      <w:fldChar w:fldCharType="end"/>
    </w:r>
  </w:p>
  <w:p w:rsidR="009D53D9" w:rsidRDefault="009D53D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5B1" w:rsidRDefault="00F415B1" w:rsidP="009D53D9">
      <w:r>
        <w:separator/>
      </w:r>
    </w:p>
  </w:footnote>
  <w:footnote w:type="continuationSeparator" w:id="0">
    <w:p w:rsidR="00F415B1" w:rsidRDefault="00F415B1" w:rsidP="009D53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583D"/>
    <w:rsid w:val="000C312A"/>
    <w:rsid w:val="000F50D1"/>
    <w:rsid w:val="00230595"/>
    <w:rsid w:val="00410346"/>
    <w:rsid w:val="00464AE4"/>
    <w:rsid w:val="004674EC"/>
    <w:rsid w:val="0051583D"/>
    <w:rsid w:val="006534CA"/>
    <w:rsid w:val="00791AC9"/>
    <w:rsid w:val="007C34F9"/>
    <w:rsid w:val="007F7CBE"/>
    <w:rsid w:val="008A6D76"/>
    <w:rsid w:val="008C7B0B"/>
    <w:rsid w:val="00950784"/>
    <w:rsid w:val="009577C2"/>
    <w:rsid w:val="009C448B"/>
    <w:rsid w:val="009D53D9"/>
    <w:rsid w:val="00C63E48"/>
    <w:rsid w:val="00C63E8F"/>
    <w:rsid w:val="00CB08E3"/>
    <w:rsid w:val="00E21F08"/>
    <w:rsid w:val="00E61AF8"/>
    <w:rsid w:val="00ED0D61"/>
    <w:rsid w:val="00F415B1"/>
    <w:rsid w:val="00F67603"/>
    <w:rsid w:val="12112057"/>
    <w:rsid w:val="22AE137E"/>
    <w:rsid w:val="35E26436"/>
    <w:rsid w:val="55F23C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D5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D53D9"/>
    <w:pPr>
      <w:tabs>
        <w:tab w:val="center" w:pos="4153"/>
        <w:tab w:val="right" w:pos="8306"/>
      </w:tabs>
      <w:snapToGrid w:val="0"/>
      <w:jc w:val="left"/>
    </w:pPr>
    <w:rPr>
      <w:sz w:val="18"/>
      <w:szCs w:val="18"/>
    </w:rPr>
  </w:style>
  <w:style w:type="character" w:styleId="a4">
    <w:name w:val="page number"/>
    <w:basedOn w:val="a0"/>
    <w:rsid w:val="009D53D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2446</Characters>
  <Application>Microsoft Office Word</Application>
  <DocSecurity>0</DocSecurity>
  <Lines>20</Lines>
  <Paragraphs>5</Paragraphs>
  <ScaleCrop>false</ScaleCrop>
  <Company>thkj</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让初中历史教学生活化</dc:title>
  <dc:creator>曹红红</dc:creator>
  <cp:lastModifiedBy>xbany</cp:lastModifiedBy>
  <cp:revision>2</cp:revision>
  <dcterms:created xsi:type="dcterms:W3CDTF">2017-10-23T07:59:00Z</dcterms:created>
  <dcterms:modified xsi:type="dcterms:W3CDTF">2017-10-23T07:59:00Z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