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B0" w:rsidRDefault="00AC2330">
      <w:pPr>
        <w:jc w:val="center"/>
        <w:rPr>
          <w:rFonts w:ascii="楷体" w:eastAsia="楷体" w:hAnsi="楷体"/>
          <w:b/>
          <w:sz w:val="40"/>
        </w:rPr>
      </w:pPr>
      <w:r>
        <w:rPr>
          <w:rFonts w:ascii="楷体" w:eastAsia="楷体" w:hAnsi="楷体" w:hint="eastAsia"/>
          <w:b/>
          <w:sz w:val="40"/>
        </w:rPr>
        <w:t>关于</w:t>
      </w:r>
      <w:r>
        <w:rPr>
          <w:rFonts w:ascii="楷体" w:eastAsia="楷体" w:hAnsi="楷体"/>
          <w:b/>
          <w:sz w:val="40"/>
        </w:rPr>
        <w:t>警察被害</w:t>
      </w:r>
      <w:r>
        <w:rPr>
          <w:rFonts w:ascii="楷体" w:eastAsia="楷体" w:hAnsi="楷体" w:hint="eastAsia"/>
          <w:b/>
          <w:sz w:val="40"/>
        </w:rPr>
        <w:t>人</w:t>
      </w:r>
      <w:r>
        <w:rPr>
          <w:rFonts w:ascii="楷体" w:eastAsia="楷体" w:hAnsi="楷体"/>
          <w:b/>
          <w:sz w:val="40"/>
        </w:rPr>
        <w:t>的</w:t>
      </w:r>
      <w:r>
        <w:rPr>
          <w:rFonts w:ascii="楷体" w:eastAsia="楷体" w:hAnsi="楷体" w:hint="eastAsia"/>
          <w:b/>
          <w:sz w:val="40"/>
        </w:rPr>
        <w:t>被害及预防探究</w:t>
      </w:r>
    </w:p>
    <w:p w:rsidR="00E16EB0" w:rsidRDefault="00AC2330">
      <w:pPr>
        <w:ind w:firstLine="562"/>
        <w:jc w:val="center"/>
        <w:rPr>
          <w:rFonts w:ascii="楷体" w:eastAsia="楷体" w:hAnsi="楷体"/>
          <w:b/>
          <w:sz w:val="28"/>
          <w:vertAlign w:val="superscript"/>
        </w:rPr>
      </w:pPr>
      <w:r>
        <w:rPr>
          <w:rFonts w:ascii="楷体" w:eastAsia="楷体" w:hAnsi="楷体" w:hint="eastAsia"/>
          <w:b/>
          <w:sz w:val="28"/>
        </w:rPr>
        <w:t>贾金鑫</w:t>
      </w:r>
    </w:p>
    <w:p w:rsidR="00E16EB0" w:rsidRDefault="00AC2330">
      <w:pPr>
        <w:ind w:firstLine="562"/>
        <w:jc w:val="center"/>
        <w:rPr>
          <w:rFonts w:ascii="楷体" w:eastAsia="楷体" w:hAnsi="楷体"/>
          <w:b/>
          <w:sz w:val="28"/>
        </w:rPr>
      </w:pPr>
      <w:r>
        <w:rPr>
          <w:rFonts w:ascii="楷体" w:eastAsia="楷体" w:hAnsi="楷体" w:hint="eastAsia"/>
          <w:b/>
          <w:sz w:val="28"/>
        </w:rPr>
        <w:t>（中国</w:t>
      </w:r>
      <w:r>
        <w:rPr>
          <w:rFonts w:ascii="楷体" w:eastAsia="楷体" w:hAnsi="楷体"/>
          <w:b/>
          <w:sz w:val="28"/>
        </w:rPr>
        <w:t>人民公安大学</w:t>
      </w:r>
      <w:r>
        <w:rPr>
          <w:rFonts w:ascii="楷体" w:eastAsia="楷体" w:hAnsi="楷体" w:hint="eastAsia"/>
          <w:b/>
          <w:sz w:val="28"/>
        </w:rPr>
        <w:t xml:space="preserve"> </w:t>
      </w:r>
      <w:r>
        <w:rPr>
          <w:rFonts w:ascii="楷体" w:eastAsia="楷体" w:hAnsi="楷体"/>
          <w:b/>
          <w:sz w:val="28"/>
        </w:rPr>
        <w:t xml:space="preserve"> </w:t>
      </w:r>
      <w:r>
        <w:rPr>
          <w:rFonts w:ascii="楷体" w:eastAsia="楷体" w:hAnsi="楷体" w:hint="eastAsia"/>
          <w:b/>
          <w:sz w:val="28"/>
        </w:rPr>
        <w:t>犯罪学</w:t>
      </w:r>
      <w:r>
        <w:rPr>
          <w:rFonts w:ascii="楷体" w:eastAsia="楷体" w:hAnsi="楷体"/>
          <w:b/>
          <w:sz w:val="28"/>
        </w:rPr>
        <w:t>学院</w:t>
      </w:r>
      <w:r>
        <w:rPr>
          <w:rFonts w:ascii="楷体" w:eastAsia="楷体" w:hAnsi="楷体" w:hint="eastAsia"/>
          <w:b/>
          <w:sz w:val="28"/>
        </w:rPr>
        <w:t xml:space="preserve"> </w:t>
      </w:r>
      <w:r>
        <w:rPr>
          <w:rFonts w:ascii="楷体" w:eastAsia="楷体" w:hAnsi="楷体"/>
          <w:b/>
          <w:sz w:val="28"/>
        </w:rPr>
        <w:t xml:space="preserve"> </w:t>
      </w:r>
      <w:r>
        <w:rPr>
          <w:rFonts w:ascii="楷体" w:eastAsia="楷体" w:hAnsi="楷体" w:hint="eastAsia"/>
          <w:b/>
          <w:sz w:val="28"/>
        </w:rPr>
        <w:t>100038</w:t>
      </w:r>
      <w:r>
        <w:rPr>
          <w:rFonts w:ascii="楷体" w:eastAsia="楷体" w:hAnsi="楷体"/>
          <w:b/>
          <w:sz w:val="28"/>
        </w:rPr>
        <w:t>）</w:t>
      </w:r>
    </w:p>
    <w:p w:rsidR="00E16EB0" w:rsidRDefault="00AC2330">
      <w:pPr>
        <w:rPr>
          <w:rFonts w:ascii="楷体" w:eastAsia="楷体" w:hAnsi="楷体"/>
          <w:sz w:val="24"/>
        </w:rPr>
      </w:pPr>
      <w:r>
        <w:rPr>
          <w:rFonts w:ascii="楷体" w:eastAsia="楷体" w:hAnsi="楷体" w:hint="eastAsia"/>
          <w:b/>
          <w:sz w:val="24"/>
        </w:rPr>
        <w:t>摘要：</w:t>
      </w:r>
      <w:r>
        <w:rPr>
          <w:rFonts w:ascii="楷体" w:eastAsia="楷体" w:hAnsi="楷体" w:hint="eastAsia"/>
          <w:sz w:val="24"/>
        </w:rPr>
        <w:t>警察是国家、社会、公民的保护者，一直处于同违法犯罪作斗争的第一线，其自身也更容易被害。</w:t>
      </w:r>
      <w:r>
        <w:rPr>
          <w:rFonts w:ascii="楷体" w:eastAsia="楷体" w:hAnsi="楷体"/>
          <w:sz w:val="24"/>
        </w:rPr>
        <w:t>警察被害人是指因执行警察公务</w:t>
      </w:r>
      <w:r>
        <w:rPr>
          <w:rFonts w:ascii="楷体" w:eastAsia="楷体" w:hAnsi="楷体" w:hint="eastAsia"/>
          <w:sz w:val="24"/>
        </w:rPr>
        <w:t>而被</w:t>
      </w:r>
      <w:r>
        <w:rPr>
          <w:rFonts w:ascii="楷体" w:eastAsia="楷体" w:hAnsi="楷体"/>
          <w:sz w:val="24"/>
        </w:rPr>
        <w:t>犯罪行为</w:t>
      </w:r>
      <w:r>
        <w:rPr>
          <w:rFonts w:ascii="楷体" w:eastAsia="楷体" w:hAnsi="楷体" w:hint="eastAsia"/>
          <w:sz w:val="24"/>
        </w:rPr>
        <w:t>所侵害</w:t>
      </w:r>
      <w:r>
        <w:rPr>
          <w:rFonts w:ascii="楷体" w:eastAsia="楷体" w:hAnsi="楷体"/>
          <w:sz w:val="24"/>
        </w:rPr>
        <w:t>的</w:t>
      </w:r>
      <w:r>
        <w:rPr>
          <w:rFonts w:ascii="楷体" w:eastAsia="楷体" w:hAnsi="楷体" w:hint="eastAsia"/>
          <w:sz w:val="24"/>
        </w:rPr>
        <w:t>警察人员。警察被害比社会其他人员的被害具有更大的潜在社会负效应。通过</w:t>
      </w:r>
      <w:r>
        <w:rPr>
          <w:rFonts w:ascii="楷体" w:eastAsia="楷体" w:hAnsi="楷体"/>
          <w:sz w:val="24"/>
        </w:rPr>
        <w:t>对警察被害现象的</w:t>
      </w:r>
      <w:r>
        <w:rPr>
          <w:rFonts w:ascii="楷体" w:eastAsia="楷体" w:hAnsi="楷体" w:hint="eastAsia"/>
          <w:sz w:val="24"/>
        </w:rPr>
        <w:t>研究</w:t>
      </w:r>
      <w:r>
        <w:rPr>
          <w:rFonts w:ascii="楷体" w:eastAsia="楷体" w:hAnsi="楷体"/>
          <w:sz w:val="24"/>
        </w:rPr>
        <w:t>，</w:t>
      </w:r>
      <w:r>
        <w:rPr>
          <w:rFonts w:ascii="楷体" w:eastAsia="楷体" w:hAnsi="楷体" w:hint="eastAsia"/>
          <w:sz w:val="24"/>
        </w:rPr>
        <w:t>警察被害的产生主要有内部和</w:t>
      </w:r>
      <w:r>
        <w:rPr>
          <w:rFonts w:ascii="楷体" w:eastAsia="楷体" w:hAnsi="楷体"/>
          <w:sz w:val="24"/>
        </w:rPr>
        <w:t>外</w:t>
      </w:r>
      <w:r>
        <w:rPr>
          <w:rFonts w:ascii="楷体" w:eastAsia="楷体" w:hAnsi="楷体" w:hint="eastAsia"/>
          <w:sz w:val="24"/>
        </w:rPr>
        <w:t>部</w:t>
      </w:r>
      <w:r>
        <w:rPr>
          <w:rFonts w:ascii="楷体" w:eastAsia="楷体" w:hAnsi="楷体"/>
          <w:sz w:val="24"/>
        </w:rPr>
        <w:t>两方面</w:t>
      </w:r>
      <w:r>
        <w:rPr>
          <w:rFonts w:ascii="楷体" w:eastAsia="楷体" w:hAnsi="楷体" w:hint="eastAsia"/>
          <w:sz w:val="24"/>
        </w:rPr>
        <w:t>的原因</w:t>
      </w:r>
      <w:r>
        <w:rPr>
          <w:rFonts w:ascii="楷体" w:eastAsia="楷体" w:hAnsi="楷体"/>
          <w:sz w:val="24"/>
        </w:rPr>
        <w:t>。</w:t>
      </w:r>
      <w:r>
        <w:rPr>
          <w:rFonts w:ascii="楷体" w:eastAsia="楷体" w:hAnsi="楷体" w:hint="eastAsia"/>
          <w:sz w:val="24"/>
        </w:rPr>
        <w:t>因此</w:t>
      </w:r>
      <w:r>
        <w:rPr>
          <w:rFonts w:ascii="楷体" w:eastAsia="楷体" w:hAnsi="楷体"/>
          <w:sz w:val="24"/>
        </w:rPr>
        <w:t>，</w:t>
      </w:r>
      <w:r>
        <w:rPr>
          <w:rFonts w:ascii="楷体" w:eastAsia="楷体" w:hAnsi="楷体" w:hint="eastAsia"/>
          <w:sz w:val="24"/>
        </w:rPr>
        <w:t>应当从国家</w:t>
      </w:r>
      <w:r>
        <w:rPr>
          <w:rFonts w:ascii="楷体" w:eastAsia="楷体" w:hAnsi="楷体"/>
          <w:sz w:val="24"/>
        </w:rPr>
        <w:t>社会、警察</w:t>
      </w:r>
      <w:r>
        <w:rPr>
          <w:rFonts w:ascii="楷体" w:eastAsia="楷体" w:hAnsi="楷体" w:hint="eastAsia"/>
          <w:sz w:val="24"/>
        </w:rPr>
        <w:t>组织</w:t>
      </w:r>
      <w:r>
        <w:rPr>
          <w:rFonts w:ascii="楷体" w:eastAsia="楷体" w:hAnsi="楷体"/>
          <w:sz w:val="24"/>
        </w:rPr>
        <w:t>群体、</w:t>
      </w:r>
      <w:r>
        <w:rPr>
          <w:rFonts w:ascii="楷体" w:eastAsia="楷体" w:hAnsi="楷体" w:hint="eastAsia"/>
          <w:sz w:val="24"/>
        </w:rPr>
        <w:t>警察</w:t>
      </w:r>
      <w:r>
        <w:rPr>
          <w:rFonts w:ascii="楷体" w:eastAsia="楷体" w:hAnsi="楷体"/>
          <w:sz w:val="24"/>
        </w:rPr>
        <w:t>个人</w:t>
      </w:r>
      <w:r>
        <w:rPr>
          <w:rFonts w:ascii="楷体" w:eastAsia="楷体" w:hAnsi="楷体" w:hint="eastAsia"/>
          <w:sz w:val="24"/>
        </w:rPr>
        <w:t>三方面着手采取有效的预防措施，从而减少潜在警察被害人，预防</w:t>
      </w:r>
      <w:r>
        <w:rPr>
          <w:rFonts w:ascii="楷体" w:eastAsia="楷体" w:hAnsi="楷体"/>
          <w:sz w:val="24"/>
        </w:rPr>
        <w:t>和减少警察被害</w:t>
      </w:r>
      <w:r>
        <w:rPr>
          <w:rFonts w:ascii="楷体" w:eastAsia="楷体" w:hAnsi="楷体" w:hint="eastAsia"/>
          <w:sz w:val="24"/>
        </w:rPr>
        <w:t>的</w:t>
      </w:r>
      <w:r>
        <w:rPr>
          <w:rFonts w:ascii="楷体" w:eastAsia="楷体" w:hAnsi="楷体"/>
          <w:sz w:val="24"/>
        </w:rPr>
        <w:t>发生，</w:t>
      </w:r>
      <w:r>
        <w:rPr>
          <w:rFonts w:ascii="楷体" w:eastAsia="楷体" w:hAnsi="楷体" w:hint="eastAsia"/>
          <w:sz w:val="24"/>
        </w:rPr>
        <w:t>切实</w:t>
      </w:r>
      <w:r>
        <w:rPr>
          <w:rFonts w:ascii="楷体" w:eastAsia="楷体" w:hAnsi="楷体"/>
          <w:sz w:val="24"/>
        </w:rPr>
        <w:t>维护警察</w:t>
      </w:r>
      <w:r>
        <w:rPr>
          <w:rFonts w:ascii="楷体" w:eastAsia="楷体" w:hAnsi="楷体" w:hint="eastAsia"/>
          <w:sz w:val="24"/>
        </w:rPr>
        <w:t>的</w:t>
      </w:r>
      <w:r>
        <w:rPr>
          <w:rFonts w:ascii="楷体" w:eastAsia="楷体" w:hAnsi="楷体"/>
          <w:sz w:val="24"/>
        </w:rPr>
        <w:t>生命安全和</w:t>
      </w:r>
      <w:r>
        <w:rPr>
          <w:rFonts w:ascii="楷体" w:eastAsia="楷体" w:hAnsi="楷体" w:hint="eastAsia"/>
          <w:sz w:val="24"/>
        </w:rPr>
        <w:t>切身权益</w:t>
      </w:r>
      <w:r>
        <w:rPr>
          <w:rFonts w:ascii="楷体" w:eastAsia="楷体" w:hAnsi="楷体"/>
          <w:sz w:val="24"/>
        </w:rPr>
        <w:t>。</w:t>
      </w:r>
    </w:p>
    <w:p w:rsidR="00E16EB0" w:rsidRDefault="00AC2330">
      <w:pPr>
        <w:rPr>
          <w:rFonts w:ascii="楷体" w:eastAsia="楷体" w:hAnsi="楷体"/>
          <w:sz w:val="24"/>
        </w:rPr>
      </w:pPr>
      <w:r>
        <w:rPr>
          <w:rFonts w:ascii="楷体" w:eastAsia="楷体" w:hAnsi="楷体" w:hint="eastAsia"/>
          <w:b/>
          <w:sz w:val="24"/>
        </w:rPr>
        <w:t>关键词：</w:t>
      </w:r>
      <w:r>
        <w:rPr>
          <w:rFonts w:ascii="楷体" w:eastAsia="楷体" w:hAnsi="楷体" w:hint="eastAsia"/>
          <w:sz w:val="24"/>
        </w:rPr>
        <w:t>警察被害人</w:t>
      </w:r>
      <w:r>
        <w:rPr>
          <w:rFonts w:ascii="楷体" w:eastAsia="楷体" w:hAnsi="楷体"/>
          <w:sz w:val="24"/>
        </w:rPr>
        <w:t>；被害原因；预防对策</w:t>
      </w:r>
    </w:p>
    <w:p w:rsidR="00E16EB0" w:rsidRDefault="00AC2330">
      <w:pPr>
        <w:ind w:firstLine="480"/>
      </w:pPr>
      <w:r>
        <w:rPr>
          <w:sz w:val="24"/>
        </w:rPr>
        <w:t>近年来，暴力袭警的案件时常见诸新闻报端，民警在执法过程中无辜遭受群众的谩骂侮辱、人身伤害甚至打击报复的事件屡见不鲜，警察被害的问题逐渐受到人们的关注。据公安部统计，</w:t>
      </w:r>
      <w:r>
        <w:rPr>
          <w:sz w:val="24"/>
        </w:rPr>
        <w:t>2015</w:t>
      </w:r>
      <w:r>
        <w:rPr>
          <w:sz w:val="24"/>
        </w:rPr>
        <w:t>年全国共有</w:t>
      </w:r>
      <w:r>
        <w:rPr>
          <w:sz w:val="24"/>
        </w:rPr>
        <w:t>438</w:t>
      </w:r>
      <w:r>
        <w:rPr>
          <w:sz w:val="24"/>
        </w:rPr>
        <w:t>名公安民警因公牺牲，同比增长</w:t>
      </w:r>
      <w:r>
        <w:rPr>
          <w:sz w:val="24"/>
        </w:rPr>
        <w:t>11.5%</w:t>
      </w:r>
      <w:r>
        <w:rPr>
          <w:sz w:val="24"/>
        </w:rPr>
        <w:t>，</w:t>
      </w:r>
      <w:r>
        <w:rPr>
          <w:sz w:val="24"/>
        </w:rPr>
        <w:t xml:space="preserve"> 4599</w:t>
      </w:r>
      <w:r>
        <w:rPr>
          <w:sz w:val="24"/>
        </w:rPr>
        <w:t>人因公负伤或致残，可谓天天有牺牲，时时有流血。警察是国家、社会、公民的保护者，一直处于同违法犯罪作斗争、防止人民群众被害的第一线，然而这一特殊的高职业风险群体其自身也更容易被害</w:t>
      </w:r>
      <w:r>
        <w:rPr>
          <w:sz w:val="24"/>
        </w:rPr>
        <w:t>。日本著名被害人学家宫泽浩一、藤本哲一认为，</w:t>
      </w:r>
      <w:r>
        <w:rPr>
          <w:sz w:val="24"/>
        </w:rPr>
        <w:t>“</w:t>
      </w:r>
      <w:r>
        <w:rPr>
          <w:sz w:val="24"/>
        </w:rPr>
        <w:t>对其他从事控制犯罪工作的人的被害也不可忽视，对他们必须加以保护，不能使他们也成为被害人。</w:t>
      </w:r>
      <w:r>
        <w:rPr>
          <w:sz w:val="24"/>
        </w:rPr>
        <w:t>”</w:t>
      </w:r>
      <w:r>
        <w:rPr>
          <w:sz w:val="24"/>
        </w:rPr>
        <w:footnoteReference w:id="1"/>
      </w:r>
      <w:r>
        <w:t xml:space="preserve"> </w:t>
      </w:r>
      <w:r>
        <w:rPr>
          <w:sz w:val="24"/>
        </w:rPr>
        <w:t>警察被害比社会其他人员的被害具有更大的潜在社会负效应。因此，对警察被害现象加以研究，分析警察被害产生的条件与环境，找出警察被害产生的原因，研究制定出有针对性的防范对策，采取有效的措施，从而减少潜在的被害人，尽可能地减少警察被害事件的发生显得十分必要。</w:t>
      </w:r>
    </w:p>
    <w:p w:rsidR="00E16EB0" w:rsidRDefault="00AC2330">
      <w:pPr>
        <w:ind w:firstLine="482"/>
      </w:pPr>
      <w:r>
        <w:rPr>
          <w:b/>
          <w:sz w:val="24"/>
        </w:rPr>
        <w:t>一、警察被害概述</w:t>
      </w:r>
    </w:p>
    <w:p w:rsidR="00E16EB0" w:rsidRDefault="00AC2330">
      <w:pPr>
        <w:ind w:firstLine="482"/>
        <w:jc w:val="left"/>
        <w:rPr>
          <w:b/>
          <w:sz w:val="24"/>
        </w:rPr>
      </w:pPr>
      <w:r>
        <w:rPr>
          <w:b/>
          <w:sz w:val="24"/>
        </w:rPr>
        <w:t>（一）警察被害人的概念</w:t>
      </w:r>
    </w:p>
    <w:p w:rsidR="00E16EB0" w:rsidRDefault="00AC2330">
      <w:pPr>
        <w:ind w:firstLine="480"/>
        <w:rPr>
          <w:sz w:val="24"/>
        </w:rPr>
      </w:pPr>
      <w:r>
        <w:rPr>
          <w:sz w:val="24"/>
        </w:rPr>
        <w:t>在被害人学领域，警察被害是一种特殊的被害现象，相对于一般被害人而言，警察被害人</w:t>
      </w:r>
      <w:r>
        <w:rPr>
          <w:sz w:val="24"/>
        </w:rPr>
        <w:t>是指因其特殊的警察身份和特定的社会角色而遭到被害的人。任克勤教授认为，警察被害是指警察在执行警察公务过程中被犯罪分子所伤害的情形。警察被害人，是指遭受犯罪行为直接侵害的公务活动中的警察人员。</w:t>
      </w:r>
      <w:r>
        <w:rPr>
          <w:sz w:val="24"/>
        </w:rPr>
        <w:footnoteReference w:id="2"/>
      </w:r>
      <w:r>
        <w:rPr>
          <w:sz w:val="24"/>
        </w:rPr>
        <w:t xml:space="preserve"> </w:t>
      </w:r>
      <w:r>
        <w:rPr>
          <w:sz w:val="24"/>
        </w:rPr>
        <w:t>也有学者认为警察被害不仅仅局限于在执行警务活动过程中被害的情形，还包括警察在非警务活动中的被害。警察被害作为一种特殊的被害现象，笔者认为应该有三个特征：第一，被害者应当具有警察身份，即《人民警察法》中的规定的五类人民警察</w:t>
      </w:r>
      <w:r>
        <w:rPr>
          <w:sz w:val="24"/>
        </w:rPr>
        <w:t>,</w:t>
      </w:r>
      <w:r>
        <w:rPr>
          <w:sz w:val="24"/>
        </w:rPr>
        <w:t>其中主要指公安机关的警察被害人。第二，警察被害是由于其执行警察公务的原因造成的。警察也是普通社会</w:t>
      </w:r>
      <w:r>
        <w:rPr>
          <w:sz w:val="24"/>
        </w:rPr>
        <w:t>成员之一，当其脱离职业角色之后，在社会生活中也有可能存在被害的情形，成为一般意义上的刑事被害人，如因矛盾纠纷被打，个人财物被盗等。研究警察被害就是将警察这一特殊主体置于依法执行警察公务的过程中进行研究，只有在这一特定的被害情境中产生的被害情形才属于警察被害的研究范围。</w:t>
      </w:r>
      <w:r>
        <w:rPr>
          <w:sz w:val="24"/>
        </w:rPr>
        <w:footnoteReference w:id="3"/>
      </w:r>
      <w:r>
        <w:rPr>
          <w:sz w:val="24"/>
        </w:rPr>
        <w:t xml:space="preserve"> </w:t>
      </w:r>
      <w:r>
        <w:rPr>
          <w:sz w:val="24"/>
        </w:rPr>
        <w:t>第三，应该是犯罪行为导致的</w:t>
      </w:r>
      <w:r>
        <w:rPr>
          <w:sz w:val="24"/>
        </w:rPr>
        <w:lastRenderedPageBreak/>
        <w:t>被害。警察作为人民的守护者，始终处在危险的最前沿，在执行公务的过程中因为交通事故、抢险救灾、积劳成疾等原因而受到伤害甚至牺牲的情况时有发生，这种情形固然需要重视与防范，但本文所说的警察被害是指警察因犯罪行为导致的被</w:t>
      </w:r>
      <w:r>
        <w:rPr>
          <w:sz w:val="24"/>
        </w:rPr>
        <w:t>害，并不包含此类。因为从犯罪被害人的角度对警察被害的现象加以研究，剖析其被害性才更有价值。因此，笔者认为警察被害人，或警察被害者，就是指因执行警察公务而被犯罪行为所侵害的警察人员。</w:t>
      </w:r>
    </w:p>
    <w:p w:rsidR="00E16EB0" w:rsidRDefault="00AC2330">
      <w:pPr>
        <w:ind w:firstLine="482"/>
        <w:rPr>
          <w:b/>
          <w:sz w:val="24"/>
        </w:rPr>
      </w:pPr>
      <w:r>
        <w:rPr>
          <w:b/>
          <w:sz w:val="24"/>
        </w:rPr>
        <w:t>（二）警察被害人的分类</w:t>
      </w:r>
    </w:p>
    <w:p w:rsidR="00E16EB0" w:rsidRDefault="00AC2330">
      <w:pPr>
        <w:ind w:firstLine="480"/>
        <w:rPr>
          <w:sz w:val="24"/>
        </w:rPr>
      </w:pPr>
      <w:r>
        <w:rPr>
          <w:sz w:val="24"/>
        </w:rPr>
        <w:t>分类研究可以使人们对特殊被害人的研究更专门化、具体化，从而达到有效预防被害的目的，最早对被害人进行分类的是被害人学的创始人门德尔松（</w:t>
      </w:r>
      <w:r>
        <w:rPr>
          <w:sz w:val="24"/>
        </w:rPr>
        <w:t>Benjamin Mendelsohn</w:t>
      </w:r>
      <w:r>
        <w:rPr>
          <w:sz w:val="24"/>
        </w:rPr>
        <w:t>）、埃伦贝格（</w:t>
      </w:r>
      <w:r>
        <w:rPr>
          <w:sz w:val="24"/>
        </w:rPr>
        <w:t>H. Ellenberger</w:t>
      </w:r>
      <w:r>
        <w:rPr>
          <w:sz w:val="24"/>
        </w:rPr>
        <w:t>）等。</w:t>
      </w:r>
      <w:r>
        <w:rPr>
          <w:sz w:val="24"/>
        </w:rPr>
        <w:footnoteReference w:id="4"/>
      </w:r>
      <w:r>
        <w:rPr>
          <w:sz w:val="24"/>
        </w:rPr>
        <w:t xml:space="preserve"> </w:t>
      </w:r>
      <w:r>
        <w:rPr>
          <w:sz w:val="24"/>
        </w:rPr>
        <w:t>根据不同的分类标准，警察被害人可以被分为如下几类：</w:t>
      </w:r>
    </w:p>
    <w:p w:rsidR="00E16EB0" w:rsidRDefault="00AC2330">
      <w:pPr>
        <w:ind w:firstLine="480"/>
        <w:rPr>
          <w:sz w:val="24"/>
        </w:rPr>
      </w:pPr>
      <w:r>
        <w:rPr>
          <w:sz w:val="24"/>
        </w:rPr>
        <w:t>一是根据被害人是否已经被害的状态</w:t>
      </w:r>
      <w:r>
        <w:rPr>
          <w:sz w:val="24"/>
        </w:rPr>
        <w:t>分类，可以将警察被害人分为既然被害人与潜在被害人。既然警察被害人是指已经遭受或正在遭受某种犯罪行为侵害的警察被害人，潜在警察被害人是指在执行警察公务活动这一特定的被害情境中，那些本身已经具备了某种可能被害的因素与条件的警察人员。警察被害人被害性研究的一个重要方面就是分析警察易于被害的因素及可能存在的隐患，警醒潜在警察被害人，防止其被害。二是根据犯罪行为所侵害的对象范围的不同，可以将警察被害人分为个体被害人与群体被害人。前者是指那些被针对特定警察对象而实施的犯罪行为所侵害的警察人员，如在盘查、缉捕中受到侵害的</w:t>
      </w:r>
      <w:r>
        <w:rPr>
          <w:sz w:val="24"/>
        </w:rPr>
        <w:t>民警等，此类警察被害人最为常见，占警察被害人中的大多数，也是本文研究的重点。后者是指那些被针对不特定的警察群体而实施的犯罪行为所侵害的警察人员。如群体性事件中被犯罪行为侵害的警察人员、警察办公场所被爆炸而受侵害的警察人员等。群体警察被害人相对较少，但性质恶劣，不容忽视。三是根据被害的程度不同，可以分为狭义的的警察被害人和广义的警察被害人。前者具有暴力性，主要是指警察的生命与人身安全直接受到侵害与威胁，这也是警察被害研究的核心内容。</w:t>
      </w:r>
      <w:r>
        <w:rPr>
          <w:sz w:val="24"/>
        </w:rPr>
        <w:footnoteReference w:id="5"/>
      </w:r>
      <w:r>
        <w:rPr>
          <w:sz w:val="24"/>
        </w:rPr>
        <w:t xml:space="preserve"> </w:t>
      </w:r>
      <w:r>
        <w:rPr>
          <w:sz w:val="24"/>
        </w:rPr>
        <w:t>广义的警察被害还包括警察人格权、名誉权受到侵害的情形，如警察遭受的侮辱诽谤</w:t>
      </w:r>
      <w:r>
        <w:rPr>
          <w:sz w:val="24"/>
        </w:rPr>
        <w:t>、以及诬告、陷害等。</w:t>
      </w:r>
    </w:p>
    <w:p w:rsidR="00E16EB0" w:rsidRDefault="00AC2330">
      <w:pPr>
        <w:ind w:firstLine="482"/>
        <w:rPr>
          <w:b/>
          <w:sz w:val="24"/>
          <w:szCs w:val="24"/>
        </w:rPr>
      </w:pPr>
      <w:r>
        <w:rPr>
          <w:b/>
          <w:sz w:val="24"/>
        </w:rPr>
        <w:t>（三）警察被害的现状</w:t>
      </w:r>
      <w:r>
        <w:rPr>
          <w:b/>
          <w:sz w:val="24"/>
          <w:szCs w:val="24"/>
        </w:rPr>
        <w:t>及特点</w:t>
      </w:r>
    </w:p>
    <w:p w:rsidR="00E16EB0" w:rsidRDefault="00AC2330">
      <w:pPr>
        <w:ind w:firstLine="480"/>
        <w:rPr>
          <w:sz w:val="24"/>
          <w:szCs w:val="24"/>
        </w:rPr>
      </w:pPr>
      <w:r>
        <w:rPr>
          <w:sz w:val="24"/>
          <w:szCs w:val="24"/>
        </w:rPr>
        <w:t>根据公安部近年来的相关通报，选取</w:t>
      </w:r>
      <w:r>
        <w:rPr>
          <w:sz w:val="24"/>
          <w:szCs w:val="24"/>
        </w:rPr>
        <w:t>2007</w:t>
      </w:r>
      <w:r>
        <w:rPr>
          <w:sz w:val="24"/>
          <w:szCs w:val="24"/>
        </w:rPr>
        <w:t>年、</w:t>
      </w:r>
      <w:r>
        <w:rPr>
          <w:sz w:val="24"/>
          <w:szCs w:val="24"/>
        </w:rPr>
        <w:t>2008</w:t>
      </w:r>
      <w:r>
        <w:rPr>
          <w:sz w:val="24"/>
          <w:szCs w:val="24"/>
        </w:rPr>
        <w:t>年、</w:t>
      </w:r>
      <w:r>
        <w:rPr>
          <w:sz w:val="24"/>
          <w:szCs w:val="24"/>
        </w:rPr>
        <w:t>2009</w:t>
      </w:r>
      <w:r>
        <w:rPr>
          <w:sz w:val="24"/>
          <w:szCs w:val="24"/>
        </w:rPr>
        <w:t>年以及</w:t>
      </w:r>
      <w:r>
        <w:rPr>
          <w:sz w:val="24"/>
          <w:szCs w:val="24"/>
        </w:rPr>
        <w:t>2013</w:t>
      </w:r>
      <w:r>
        <w:rPr>
          <w:sz w:val="24"/>
          <w:szCs w:val="24"/>
        </w:rPr>
        <w:t>年、</w:t>
      </w:r>
      <w:r>
        <w:rPr>
          <w:sz w:val="24"/>
          <w:szCs w:val="24"/>
        </w:rPr>
        <w:t>2014</w:t>
      </w:r>
      <w:r>
        <w:rPr>
          <w:sz w:val="24"/>
          <w:szCs w:val="24"/>
        </w:rPr>
        <w:t>年、</w:t>
      </w:r>
      <w:r>
        <w:rPr>
          <w:sz w:val="24"/>
          <w:szCs w:val="24"/>
        </w:rPr>
        <w:t>2015</w:t>
      </w:r>
      <w:r>
        <w:rPr>
          <w:sz w:val="24"/>
          <w:szCs w:val="24"/>
        </w:rPr>
        <w:t>年前后各三年的数据进行对比分析形成数据图，如图（一）所示。</w:t>
      </w:r>
      <w:r>
        <w:rPr>
          <w:sz w:val="24"/>
          <w:szCs w:val="24"/>
        </w:rPr>
        <w:footnoteReference w:id="6"/>
      </w:r>
      <w:r>
        <w:rPr>
          <w:sz w:val="24"/>
          <w:szCs w:val="24"/>
        </w:rPr>
        <w:t xml:space="preserve"> </w:t>
      </w:r>
      <w:r>
        <w:rPr>
          <w:sz w:val="24"/>
          <w:szCs w:val="24"/>
        </w:rPr>
        <w:t>通过趋势分析可见，近年来警察因公伤亡人数呈上升趋势，在刚刚过去的</w:t>
      </w:r>
      <w:r>
        <w:rPr>
          <w:sz w:val="24"/>
          <w:szCs w:val="24"/>
        </w:rPr>
        <w:t>2015</w:t>
      </w:r>
      <w:r>
        <w:rPr>
          <w:sz w:val="24"/>
          <w:szCs w:val="24"/>
        </w:rPr>
        <w:t>年全国警察因公伤亡人数为</w:t>
      </w:r>
      <w:r>
        <w:rPr>
          <w:sz w:val="24"/>
          <w:szCs w:val="24"/>
        </w:rPr>
        <w:t>5037</w:t>
      </w:r>
      <w:r>
        <w:rPr>
          <w:sz w:val="24"/>
          <w:szCs w:val="24"/>
        </w:rPr>
        <w:t>人，</w:t>
      </w:r>
      <w:r>
        <w:rPr>
          <w:sz w:val="24"/>
        </w:rPr>
        <w:t>其中</w:t>
      </w:r>
      <w:r>
        <w:rPr>
          <w:sz w:val="24"/>
        </w:rPr>
        <w:t>438</w:t>
      </w:r>
      <w:r>
        <w:rPr>
          <w:sz w:val="24"/>
        </w:rPr>
        <w:t>名公安民警因公牺牲，</w:t>
      </w:r>
      <w:r>
        <w:rPr>
          <w:sz w:val="24"/>
        </w:rPr>
        <w:t>4599</w:t>
      </w:r>
      <w:r>
        <w:rPr>
          <w:sz w:val="24"/>
        </w:rPr>
        <w:t>人因公负伤或致残，</w:t>
      </w:r>
      <w:r>
        <w:rPr>
          <w:sz w:val="24"/>
          <w:szCs w:val="24"/>
        </w:rPr>
        <w:t>警察被害的现状依然很严峻。</w:t>
      </w:r>
    </w:p>
    <w:p w:rsidR="00E16EB0" w:rsidRDefault="00AC2330">
      <w:pPr>
        <w:ind w:firstLine="480"/>
        <w:rPr>
          <w:sz w:val="24"/>
          <w:szCs w:val="24"/>
        </w:rPr>
      </w:pPr>
      <w:r>
        <w:rPr>
          <w:sz w:val="24"/>
          <w:szCs w:val="24"/>
        </w:rPr>
        <w:t>警察被害现象主要有以下特点：</w:t>
      </w:r>
    </w:p>
    <w:p w:rsidR="00E16EB0" w:rsidRDefault="00AC2330">
      <w:pPr>
        <w:ind w:firstLine="480"/>
        <w:rPr>
          <w:sz w:val="24"/>
          <w:szCs w:val="24"/>
        </w:rPr>
      </w:pPr>
      <w:r>
        <w:rPr>
          <w:sz w:val="24"/>
          <w:szCs w:val="24"/>
        </w:rPr>
        <w:t>一是警察被害人主要集中在基层一线警种。图（二）显示的是不同警种的</w:t>
      </w:r>
      <w:r>
        <w:rPr>
          <w:sz w:val="24"/>
          <w:szCs w:val="24"/>
        </w:rPr>
        <w:lastRenderedPageBreak/>
        <w:t>民警在</w:t>
      </w:r>
      <w:r>
        <w:rPr>
          <w:sz w:val="24"/>
          <w:szCs w:val="24"/>
        </w:rPr>
        <w:t>因公伤亡总人数中所占比例。</w:t>
      </w:r>
      <w:r>
        <w:rPr>
          <w:sz w:val="24"/>
          <w:szCs w:val="24"/>
        </w:rPr>
        <w:footnoteReference w:id="7"/>
      </w:r>
      <w:r>
        <w:rPr>
          <w:sz w:val="24"/>
          <w:szCs w:val="24"/>
        </w:rPr>
        <w:t>从图中可以看出民警因公伤亡人数最多的警种是派出所民警，占</w:t>
      </w:r>
      <w:r>
        <w:rPr>
          <w:sz w:val="24"/>
          <w:szCs w:val="24"/>
        </w:rPr>
        <w:t>36%</w:t>
      </w:r>
      <w:r>
        <w:rPr>
          <w:sz w:val="24"/>
          <w:szCs w:val="24"/>
        </w:rPr>
        <w:t>；其次是交警、治安警与刑警。以上四个警种因公伤亡人数已经超过全部伤亡民警的</w:t>
      </w:r>
      <w:r>
        <w:rPr>
          <w:sz w:val="24"/>
          <w:szCs w:val="24"/>
        </w:rPr>
        <w:t xml:space="preserve">75% </w:t>
      </w:r>
      <w:r>
        <w:rPr>
          <w:sz w:val="24"/>
          <w:szCs w:val="24"/>
        </w:rPr>
        <w:t>，由此可以看出，因公伤亡的警察主要集中于基层一线警种，他们处在与违法犯罪作斗争的最前沿，被害可能性更大，其中因抓捕嫌疑人而导致的警察被害最为突出。</w:t>
      </w:r>
    </w:p>
    <w:p w:rsidR="00E16EB0" w:rsidRDefault="00AC2330">
      <w:pPr>
        <w:ind w:firstLine="480"/>
        <w:rPr>
          <w:sz w:val="24"/>
        </w:rPr>
      </w:pPr>
      <w:r>
        <w:rPr>
          <w:sz w:val="24"/>
          <w:szCs w:val="24"/>
        </w:rPr>
        <w:t>二是被害的情境与形式较为复杂。在</w:t>
      </w:r>
      <w:r>
        <w:rPr>
          <w:sz w:val="24"/>
        </w:rPr>
        <w:t>警察执行公务过程中，警察被害</w:t>
      </w:r>
      <w:r>
        <w:rPr>
          <w:sz w:val="24"/>
          <w:szCs w:val="24"/>
        </w:rPr>
        <w:t>情境主要包括</w:t>
      </w:r>
      <w:r>
        <w:rPr>
          <w:sz w:val="24"/>
        </w:rPr>
        <w:t>接处警时被害；</w:t>
      </w:r>
      <w:r>
        <w:rPr>
          <w:sz w:val="24"/>
          <w:szCs w:val="24"/>
        </w:rPr>
        <w:t>巡逻、盘查时被害；查缉、抓捕时被害；群体性事件中被害以及押解、看守时被害等情境。执行公务活动之后的被害主要</w:t>
      </w:r>
      <w:r>
        <w:rPr>
          <w:sz w:val="24"/>
          <w:szCs w:val="24"/>
        </w:rPr>
        <w:t>有两类，一是打击报复、暴力伤害型。一些犯罪分子在受到法律制裁之后，非但没有悔改，重新做人，反而对办案警察实施打击报复，暴力袭警、故意伤害等行为给警察的人身安全构成严重威胁。二是</w:t>
      </w:r>
      <w:r>
        <w:rPr>
          <w:sz w:val="24"/>
        </w:rPr>
        <w:t>诬告、陷害型。一些案件的当事人为了减轻处罚或逃避法律制裁，故意编造谎言，以存在刑讯逼供、徇私枉法等行为为由，歪曲事实，对办案民警进行诬告陷害，给警察的名誉和身心造成严重的伤害。</w:t>
      </w:r>
    </w:p>
    <w:p w:rsidR="00E16EB0" w:rsidRDefault="00AC2330">
      <w:pPr>
        <w:jc w:val="center"/>
        <w:rPr>
          <w:sz w:val="24"/>
          <w:szCs w:val="24"/>
        </w:rPr>
      </w:pPr>
      <w:r>
        <w:rPr>
          <w:noProof/>
        </w:rPr>
        <w:drawing>
          <wp:inline distT="0" distB="0" distL="0" distR="0">
            <wp:extent cx="2633980" cy="241427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qE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EAAAAAgAAAAAAAAAAAAAAAAAAAAAAAAAAAAAAAAAAAAAAAAAAAAAA0EAAA2g4AAAAAAAAAAAAAAAAAAA=="/>
                        </a:ext>
                      </a:extLst>
                    </pic:cNvPicPr>
                  </pic:nvPicPr>
                  <pic:blipFill>
                    <a:blip r:embed="rId6" cstate="print"/>
                    <a:stretch>
                      <a:fillRect/>
                    </a:stretch>
                  </pic:blipFill>
                  <pic:spPr>
                    <a:xfrm>
                      <a:off x="0" y="0"/>
                      <a:ext cx="2633980" cy="2414270"/>
                    </a:xfrm>
                    <a:prstGeom prst="rect">
                      <a:avLst/>
                    </a:prstGeom>
                    <a:noFill/>
                    <a:ln w="9525">
                      <a:noFill/>
                    </a:ln>
                  </pic:spPr>
                </pic:pic>
              </a:graphicData>
            </a:graphic>
          </wp:inline>
        </w:drawing>
      </w:r>
      <w:r>
        <w:rPr>
          <w:sz w:val="24"/>
          <w:szCs w:val="24"/>
        </w:rPr>
        <w:t xml:space="preserve"> </w:t>
      </w:r>
      <w:r>
        <w:rPr>
          <w:noProof/>
        </w:rPr>
        <w:drawing>
          <wp:inline distT="0" distB="0" distL="0" distR="0">
            <wp:extent cx="2487295" cy="242062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qE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EAAAAAgAAAAAAAAAAAAAAAAAAAAAAAAAAAAAAAAAAAAAAAAAAAAABNDwAA5A4AAAAAAAAAAAAAAAAAAA=="/>
                        </a:ext>
                      </a:extLst>
                    </pic:cNvPicPr>
                  </pic:nvPicPr>
                  <pic:blipFill>
                    <a:blip r:embed="rId7" cstate="print"/>
                    <a:stretch>
                      <a:fillRect/>
                    </a:stretch>
                  </pic:blipFill>
                  <pic:spPr>
                    <a:xfrm>
                      <a:off x="0" y="0"/>
                      <a:ext cx="2487295" cy="2420620"/>
                    </a:xfrm>
                    <a:prstGeom prst="rect">
                      <a:avLst/>
                    </a:prstGeom>
                    <a:noFill/>
                    <a:ln w="9525">
                      <a:noFill/>
                    </a:ln>
                  </pic:spPr>
                </pic:pic>
              </a:graphicData>
            </a:graphic>
          </wp:inline>
        </w:drawing>
      </w:r>
      <w:r>
        <w:rPr>
          <w:sz w:val="24"/>
          <w:szCs w:val="24"/>
        </w:rPr>
        <w:t>图（一）</w:t>
      </w:r>
      <w:r>
        <w:rPr>
          <w:sz w:val="24"/>
          <w:szCs w:val="24"/>
        </w:rPr>
        <w:t xml:space="preserve">                          </w:t>
      </w:r>
      <w:r>
        <w:rPr>
          <w:sz w:val="24"/>
          <w:szCs w:val="24"/>
        </w:rPr>
        <w:t>图（二）</w:t>
      </w:r>
    </w:p>
    <w:p w:rsidR="00E16EB0" w:rsidRDefault="00AC2330">
      <w:pPr>
        <w:ind w:firstLine="482"/>
        <w:rPr>
          <w:b/>
          <w:sz w:val="24"/>
          <w:szCs w:val="24"/>
        </w:rPr>
      </w:pPr>
      <w:r>
        <w:rPr>
          <w:b/>
          <w:sz w:val="24"/>
          <w:szCs w:val="24"/>
        </w:rPr>
        <w:t>二、警察被害的原因</w:t>
      </w:r>
    </w:p>
    <w:p w:rsidR="00E16EB0" w:rsidRDefault="00AC2330">
      <w:pPr>
        <w:ind w:firstLine="482"/>
        <w:rPr>
          <w:b/>
          <w:sz w:val="24"/>
          <w:szCs w:val="24"/>
        </w:rPr>
      </w:pPr>
      <w:r>
        <w:rPr>
          <w:b/>
          <w:sz w:val="24"/>
          <w:szCs w:val="24"/>
        </w:rPr>
        <w:t>（一）内部原因</w:t>
      </w:r>
    </w:p>
    <w:p w:rsidR="00E16EB0" w:rsidRDefault="00AC2330">
      <w:pPr>
        <w:ind w:firstLine="480"/>
        <w:rPr>
          <w:sz w:val="24"/>
          <w:szCs w:val="24"/>
        </w:rPr>
      </w:pPr>
      <w:r>
        <w:rPr>
          <w:sz w:val="24"/>
          <w:szCs w:val="24"/>
        </w:rPr>
        <w:t xml:space="preserve">1. </w:t>
      </w:r>
      <w:r>
        <w:rPr>
          <w:sz w:val="24"/>
          <w:szCs w:val="24"/>
        </w:rPr>
        <w:t>警察组织群体的原因</w:t>
      </w:r>
    </w:p>
    <w:p w:rsidR="00E16EB0" w:rsidRDefault="00AC2330">
      <w:pPr>
        <w:ind w:firstLine="480"/>
        <w:rPr>
          <w:sz w:val="24"/>
          <w:szCs w:val="24"/>
        </w:rPr>
      </w:pPr>
      <w:r>
        <w:rPr>
          <w:sz w:val="24"/>
          <w:szCs w:val="24"/>
        </w:rPr>
        <w:t>（</w:t>
      </w:r>
      <w:r>
        <w:rPr>
          <w:sz w:val="24"/>
          <w:szCs w:val="24"/>
        </w:rPr>
        <w:t>1</w:t>
      </w:r>
      <w:r>
        <w:rPr>
          <w:sz w:val="24"/>
          <w:szCs w:val="24"/>
        </w:rPr>
        <w:t>）用警观念落伍。</w:t>
      </w:r>
      <w:r>
        <w:rPr>
          <w:sz w:val="24"/>
          <w:szCs w:val="24"/>
        </w:rPr>
        <w:t>警察机关对于民警的英勇无畏，敢于同违法犯罪作斗争的精神进行广泛的宣传与提倡，对因公伤亡的民警进行褒奖与表彰的同时，对伤亡事件的反思以及经验教训的总结却相对较少，不敢旗帜鲜明地强调民警不要作无谓的牺牲的观念。对于民警为确保安全而没有贸然行动的情形，一旦产生不良后果，甚至有可能被认为是不作为的表现，这给警察执法增加了压力。这种陈旧的用警观念对警察被害事件起到了潜在的推动作用。</w:t>
      </w:r>
    </w:p>
    <w:p w:rsidR="00E16EB0" w:rsidRDefault="00AC2330">
      <w:pPr>
        <w:ind w:firstLine="480"/>
        <w:rPr>
          <w:sz w:val="24"/>
          <w:szCs w:val="24"/>
        </w:rPr>
      </w:pPr>
      <w:r>
        <w:rPr>
          <w:sz w:val="24"/>
          <w:szCs w:val="24"/>
        </w:rPr>
        <w:t>（</w:t>
      </w:r>
      <w:r>
        <w:rPr>
          <w:sz w:val="24"/>
          <w:szCs w:val="24"/>
        </w:rPr>
        <w:t>2</w:t>
      </w:r>
      <w:r>
        <w:rPr>
          <w:sz w:val="24"/>
          <w:szCs w:val="24"/>
        </w:rPr>
        <w:t>）警察执法权威弱化，威慑力减弱。一方面，当前警务工作繁重，警力严重不足，加之警察职能泛化，参与征地拆迁、劳资纠纷等一些非警务活动，引</w:t>
      </w:r>
      <w:r>
        <w:rPr>
          <w:sz w:val="24"/>
          <w:szCs w:val="24"/>
        </w:rPr>
        <w:t>发群众不满，导致民警执法形象受损，执法公信力下降。另一方面，一线民警警务装备配备不足，且警察执法规范化建设仍不完善，致使民警在警务执法中对警械、武器的使用有所顾忌，民警执法强制力软化；此外，网络媒体对警察执法活动片面的不实报道以及负面炒作降低了公众对民警的信任和尊重。正</w:t>
      </w:r>
      <w:r>
        <w:rPr>
          <w:sz w:val="24"/>
          <w:szCs w:val="24"/>
        </w:rPr>
        <w:lastRenderedPageBreak/>
        <w:t>是以上这些原因导致警察执法权威性大打折扣，个别群众不配合正常警务执法，甚至与执法民警产生冲突，公然暴力抗法的现象时有发生；更有甚者，当事人夸大、歪曲事实，恶意投诉和诬告。这些给民警的人身安全和名誉带来了严重的侵害。</w:t>
      </w:r>
    </w:p>
    <w:p w:rsidR="00E16EB0" w:rsidRDefault="00AC2330">
      <w:pPr>
        <w:ind w:firstLine="480"/>
        <w:rPr>
          <w:sz w:val="24"/>
          <w:szCs w:val="24"/>
        </w:rPr>
      </w:pPr>
      <w:r>
        <w:rPr>
          <w:sz w:val="24"/>
          <w:szCs w:val="24"/>
        </w:rPr>
        <w:t xml:space="preserve">2. </w:t>
      </w:r>
      <w:r>
        <w:rPr>
          <w:sz w:val="24"/>
          <w:szCs w:val="24"/>
        </w:rPr>
        <w:t>警察个体的原因</w:t>
      </w:r>
    </w:p>
    <w:p w:rsidR="00E16EB0" w:rsidRDefault="00AC2330">
      <w:pPr>
        <w:ind w:firstLine="480"/>
        <w:rPr>
          <w:sz w:val="24"/>
          <w:szCs w:val="24"/>
        </w:rPr>
      </w:pPr>
      <w:r>
        <w:rPr>
          <w:sz w:val="24"/>
          <w:szCs w:val="24"/>
        </w:rPr>
        <w:t>警察</w:t>
      </w:r>
      <w:r>
        <w:rPr>
          <w:sz w:val="24"/>
          <w:szCs w:val="24"/>
        </w:rPr>
        <w:t>被害与被害个体自身的原因也密不可分，主要表现在以下几个方面：一是</w:t>
      </w:r>
      <w:r>
        <w:rPr>
          <w:sz w:val="24"/>
          <w:szCs w:val="24"/>
        </w:rPr>
        <w:t>“</w:t>
      </w:r>
      <w:r>
        <w:rPr>
          <w:sz w:val="24"/>
          <w:szCs w:val="24"/>
        </w:rPr>
        <w:t>敌情</w:t>
      </w:r>
      <w:r>
        <w:rPr>
          <w:sz w:val="24"/>
          <w:szCs w:val="24"/>
        </w:rPr>
        <w:t>”</w:t>
      </w:r>
      <w:r>
        <w:rPr>
          <w:sz w:val="24"/>
          <w:szCs w:val="24"/>
        </w:rPr>
        <w:t>意识不足，防护意识不强。民警往往存在侥幸心理，警惕性不足，对日常警务活动中存在的危险认识不够。除非参与查缉、抓捕等预知危险性的执法，其他警务执法过程中民警很少携带警械、武器，一旦遇到暴力犯罪等危险情形，毫无心理准备，往往措手不及，应对无力。有的民警面对穷凶极恶的犯罪分子，缺乏警力优势意识，</w:t>
      </w:r>
      <w:r>
        <w:rPr>
          <w:sz w:val="24"/>
          <w:szCs w:val="24"/>
        </w:rPr>
        <w:t>“</w:t>
      </w:r>
      <w:r>
        <w:rPr>
          <w:sz w:val="24"/>
          <w:szCs w:val="24"/>
        </w:rPr>
        <w:t>盲勇</w:t>
      </w:r>
      <w:r>
        <w:rPr>
          <w:sz w:val="24"/>
          <w:szCs w:val="24"/>
        </w:rPr>
        <w:t>”</w:t>
      </w:r>
      <w:r>
        <w:rPr>
          <w:sz w:val="24"/>
          <w:szCs w:val="24"/>
        </w:rPr>
        <w:t>应对，甚至求功心切，逞个人英雄主义，造成不必要的伤亡。二是警务技能不足。警务工作任务繁重，而警力不足，民警往往疲于奔命，战斗力下降，同时缺乏体</w:t>
      </w:r>
      <w:r>
        <w:rPr>
          <w:sz w:val="24"/>
          <w:szCs w:val="24"/>
        </w:rPr>
        <w:t>能、擒拿格斗、警械武器使用技能的训练，对于实战技战术掌握不足，不能满足严峻警务工作的需要，自身的能力不足以与犯罪分子相对抗，从而容易受到伤害。三是警务执法不规范</w:t>
      </w:r>
      <w:r>
        <w:rPr>
          <w:sz w:val="24"/>
          <w:szCs w:val="24"/>
        </w:rPr>
        <w:t>,</w:t>
      </w:r>
      <w:r>
        <w:rPr>
          <w:sz w:val="24"/>
          <w:szCs w:val="24"/>
        </w:rPr>
        <w:t>容易激化矛盾。个别民警素质偏低，官本位思想严重，警务执法过程中态度蛮横；执法不规范，对案件处理不公，甚至滥用职权，暗箱操作，知法犯法，很容易激化矛盾，产生警民冲突。</w:t>
      </w:r>
    </w:p>
    <w:p w:rsidR="00E16EB0" w:rsidRDefault="00AC2330">
      <w:pPr>
        <w:ind w:firstLine="482"/>
        <w:rPr>
          <w:b/>
          <w:sz w:val="24"/>
          <w:szCs w:val="24"/>
        </w:rPr>
      </w:pPr>
      <w:r>
        <w:rPr>
          <w:b/>
          <w:sz w:val="24"/>
          <w:szCs w:val="24"/>
        </w:rPr>
        <w:t>（二）外部原因</w:t>
      </w:r>
    </w:p>
    <w:p w:rsidR="00E16EB0" w:rsidRDefault="00AC2330">
      <w:pPr>
        <w:ind w:firstLine="480"/>
        <w:rPr>
          <w:sz w:val="24"/>
          <w:szCs w:val="24"/>
        </w:rPr>
      </w:pPr>
      <w:r>
        <w:rPr>
          <w:sz w:val="24"/>
          <w:szCs w:val="24"/>
        </w:rPr>
        <w:t>1.</w:t>
      </w:r>
      <w:r>
        <w:rPr>
          <w:sz w:val="24"/>
          <w:szCs w:val="24"/>
        </w:rPr>
        <w:t>执法环境恶化，</w:t>
      </w:r>
      <w:r>
        <w:rPr>
          <w:sz w:val="24"/>
          <w:szCs w:val="24"/>
        </w:rPr>
        <w:t>“</w:t>
      </w:r>
      <w:r>
        <w:rPr>
          <w:sz w:val="24"/>
          <w:szCs w:val="24"/>
        </w:rPr>
        <w:t>敌情</w:t>
      </w:r>
      <w:r>
        <w:rPr>
          <w:sz w:val="24"/>
          <w:szCs w:val="24"/>
        </w:rPr>
        <w:t>”</w:t>
      </w:r>
      <w:r>
        <w:rPr>
          <w:sz w:val="24"/>
          <w:szCs w:val="24"/>
        </w:rPr>
        <w:t>复杂</w:t>
      </w:r>
    </w:p>
    <w:p w:rsidR="00E16EB0" w:rsidRDefault="00AC2330">
      <w:pPr>
        <w:ind w:firstLine="480"/>
        <w:rPr>
          <w:sz w:val="24"/>
          <w:szCs w:val="24"/>
        </w:rPr>
      </w:pPr>
      <w:r>
        <w:rPr>
          <w:sz w:val="24"/>
          <w:szCs w:val="24"/>
        </w:rPr>
        <w:t>当前社会矛盾突出，公众对于社会及政府的不满情绪，极易转移到政府与人民之间的桥梁与纽带</w:t>
      </w:r>
      <w:r>
        <w:rPr>
          <w:sz w:val="24"/>
          <w:szCs w:val="24"/>
        </w:rPr>
        <w:t>——</w:t>
      </w:r>
      <w:r>
        <w:rPr>
          <w:sz w:val="24"/>
          <w:szCs w:val="24"/>
        </w:rPr>
        <w:t>警察身上，给警务执法带来压力。当前社会治安形势严</w:t>
      </w:r>
      <w:r>
        <w:rPr>
          <w:sz w:val="24"/>
          <w:szCs w:val="24"/>
        </w:rPr>
        <w:t>峻，违法犯罪行为暴力化倾向明显，矛盾纠纷得不到及时化解，双方动辄诉诸武力，使得警察受到伤害的机会大大增加。社会群众公民意识渐强，维权观念明显，然而少数群众对于法律知识及警察执法的程序却知之甚少，动辄以警察侵权、执法不公或者不作为为由进行侮辱谩骂、诬告或恶意投诉，甚至出现暴力抗法、暴力袭警等过激举动。</w:t>
      </w:r>
    </w:p>
    <w:p w:rsidR="00E16EB0" w:rsidRDefault="00AC2330">
      <w:pPr>
        <w:ind w:firstLine="480"/>
        <w:rPr>
          <w:sz w:val="24"/>
          <w:szCs w:val="24"/>
        </w:rPr>
      </w:pPr>
      <w:r>
        <w:rPr>
          <w:sz w:val="24"/>
          <w:szCs w:val="24"/>
        </w:rPr>
        <w:t>2.</w:t>
      </w:r>
      <w:r>
        <w:rPr>
          <w:sz w:val="24"/>
          <w:szCs w:val="24"/>
        </w:rPr>
        <w:t>法律保护不足，执法保障弱化</w:t>
      </w:r>
    </w:p>
    <w:p w:rsidR="00E16EB0" w:rsidRDefault="00AC2330">
      <w:pPr>
        <w:ind w:firstLine="480"/>
        <w:rPr>
          <w:sz w:val="24"/>
          <w:szCs w:val="24"/>
        </w:rPr>
      </w:pPr>
      <w:r>
        <w:rPr>
          <w:sz w:val="24"/>
          <w:szCs w:val="24"/>
        </w:rPr>
        <w:t>现阶段，我国民警执法处于强大执法职权光环下执法权益保障弱化的尴尬境地。</w:t>
      </w:r>
      <w:r>
        <w:rPr>
          <w:sz w:val="24"/>
          <w:szCs w:val="24"/>
        </w:rPr>
        <w:footnoteReference w:id="8"/>
      </w:r>
      <w:r>
        <w:rPr>
          <w:sz w:val="24"/>
          <w:szCs w:val="24"/>
        </w:rPr>
        <w:t xml:space="preserve"> </w:t>
      </w:r>
      <w:r>
        <w:rPr>
          <w:sz w:val="24"/>
          <w:szCs w:val="24"/>
        </w:rPr>
        <w:t>相关法律法规对民警执法权益的保障还不到位。一方面，</w:t>
      </w:r>
      <w:r>
        <w:rPr>
          <w:sz w:val="24"/>
          <w:szCs w:val="24"/>
        </w:rPr>
        <w:t>“</w:t>
      </w:r>
      <w:r>
        <w:rPr>
          <w:sz w:val="24"/>
          <w:szCs w:val="24"/>
        </w:rPr>
        <w:t>国家安危公安系于一半</w:t>
      </w:r>
      <w:r>
        <w:rPr>
          <w:sz w:val="24"/>
          <w:szCs w:val="24"/>
        </w:rPr>
        <w:t>”</w:t>
      </w:r>
      <w:r>
        <w:rPr>
          <w:sz w:val="24"/>
          <w:szCs w:val="24"/>
        </w:rPr>
        <w:t>，警察已成为和平年代流血最多、</w:t>
      </w:r>
      <w:r>
        <w:rPr>
          <w:sz w:val="24"/>
          <w:szCs w:val="24"/>
        </w:rPr>
        <w:t>牺牲最大的职业群体，民警执法区别于一般公务员的执法行为，具有更大的人身危险性。对于辱警、扰警和袭警等违法犯罪行为，《刑法》中仅按照一般的妨害公务罪、故意伤害或故意杀人等罪名进行处理，没有给予特殊的处罚，对民警的执法权益缺少法律的特殊保护，使妨害民警执法的违法犯罪行为成本过低，起不到威慑作用。另一方面，《人民警察法》、《人民警察使用警械和武器条例》等法律法规对警察使用警械、武器的时机与标准的规定不够明确，民警在执法中难以把握，这就束缚了警察的手脚。特别是对于枪支等武器的使用，法律对开枪条件的立法表述较为复杂，</w:t>
      </w:r>
      <w:r>
        <w:rPr>
          <w:sz w:val="24"/>
          <w:szCs w:val="24"/>
        </w:rPr>
        <w:t>加之我国法律对警察职务防卫权规定模糊，在遇到紧急危险情况时，民警往往犹豫是否开枪，从而错过了时机，增加了被害的可能性。</w:t>
      </w:r>
    </w:p>
    <w:p w:rsidR="00E16EB0" w:rsidRDefault="00AC2330">
      <w:pPr>
        <w:ind w:firstLine="480"/>
        <w:rPr>
          <w:sz w:val="24"/>
          <w:szCs w:val="24"/>
        </w:rPr>
      </w:pPr>
      <w:r>
        <w:rPr>
          <w:sz w:val="24"/>
          <w:szCs w:val="24"/>
        </w:rPr>
        <w:t>3.</w:t>
      </w:r>
      <w:r>
        <w:rPr>
          <w:sz w:val="24"/>
          <w:szCs w:val="24"/>
        </w:rPr>
        <w:t>媒体舆论偏颇，警民关系紧张</w:t>
      </w:r>
    </w:p>
    <w:p w:rsidR="00E16EB0" w:rsidRDefault="00AC2330">
      <w:pPr>
        <w:ind w:firstLine="480"/>
        <w:rPr>
          <w:sz w:val="24"/>
          <w:szCs w:val="24"/>
        </w:rPr>
      </w:pPr>
      <w:r>
        <w:rPr>
          <w:sz w:val="24"/>
          <w:szCs w:val="24"/>
        </w:rPr>
        <w:t>近年来由于警察主体自身存在公共服务意识不强、非警务活动增多、执法不规范、与群众缺乏及时有效的沟通等因素，致使警察公共关系出现危机。此</w:t>
      </w:r>
      <w:r>
        <w:rPr>
          <w:sz w:val="24"/>
          <w:szCs w:val="24"/>
        </w:rPr>
        <w:lastRenderedPageBreak/>
        <w:t>外，部分媒体舆论导向偏颇，为了吸引公众眼球、扩大点击率、提高知名度，过度报道警察的负面消息，甚至有的媒体为了迎合社会上的仇权心理，在对涉警事件的真实性不加核实的情况下，常常以</w:t>
      </w:r>
      <w:r>
        <w:rPr>
          <w:sz w:val="24"/>
          <w:szCs w:val="24"/>
        </w:rPr>
        <w:t>“</w:t>
      </w:r>
      <w:r>
        <w:rPr>
          <w:sz w:val="24"/>
          <w:szCs w:val="24"/>
        </w:rPr>
        <w:t>暴力执法</w:t>
      </w:r>
      <w:r>
        <w:rPr>
          <w:sz w:val="24"/>
          <w:szCs w:val="24"/>
        </w:rPr>
        <w:t>”</w:t>
      </w:r>
      <w:r>
        <w:rPr>
          <w:sz w:val="24"/>
          <w:szCs w:val="24"/>
        </w:rPr>
        <w:t>、</w:t>
      </w:r>
      <w:r>
        <w:rPr>
          <w:sz w:val="24"/>
          <w:szCs w:val="24"/>
        </w:rPr>
        <w:t>“</w:t>
      </w:r>
      <w:r>
        <w:rPr>
          <w:sz w:val="24"/>
          <w:szCs w:val="24"/>
        </w:rPr>
        <w:t>警察不作为</w:t>
      </w:r>
      <w:r>
        <w:rPr>
          <w:sz w:val="24"/>
          <w:szCs w:val="24"/>
        </w:rPr>
        <w:t>”</w:t>
      </w:r>
      <w:r>
        <w:rPr>
          <w:sz w:val="24"/>
          <w:szCs w:val="24"/>
        </w:rPr>
        <w:t>、</w:t>
      </w:r>
      <w:r>
        <w:rPr>
          <w:sz w:val="24"/>
          <w:szCs w:val="24"/>
        </w:rPr>
        <w:t>“</w:t>
      </w:r>
      <w:r>
        <w:rPr>
          <w:sz w:val="24"/>
          <w:szCs w:val="24"/>
        </w:rPr>
        <w:t>贪赃枉法</w:t>
      </w:r>
      <w:r>
        <w:rPr>
          <w:sz w:val="24"/>
          <w:szCs w:val="24"/>
        </w:rPr>
        <w:t>”</w:t>
      </w:r>
      <w:r>
        <w:rPr>
          <w:sz w:val="24"/>
          <w:szCs w:val="24"/>
        </w:rPr>
        <w:t>等为标题进行</w:t>
      </w:r>
      <w:r>
        <w:rPr>
          <w:sz w:val="24"/>
          <w:szCs w:val="24"/>
        </w:rPr>
        <w:t>失实报道，甚至恶意炒作。这些媒体的</w:t>
      </w:r>
      <w:r>
        <w:rPr>
          <w:sz w:val="24"/>
          <w:szCs w:val="24"/>
        </w:rPr>
        <w:t>“</w:t>
      </w:r>
      <w:r>
        <w:rPr>
          <w:sz w:val="24"/>
          <w:szCs w:val="24"/>
        </w:rPr>
        <w:t>丑警</w:t>
      </w:r>
      <w:r>
        <w:rPr>
          <w:sz w:val="24"/>
          <w:szCs w:val="24"/>
        </w:rPr>
        <w:t>”</w:t>
      </w:r>
      <w:r>
        <w:rPr>
          <w:sz w:val="24"/>
          <w:szCs w:val="24"/>
        </w:rPr>
        <w:t>宣传，增加了公众产生</w:t>
      </w:r>
      <w:r>
        <w:rPr>
          <w:sz w:val="24"/>
          <w:szCs w:val="24"/>
        </w:rPr>
        <w:t>“</w:t>
      </w:r>
      <w:r>
        <w:rPr>
          <w:sz w:val="24"/>
          <w:szCs w:val="24"/>
        </w:rPr>
        <w:t>仇警</w:t>
      </w:r>
      <w:r>
        <w:rPr>
          <w:sz w:val="24"/>
          <w:szCs w:val="24"/>
        </w:rPr>
        <w:t>”</w:t>
      </w:r>
      <w:r>
        <w:rPr>
          <w:sz w:val="24"/>
          <w:szCs w:val="24"/>
        </w:rPr>
        <w:t>心态的可能性，从而导致警民关系紧张，致使在警务执法中民警往往得不到群众的理解与支持。即使民警处于孤立无援的危险境地，一些群众也往往选择明哲保身，袖手旁观。当犯罪分子为抗拒抓捕或逃避打击而喊出</w:t>
      </w:r>
      <w:r>
        <w:rPr>
          <w:sz w:val="24"/>
          <w:szCs w:val="24"/>
        </w:rPr>
        <w:t>“</w:t>
      </w:r>
      <w:r>
        <w:rPr>
          <w:sz w:val="24"/>
          <w:szCs w:val="24"/>
        </w:rPr>
        <w:t>警察打人</w:t>
      </w:r>
      <w:r>
        <w:rPr>
          <w:sz w:val="24"/>
          <w:szCs w:val="24"/>
        </w:rPr>
        <w:t>”</w:t>
      </w:r>
      <w:r>
        <w:rPr>
          <w:sz w:val="24"/>
          <w:szCs w:val="24"/>
        </w:rPr>
        <w:t>等借口时，不明真相的群众甚至进行起哄、围攻。</w:t>
      </w:r>
    </w:p>
    <w:p w:rsidR="00E16EB0" w:rsidRDefault="00AC2330">
      <w:pPr>
        <w:ind w:firstLine="482"/>
        <w:rPr>
          <w:b/>
          <w:sz w:val="24"/>
          <w:szCs w:val="24"/>
        </w:rPr>
      </w:pPr>
      <w:r>
        <w:rPr>
          <w:b/>
          <w:sz w:val="24"/>
          <w:szCs w:val="24"/>
        </w:rPr>
        <w:t>三、预防警察被害的对策</w:t>
      </w:r>
    </w:p>
    <w:p w:rsidR="00E16EB0" w:rsidRDefault="00AC2330">
      <w:pPr>
        <w:ind w:firstLine="482"/>
        <w:rPr>
          <w:b/>
          <w:sz w:val="24"/>
          <w:szCs w:val="24"/>
        </w:rPr>
      </w:pPr>
      <w:r>
        <w:rPr>
          <w:b/>
          <w:sz w:val="24"/>
          <w:szCs w:val="24"/>
        </w:rPr>
        <w:t>（一）国家社会层面</w:t>
      </w:r>
    </w:p>
    <w:p w:rsidR="00E16EB0" w:rsidRDefault="00AC2330">
      <w:pPr>
        <w:ind w:firstLine="480"/>
        <w:rPr>
          <w:sz w:val="24"/>
          <w:szCs w:val="24"/>
        </w:rPr>
      </w:pPr>
      <w:r>
        <w:rPr>
          <w:sz w:val="24"/>
          <w:szCs w:val="24"/>
        </w:rPr>
        <w:t>1.</w:t>
      </w:r>
      <w:r>
        <w:rPr>
          <w:sz w:val="24"/>
          <w:szCs w:val="24"/>
        </w:rPr>
        <w:t>构建法治社会，改善执法环境</w:t>
      </w:r>
    </w:p>
    <w:p w:rsidR="00E16EB0" w:rsidRDefault="00AC2330">
      <w:pPr>
        <w:ind w:firstLine="480"/>
        <w:rPr>
          <w:sz w:val="24"/>
          <w:szCs w:val="24"/>
        </w:rPr>
      </w:pPr>
      <w:r>
        <w:rPr>
          <w:sz w:val="24"/>
          <w:szCs w:val="24"/>
        </w:rPr>
        <w:t>不断完善社会治理方式，全面实行依法治国，形成科学、有效的群众利益保障机制。积极拓宽民意表达渠道，使公众的诉求能够畅通表</w:t>
      </w:r>
      <w:r>
        <w:rPr>
          <w:sz w:val="24"/>
          <w:szCs w:val="24"/>
        </w:rPr>
        <w:t>达，及时缓解社会矛盾，消除诱发群体性事件的各种因素，力争把矛盾化解在萌芽状态，有效减少暴力袭警事件的发生。政府部门要依法行政，尽可能减少警察参与拆迁、征收等非警务活动，防止警民关系恶化。同时要加强法制宣传教育，弘扬法治理念，增强公民的法律知识和守法意识，树立法律威严，特别是加大对扰警、辱警、袭警人员打击处理的宣传力度，使公众了解侵害警察权益的严重性，从而在一定程度上约束自己的行为，改善警察执法环境。</w:t>
      </w:r>
    </w:p>
    <w:p w:rsidR="00E16EB0" w:rsidRDefault="00AC2330">
      <w:pPr>
        <w:ind w:firstLine="480"/>
        <w:rPr>
          <w:color w:val="FF0000"/>
          <w:sz w:val="24"/>
          <w:szCs w:val="24"/>
        </w:rPr>
      </w:pPr>
      <w:r>
        <w:rPr>
          <w:sz w:val="24"/>
          <w:szCs w:val="24"/>
        </w:rPr>
        <w:t>2.</w:t>
      </w:r>
      <w:r>
        <w:rPr>
          <w:sz w:val="24"/>
          <w:szCs w:val="24"/>
        </w:rPr>
        <w:t>完善法律法规，强化执法保障</w:t>
      </w:r>
    </w:p>
    <w:p w:rsidR="00E16EB0" w:rsidRDefault="00AC2330">
      <w:pPr>
        <w:ind w:firstLine="480"/>
        <w:rPr>
          <w:sz w:val="24"/>
          <w:szCs w:val="24"/>
        </w:rPr>
      </w:pPr>
      <w:r>
        <w:rPr>
          <w:sz w:val="24"/>
          <w:szCs w:val="24"/>
        </w:rPr>
        <w:t>当前我国对警察权益保障的法律制度较为笼统，民警在执法活动中的权益得不到强有力</w:t>
      </w:r>
      <w:r>
        <w:rPr>
          <w:sz w:val="24"/>
          <w:szCs w:val="24"/>
        </w:rPr>
        <w:t>的保护。因此，建议完善相关的法律法规，对民警的执法权益加以保障。一是对警察执法权益予以特殊的保护，建议在刑法中设立</w:t>
      </w:r>
      <w:r>
        <w:rPr>
          <w:sz w:val="24"/>
          <w:szCs w:val="24"/>
        </w:rPr>
        <w:t>“</w:t>
      </w:r>
      <w:r>
        <w:rPr>
          <w:sz w:val="24"/>
          <w:szCs w:val="24"/>
        </w:rPr>
        <w:t>袭警罪</w:t>
      </w:r>
      <w:r>
        <w:rPr>
          <w:sz w:val="24"/>
          <w:szCs w:val="24"/>
        </w:rPr>
        <w:t>”</w:t>
      </w:r>
      <w:r>
        <w:rPr>
          <w:sz w:val="24"/>
          <w:szCs w:val="24"/>
        </w:rPr>
        <w:t>，对于侵犯民警人身安全的犯罪行为给予严厉的处罚，加大打击力度，增加犯罪成本。二是进一步明确警械、武器的使用程序与标准，使民警有法可依，在警务执法中采取措施才能更加果断。三是明确警察的职务防卫权，强化民警正当防卫意识。为民警在遇到危险侵害时依法予以还击的情形解决后顾之忧，为民警正常执法提供法律保障，减少被害可能性。</w:t>
      </w:r>
    </w:p>
    <w:p w:rsidR="00E16EB0" w:rsidRDefault="00AC2330">
      <w:pPr>
        <w:ind w:firstLine="482"/>
        <w:rPr>
          <w:b/>
          <w:sz w:val="24"/>
          <w:szCs w:val="24"/>
        </w:rPr>
      </w:pPr>
      <w:r>
        <w:rPr>
          <w:b/>
          <w:sz w:val="24"/>
          <w:szCs w:val="24"/>
        </w:rPr>
        <w:t>（二）警察组织群体层面</w:t>
      </w:r>
    </w:p>
    <w:p w:rsidR="00E16EB0" w:rsidRDefault="00AC2330">
      <w:pPr>
        <w:ind w:firstLine="480"/>
        <w:rPr>
          <w:sz w:val="24"/>
          <w:szCs w:val="24"/>
        </w:rPr>
      </w:pPr>
      <w:r>
        <w:rPr>
          <w:sz w:val="24"/>
          <w:szCs w:val="24"/>
        </w:rPr>
        <w:t xml:space="preserve">1. </w:t>
      </w:r>
      <w:r>
        <w:rPr>
          <w:sz w:val="24"/>
          <w:szCs w:val="24"/>
        </w:rPr>
        <w:t>革新用警理念，坚持以人为本</w:t>
      </w:r>
    </w:p>
    <w:p w:rsidR="00E16EB0" w:rsidRDefault="00AC2330">
      <w:pPr>
        <w:ind w:firstLine="480"/>
        <w:rPr>
          <w:sz w:val="24"/>
          <w:szCs w:val="24"/>
        </w:rPr>
      </w:pPr>
      <w:r>
        <w:rPr>
          <w:sz w:val="24"/>
          <w:szCs w:val="24"/>
        </w:rPr>
        <w:t>以人为本就是要</w:t>
      </w:r>
      <w:r>
        <w:rPr>
          <w:sz w:val="24"/>
          <w:szCs w:val="24"/>
        </w:rPr>
        <w:t>对警察的生命安全及切身权益加以重视，革新用警理念，转变警务工作思想。在制定政策时，应当把保护民警的生命安全放在一个重要的地位，在对犯罪行为进行打击与控制的同时，还要注重对警察权益的保护。在组织实施查缉、抓捕等高危险性的警务工作时，要树立</w:t>
      </w:r>
      <w:r>
        <w:rPr>
          <w:sz w:val="24"/>
          <w:szCs w:val="24"/>
        </w:rPr>
        <w:t xml:space="preserve">“ </w:t>
      </w:r>
      <w:r>
        <w:rPr>
          <w:sz w:val="24"/>
          <w:szCs w:val="24"/>
        </w:rPr>
        <w:t>用战术、装备第一，用人第二</w:t>
      </w:r>
      <w:r>
        <w:rPr>
          <w:sz w:val="24"/>
          <w:szCs w:val="24"/>
        </w:rPr>
        <w:t>”</w:t>
      </w:r>
      <w:r>
        <w:rPr>
          <w:sz w:val="24"/>
          <w:szCs w:val="24"/>
        </w:rPr>
        <w:t>的思想，强化警务协作、警力优势的观念。对因公伤亡的民警进行褒奖与表彰的同时，要加强对伤亡事件的反思，总结经验教训，在舆论宣传上，要一分为二地报道，提倡精神，但不鼓励行为，尤其是对那些无谓的流血牺牲，更要实事求是地评价，引导民警树立不要作无谓的牺</w:t>
      </w:r>
      <w:r>
        <w:rPr>
          <w:sz w:val="24"/>
          <w:szCs w:val="24"/>
        </w:rPr>
        <w:t>牲的观念。</w:t>
      </w:r>
    </w:p>
    <w:p w:rsidR="00E16EB0" w:rsidRDefault="00AC2330">
      <w:pPr>
        <w:ind w:firstLine="480"/>
        <w:rPr>
          <w:sz w:val="24"/>
          <w:szCs w:val="24"/>
        </w:rPr>
      </w:pPr>
      <w:r>
        <w:rPr>
          <w:sz w:val="24"/>
          <w:szCs w:val="24"/>
        </w:rPr>
        <w:t xml:space="preserve">2. </w:t>
      </w:r>
      <w:r>
        <w:rPr>
          <w:sz w:val="24"/>
          <w:szCs w:val="24"/>
        </w:rPr>
        <w:t>完善警务装备现代化和警察培训机制</w:t>
      </w:r>
      <w:r>
        <w:rPr>
          <w:sz w:val="24"/>
          <w:szCs w:val="24"/>
        </w:rPr>
        <w:t>,</w:t>
      </w:r>
      <w:r>
        <w:rPr>
          <w:sz w:val="24"/>
          <w:szCs w:val="24"/>
        </w:rPr>
        <w:t>切实提高民警素质和战斗力</w:t>
      </w:r>
    </w:p>
    <w:p w:rsidR="00E16EB0" w:rsidRDefault="00AC2330">
      <w:pPr>
        <w:ind w:firstLine="480"/>
        <w:rPr>
          <w:sz w:val="24"/>
          <w:szCs w:val="24"/>
        </w:rPr>
      </w:pPr>
      <w:r>
        <w:rPr>
          <w:sz w:val="24"/>
          <w:szCs w:val="24"/>
        </w:rPr>
        <w:t>“</w:t>
      </w:r>
      <w:r>
        <w:rPr>
          <w:sz w:val="24"/>
          <w:szCs w:val="24"/>
        </w:rPr>
        <w:t>工欲善其事</w:t>
      </w:r>
      <w:r>
        <w:rPr>
          <w:sz w:val="24"/>
          <w:szCs w:val="24"/>
        </w:rPr>
        <w:t>,</w:t>
      </w:r>
      <w:r>
        <w:rPr>
          <w:sz w:val="24"/>
          <w:szCs w:val="24"/>
        </w:rPr>
        <w:t>必先利其器。</w:t>
      </w:r>
      <w:r>
        <w:rPr>
          <w:sz w:val="24"/>
          <w:szCs w:val="24"/>
        </w:rPr>
        <w:t>”</w:t>
      </w:r>
      <w:r>
        <w:rPr>
          <w:sz w:val="24"/>
          <w:szCs w:val="24"/>
        </w:rPr>
        <w:t>当前犯罪形势严峻，犯罪手段暴力化、智能化趋势明显，只有拥有先进的警务装备，民警才能在更好地打击违法犯罪的同时保护好自身的安全。因此应当加大警务经费的投入，完善警务装备现代化。在</w:t>
      </w:r>
      <w:r>
        <w:rPr>
          <w:sz w:val="24"/>
          <w:szCs w:val="24"/>
        </w:rPr>
        <w:t>“</w:t>
      </w:r>
      <w:r>
        <w:rPr>
          <w:sz w:val="24"/>
          <w:szCs w:val="24"/>
        </w:rPr>
        <w:t>还枪于警</w:t>
      </w:r>
      <w:r>
        <w:rPr>
          <w:sz w:val="24"/>
          <w:szCs w:val="24"/>
        </w:rPr>
        <w:t>”</w:t>
      </w:r>
      <w:r>
        <w:rPr>
          <w:sz w:val="24"/>
          <w:szCs w:val="24"/>
        </w:rPr>
        <w:t>的基础上，加强如警用无人机、拐弯枪、执法记录仪等一些先进警务装备以及如防弹背心等防护装备的配备，以适应当前复杂严峻的犯罪形势。</w:t>
      </w:r>
      <w:r>
        <w:rPr>
          <w:sz w:val="24"/>
          <w:szCs w:val="24"/>
        </w:rPr>
        <w:lastRenderedPageBreak/>
        <w:t>此外，要进一步完善警察培训机制，强化民警训练，明确考核要求，切实提高民警对警务装备的应用水平</w:t>
      </w:r>
      <w:r>
        <w:rPr>
          <w:sz w:val="24"/>
          <w:szCs w:val="24"/>
        </w:rPr>
        <w:t>。</w:t>
      </w:r>
    </w:p>
    <w:p w:rsidR="00E16EB0" w:rsidRDefault="00AC2330">
      <w:pPr>
        <w:ind w:firstLine="482"/>
        <w:rPr>
          <w:b/>
          <w:sz w:val="24"/>
          <w:szCs w:val="24"/>
        </w:rPr>
      </w:pPr>
      <w:r>
        <w:rPr>
          <w:b/>
          <w:sz w:val="24"/>
          <w:szCs w:val="24"/>
        </w:rPr>
        <w:t>（三）警察个体层面</w:t>
      </w:r>
    </w:p>
    <w:p w:rsidR="00E16EB0" w:rsidRDefault="00AC2330">
      <w:pPr>
        <w:ind w:firstLine="480"/>
        <w:rPr>
          <w:sz w:val="24"/>
          <w:szCs w:val="24"/>
        </w:rPr>
      </w:pPr>
      <w:r>
        <w:rPr>
          <w:sz w:val="24"/>
          <w:szCs w:val="24"/>
        </w:rPr>
        <w:t>1.</w:t>
      </w:r>
      <w:r>
        <w:rPr>
          <w:sz w:val="24"/>
          <w:szCs w:val="24"/>
        </w:rPr>
        <w:t>增强被害意识，注重自我保护</w:t>
      </w:r>
    </w:p>
    <w:p w:rsidR="00E16EB0" w:rsidRDefault="00AC2330">
      <w:pPr>
        <w:ind w:firstLine="480"/>
        <w:rPr>
          <w:sz w:val="24"/>
          <w:szCs w:val="24"/>
        </w:rPr>
      </w:pPr>
      <w:r>
        <w:rPr>
          <w:sz w:val="24"/>
          <w:szCs w:val="24"/>
        </w:rPr>
        <w:t>民警在执法过程中，只有对自己、对执法对象有一个明确的认识判断，才能确保警务工作的顺利开展，知己知彼，才能百战不殆。因此，民警要充分认识到执法环境的复杂性，增强</w:t>
      </w:r>
      <w:r>
        <w:rPr>
          <w:sz w:val="24"/>
          <w:szCs w:val="24"/>
        </w:rPr>
        <w:t>“</w:t>
      </w:r>
      <w:r>
        <w:rPr>
          <w:sz w:val="24"/>
          <w:szCs w:val="24"/>
        </w:rPr>
        <w:t>敌情</w:t>
      </w:r>
      <w:r>
        <w:rPr>
          <w:sz w:val="24"/>
          <w:szCs w:val="24"/>
        </w:rPr>
        <w:t>”</w:t>
      </w:r>
      <w:r>
        <w:rPr>
          <w:sz w:val="24"/>
          <w:szCs w:val="24"/>
        </w:rPr>
        <w:t>意识，克服侥幸心理与麻痹大意的思想，在依法履职的同时，要注重对自己的人身安全与合法权益的维护，强化自我保护意识，不给违法犯罪分子可乘之机。在处置暴力犯罪以及突发案件的过程中要秉持警力优势观念，不可盲目的贸然行事，勇斗值得肯定，但更要注重</w:t>
      </w:r>
      <w:r>
        <w:rPr>
          <w:sz w:val="24"/>
          <w:szCs w:val="24"/>
        </w:rPr>
        <w:t>“</w:t>
      </w:r>
      <w:r>
        <w:rPr>
          <w:sz w:val="24"/>
          <w:szCs w:val="24"/>
        </w:rPr>
        <w:t>智取</w:t>
      </w:r>
      <w:r>
        <w:rPr>
          <w:sz w:val="24"/>
          <w:szCs w:val="24"/>
        </w:rPr>
        <w:t>”</w:t>
      </w:r>
      <w:r>
        <w:rPr>
          <w:sz w:val="24"/>
          <w:szCs w:val="24"/>
        </w:rPr>
        <w:t>。民警之间要强化配合、协同作战，避免和减少不必</w:t>
      </w:r>
      <w:r>
        <w:rPr>
          <w:sz w:val="24"/>
          <w:szCs w:val="24"/>
        </w:rPr>
        <w:t>要的被害。</w:t>
      </w:r>
    </w:p>
    <w:p w:rsidR="00E16EB0" w:rsidRDefault="00AC2330">
      <w:pPr>
        <w:ind w:firstLine="480"/>
        <w:rPr>
          <w:sz w:val="24"/>
          <w:szCs w:val="24"/>
        </w:rPr>
      </w:pPr>
      <w:r>
        <w:rPr>
          <w:sz w:val="24"/>
          <w:szCs w:val="24"/>
        </w:rPr>
        <w:t>2.</w:t>
      </w:r>
      <w:r>
        <w:rPr>
          <w:sz w:val="24"/>
          <w:szCs w:val="24"/>
        </w:rPr>
        <w:t>强化警务训练，提高防护能力</w:t>
      </w:r>
    </w:p>
    <w:p w:rsidR="00E16EB0" w:rsidRDefault="00AC2330">
      <w:pPr>
        <w:ind w:firstLine="480"/>
        <w:rPr>
          <w:sz w:val="24"/>
          <w:szCs w:val="24"/>
        </w:rPr>
      </w:pPr>
      <w:r>
        <w:rPr>
          <w:sz w:val="24"/>
          <w:szCs w:val="24"/>
        </w:rPr>
        <w:t>现实中大量的案例证明民警被害很大一部分原因是民警自身能力不足以与加害人相对抗造成的。打铁还需自身硬，防止被害更需要自身拥有过硬的本领。只有在追的上、打得赢、说得过的基础之上，民警才能更好地防护自己。因此，民警应加强警务技能的训练，苦练基本功，掌握扎实的业务知识与专业技能，运用正确的勤务方式，努力提升自身的防护能力。同时要加强防护演练，对容易出现被侵害的各种情况，制定详细的应急处置措施及防止被侵害的自我保护措施，进而规避被害问题的发生。</w:t>
      </w:r>
    </w:p>
    <w:p w:rsidR="00E16EB0" w:rsidRDefault="00AC2330">
      <w:pPr>
        <w:ind w:firstLine="480"/>
        <w:rPr>
          <w:sz w:val="24"/>
          <w:szCs w:val="24"/>
        </w:rPr>
      </w:pPr>
      <w:r>
        <w:rPr>
          <w:sz w:val="24"/>
          <w:szCs w:val="24"/>
        </w:rPr>
        <w:t>3.</w:t>
      </w:r>
      <w:r>
        <w:rPr>
          <w:sz w:val="24"/>
          <w:szCs w:val="24"/>
        </w:rPr>
        <w:t>强化个人素质，提升执法</w:t>
      </w:r>
      <w:r>
        <w:rPr>
          <w:sz w:val="24"/>
          <w:szCs w:val="24"/>
        </w:rPr>
        <w:t>水平，</w:t>
      </w:r>
      <w:r>
        <w:rPr>
          <w:sz w:val="24"/>
          <w:szCs w:val="24"/>
        </w:rPr>
        <w:t xml:space="preserve"> </w:t>
      </w:r>
    </w:p>
    <w:p w:rsidR="00E16EB0" w:rsidRDefault="00AC2330">
      <w:pPr>
        <w:ind w:firstLine="480"/>
        <w:rPr>
          <w:sz w:val="24"/>
          <w:szCs w:val="24"/>
        </w:rPr>
      </w:pPr>
      <w:r>
        <w:rPr>
          <w:sz w:val="24"/>
          <w:szCs w:val="24"/>
        </w:rPr>
        <w:t>努力提升执法水平有助于缓解警民冲突，取得群众的理解与支持，减少警察潜在被害的情形。这就要求民警从自身做起，强化个人素质：一方面，要加强学习法律知识，提升法律素养、规范执法行为，严格依法办事，不枉不纵，公平公正。另一方面，要转变执法观念，本着以人为本的思想，强化群众观念，提高处事能力。严格执法、热情服务，注意执法态度</w:t>
      </w:r>
      <w:r>
        <w:rPr>
          <w:sz w:val="24"/>
          <w:szCs w:val="24"/>
        </w:rPr>
        <w:t>,</w:t>
      </w:r>
      <w:r>
        <w:rPr>
          <w:sz w:val="24"/>
          <w:szCs w:val="24"/>
        </w:rPr>
        <w:t>面对群众的不满与情绪要保持冷静、理智，避免激化矛盾，争取得到群众的理解与支持。同时要强化证据意识，执法过程中善于使用执法记录仪录音录像，注意收集证据，这样既能在一定程度上防止被执法对象</w:t>
      </w:r>
      <w:r>
        <w:rPr>
          <w:sz w:val="24"/>
          <w:szCs w:val="24"/>
        </w:rPr>
        <w:t>采取过激行为，又能避免被诬告陷害。</w:t>
      </w:r>
    </w:p>
    <w:p w:rsidR="00E16EB0" w:rsidRDefault="00AC2330">
      <w:pPr>
        <w:jc w:val="center"/>
        <w:rPr>
          <w:b/>
          <w:sz w:val="24"/>
          <w:szCs w:val="24"/>
        </w:rPr>
      </w:pPr>
      <w:r>
        <w:rPr>
          <w:b/>
          <w:sz w:val="24"/>
          <w:szCs w:val="24"/>
        </w:rPr>
        <w:t>参考文献</w:t>
      </w:r>
    </w:p>
    <w:p w:rsidR="00E16EB0" w:rsidRDefault="00AC2330">
      <w:pPr>
        <w:rPr>
          <w:sz w:val="24"/>
          <w:szCs w:val="24"/>
        </w:rPr>
      </w:pPr>
      <w:r>
        <w:rPr>
          <w:sz w:val="24"/>
          <w:szCs w:val="24"/>
        </w:rPr>
        <w:t>[1]</w:t>
      </w:r>
      <w:r>
        <w:rPr>
          <w:sz w:val="24"/>
          <w:szCs w:val="24"/>
        </w:rPr>
        <w:t>任克勤著</w:t>
      </w:r>
      <w:r>
        <w:rPr>
          <w:sz w:val="24"/>
          <w:szCs w:val="24"/>
        </w:rPr>
        <w:t xml:space="preserve">. </w:t>
      </w:r>
      <w:r>
        <w:rPr>
          <w:sz w:val="24"/>
          <w:szCs w:val="24"/>
        </w:rPr>
        <w:t>被害人学新论</w:t>
      </w:r>
      <w:r>
        <w:rPr>
          <w:sz w:val="24"/>
          <w:szCs w:val="24"/>
        </w:rPr>
        <w:t>[M].</w:t>
      </w:r>
      <w:r>
        <w:rPr>
          <w:sz w:val="24"/>
          <w:szCs w:val="24"/>
        </w:rPr>
        <w:t>广东人民出版社</w:t>
      </w:r>
      <w:r>
        <w:rPr>
          <w:sz w:val="24"/>
          <w:szCs w:val="24"/>
        </w:rPr>
        <w:t>2012</w:t>
      </w:r>
      <w:r>
        <w:rPr>
          <w:sz w:val="24"/>
          <w:szCs w:val="24"/>
        </w:rPr>
        <w:t>年版</w:t>
      </w:r>
    </w:p>
    <w:p w:rsidR="00E16EB0" w:rsidRDefault="00AC2330">
      <w:pPr>
        <w:rPr>
          <w:sz w:val="24"/>
          <w:szCs w:val="24"/>
        </w:rPr>
      </w:pPr>
      <w:r>
        <w:rPr>
          <w:sz w:val="24"/>
          <w:szCs w:val="24"/>
        </w:rPr>
        <w:t>[2]</w:t>
      </w:r>
      <w:r>
        <w:rPr>
          <w:sz w:val="24"/>
          <w:szCs w:val="24"/>
        </w:rPr>
        <w:t>程琳</w:t>
      </w:r>
      <w:r>
        <w:rPr>
          <w:sz w:val="24"/>
          <w:szCs w:val="24"/>
        </w:rPr>
        <w:t xml:space="preserve">. </w:t>
      </w:r>
      <w:r>
        <w:rPr>
          <w:sz w:val="24"/>
          <w:szCs w:val="24"/>
        </w:rPr>
        <w:t>民警执法权威受损问题探究</w:t>
      </w:r>
      <w:r>
        <w:rPr>
          <w:sz w:val="24"/>
          <w:szCs w:val="24"/>
        </w:rPr>
        <w:t xml:space="preserve">[J]. </w:t>
      </w:r>
      <w:r>
        <w:rPr>
          <w:sz w:val="24"/>
          <w:szCs w:val="24"/>
        </w:rPr>
        <w:t>公安研究</w:t>
      </w:r>
      <w:r>
        <w:rPr>
          <w:sz w:val="24"/>
          <w:szCs w:val="24"/>
        </w:rPr>
        <w:t xml:space="preserve">,2013,06:5-11. </w:t>
      </w:r>
    </w:p>
    <w:p w:rsidR="00E16EB0" w:rsidRDefault="00AC2330">
      <w:pPr>
        <w:rPr>
          <w:sz w:val="24"/>
          <w:szCs w:val="24"/>
        </w:rPr>
      </w:pPr>
      <w:r>
        <w:rPr>
          <w:sz w:val="24"/>
          <w:szCs w:val="24"/>
        </w:rPr>
        <w:t>[3]</w:t>
      </w:r>
      <w:r>
        <w:rPr>
          <w:sz w:val="24"/>
          <w:szCs w:val="24"/>
        </w:rPr>
        <w:t>周忠伟</w:t>
      </w:r>
      <w:r>
        <w:rPr>
          <w:sz w:val="24"/>
          <w:szCs w:val="24"/>
        </w:rPr>
        <w:t xml:space="preserve">. </w:t>
      </w:r>
      <w:r>
        <w:rPr>
          <w:sz w:val="24"/>
          <w:szCs w:val="24"/>
        </w:rPr>
        <w:t>对警察被害问题的思考</w:t>
      </w:r>
      <w:r>
        <w:rPr>
          <w:sz w:val="24"/>
          <w:szCs w:val="24"/>
        </w:rPr>
        <w:t xml:space="preserve">[J]. </w:t>
      </w:r>
      <w:r>
        <w:rPr>
          <w:sz w:val="24"/>
          <w:szCs w:val="24"/>
        </w:rPr>
        <w:t>公安大学学报</w:t>
      </w:r>
      <w:r>
        <w:rPr>
          <w:sz w:val="24"/>
          <w:szCs w:val="24"/>
        </w:rPr>
        <w:t>,1994,05:65-67.</w:t>
      </w:r>
    </w:p>
    <w:p w:rsidR="00E16EB0" w:rsidRDefault="00AC2330">
      <w:pPr>
        <w:rPr>
          <w:sz w:val="24"/>
          <w:szCs w:val="24"/>
        </w:rPr>
      </w:pPr>
      <w:r>
        <w:rPr>
          <w:sz w:val="24"/>
          <w:szCs w:val="24"/>
        </w:rPr>
        <w:t>[4]</w:t>
      </w:r>
      <w:r>
        <w:rPr>
          <w:sz w:val="24"/>
          <w:szCs w:val="24"/>
        </w:rPr>
        <w:t>周钢</w:t>
      </w:r>
      <w:r>
        <w:rPr>
          <w:sz w:val="24"/>
          <w:szCs w:val="24"/>
        </w:rPr>
        <w:t>,</w:t>
      </w:r>
      <w:r>
        <w:rPr>
          <w:sz w:val="24"/>
          <w:szCs w:val="24"/>
        </w:rPr>
        <w:t>宋小宁</w:t>
      </w:r>
      <w:r>
        <w:rPr>
          <w:sz w:val="24"/>
          <w:szCs w:val="24"/>
        </w:rPr>
        <w:t xml:space="preserve">. </w:t>
      </w:r>
      <w:r>
        <w:rPr>
          <w:sz w:val="24"/>
          <w:szCs w:val="24"/>
        </w:rPr>
        <w:t>警察被害问题的思考</w:t>
      </w:r>
      <w:r>
        <w:rPr>
          <w:sz w:val="24"/>
          <w:szCs w:val="24"/>
        </w:rPr>
        <w:t xml:space="preserve">[J]. </w:t>
      </w:r>
      <w:r>
        <w:rPr>
          <w:sz w:val="24"/>
          <w:szCs w:val="24"/>
        </w:rPr>
        <w:t>公安学刊</w:t>
      </w:r>
      <w:r>
        <w:rPr>
          <w:sz w:val="24"/>
          <w:szCs w:val="24"/>
        </w:rPr>
        <w:t>,2001,04:64-67.</w:t>
      </w:r>
    </w:p>
    <w:p w:rsidR="00E16EB0" w:rsidRDefault="00AC2330">
      <w:pPr>
        <w:rPr>
          <w:sz w:val="24"/>
          <w:szCs w:val="24"/>
        </w:rPr>
      </w:pPr>
      <w:r>
        <w:rPr>
          <w:sz w:val="24"/>
          <w:szCs w:val="24"/>
        </w:rPr>
        <w:t>[5]</w:t>
      </w:r>
      <w:r>
        <w:rPr>
          <w:sz w:val="24"/>
          <w:szCs w:val="24"/>
        </w:rPr>
        <w:t>景志毅</w:t>
      </w:r>
      <w:r>
        <w:rPr>
          <w:sz w:val="24"/>
          <w:szCs w:val="24"/>
        </w:rPr>
        <w:t xml:space="preserve">. </w:t>
      </w:r>
      <w:r>
        <w:rPr>
          <w:sz w:val="24"/>
          <w:szCs w:val="24"/>
        </w:rPr>
        <w:t>暴力袭警问题及其预防</w:t>
      </w:r>
      <w:r>
        <w:rPr>
          <w:sz w:val="24"/>
          <w:szCs w:val="24"/>
        </w:rPr>
        <w:t>[D].</w:t>
      </w:r>
      <w:r>
        <w:rPr>
          <w:sz w:val="24"/>
          <w:szCs w:val="24"/>
        </w:rPr>
        <w:t>兰州大学</w:t>
      </w:r>
      <w:r>
        <w:rPr>
          <w:sz w:val="24"/>
          <w:szCs w:val="24"/>
        </w:rPr>
        <w:t xml:space="preserve">,2008. </w:t>
      </w:r>
    </w:p>
    <w:p w:rsidR="00E16EB0" w:rsidRDefault="00AC2330">
      <w:pPr>
        <w:rPr>
          <w:sz w:val="24"/>
          <w:szCs w:val="24"/>
        </w:rPr>
      </w:pPr>
      <w:r>
        <w:rPr>
          <w:sz w:val="24"/>
          <w:szCs w:val="24"/>
        </w:rPr>
        <w:t>[6]</w:t>
      </w:r>
      <w:r>
        <w:rPr>
          <w:sz w:val="24"/>
          <w:szCs w:val="24"/>
        </w:rPr>
        <w:t>刘明硕</w:t>
      </w:r>
      <w:r>
        <w:rPr>
          <w:sz w:val="24"/>
          <w:szCs w:val="24"/>
        </w:rPr>
        <w:t xml:space="preserve">. </w:t>
      </w:r>
      <w:r>
        <w:rPr>
          <w:sz w:val="24"/>
          <w:szCs w:val="24"/>
        </w:rPr>
        <w:t>暴力袭警问题及其预防研究</w:t>
      </w:r>
      <w:r>
        <w:rPr>
          <w:sz w:val="24"/>
          <w:szCs w:val="24"/>
        </w:rPr>
        <w:t>[J].</w:t>
      </w:r>
      <w:r>
        <w:rPr>
          <w:sz w:val="24"/>
          <w:szCs w:val="24"/>
        </w:rPr>
        <w:t>湖北警官学院学报</w:t>
      </w:r>
      <w:r>
        <w:rPr>
          <w:sz w:val="24"/>
          <w:szCs w:val="24"/>
        </w:rPr>
        <w:t>,2011,05:67-69.</w:t>
      </w:r>
    </w:p>
    <w:p w:rsidR="00E16EB0" w:rsidRDefault="00AC2330">
      <w:pPr>
        <w:ind w:left="240" w:hanging="240"/>
        <w:rPr>
          <w:sz w:val="24"/>
          <w:szCs w:val="24"/>
        </w:rPr>
      </w:pPr>
      <w:r>
        <w:rPr>
          <w:sz w:val="24"/>
          <w:szCs w:val="24"/>
        </w:rPr>
        <w:t>[7]</w:t>
      </w:r>
      <w:r>
        <w:rPr>
          <w:sz w:val="24"/>
          <w:szCs w:val="24"/>
        </w:rPr>
        <w:t>臧锁柱</w:t>
      </w:r>
      <w:r>
        <w:rPr>
          <w:sz w:val="24"/>
          <w:szCs w:val="24"/>
        </w:rPr>
        <w:t xml:space="preserve">. </w:t>
      </w:r>
      <w:r>
        <w:rPr>
          <w:sz w:val="24"/>
          <w:szCs w:val="24"/>
        </w:rPr>
        <w:t>关于减少和避免民警伤亡的思考</w:t>
      </w:r>
      <w:r>
        <w:rPr>
          <w:sz w:val="24"/>
          <w:szCs w:val="24"/>
        </w:rPr>
        <w:t xml:space="preserve">[J]. </w:t>
      </w:r>
      <w:r>
        <w:rPr>
          <w:sz w:val="24"/>
          <w:szCs w:val="24"/>
        </w:rPr>
        <w:t>河北公安警察职业学院学报</w:t>
      </w:r>
      <w:r>
        <w:rPr>
          <w:sz w:val="24"/>
          <w:szCs w:val="24"/>
        </w:rPr>
        <w:t>,2005,03:15-18.</w:t>
      </w:r>
    </w:p>
    <w:p w:rsidR="00E16EB0" w:rsidRDefault="00AC2330">
      <w:pPr>
        <w:jc w:val="center"/>
        <w:rPr>
          <w:rFonts w:eastAsia="楷体"/>
          <w:b/>
          <w:sz w:val="24"/>
        </w:rPr>
      </w:pPr>
      <w:r>
        <w:rPr>
          <w:rFonts w:eastAsia="楷体"/>
          <w:b/>
          <w:sz w:val="32"/>
        </w:rPr>
        <w:t>Study of the criminal victimization of police and the corresponding preventions</w:t>
      </w:r>
      <w:r>
        <w:rPr>
          <w:rFonts w:eastAsia="楷体"/>
          <w:b/>
          <w:sz w:val="24"/>
        </w:rPr>
        <w:t xml:space="preserve"> </w:t>
      </w:r>
    </w:p>
    <w:p w:rsidR="00E16EB0" w:rsidRDefault="00AC2330">
      <w:pPr>
        <w:rPr>
          <w:sz w:val="24"/>
        </w:rPr>
      </w:pPr>
      <w:r>
        <w:rPr>
          <w:b/>
          <w:sz w:val="24"/>
        </w:rPr>
        <w:t xml:space="preserve">Abstract: </w:t>
      </w:r>
      <w:r>
        <w:rPr>
          <w:sz w:val="24"/>
        </w:rPr>
        <w:t>As the defenders of the state, society and citizens, Police have been in the first line of fig</w:t>
      </w:r>
      <w:r>
        <w:rPr>
          <w:sz w:val="24"/>
        </w:rPr>
        <w:t>hting against illegal and criminal. Police are more likely to be victims. The police victims refer to the police officers who violated by criminal behavior for executing police official duties. Police victims have more potential social negative effects tha</w:t>
      </w:r>
      <w:r>
        <w:rPr>
          <w:sz w:val="24"/>
        </w:rPr>
        <w:t xml:space="preserve">n other victims. The research on the police victims reveals that the reason </w:t>
      </w:r>
      <w:r>
        <w:rPr>
          <w:sz w:val="24"/>
        </w:rPr>
        <w:lastRenderedPageBreak/>
        <w:t>why police are violated mainly come from two aspects. Therefore, effective preventive measures shall be taken from three aspects of the national society, police organizations and t</w:t>
      </w:r>
      <w:r>
        <w:rPr>
          <w:sz w:val="24"/>
        </w:rPr>
        <w:t>he police individual, to reduce potential police victims and safeguard police's life safety and personal rights.</w:t>
      </w:r>
    </w:p>
    <w:p w:rsidR="00E16EB0" w:rsidRDefault="00AC2330">
      <w:pPr>
        <w:rPr>
          <w:sz w:val="24"/>
        </w:rPr>
      </w:pPr>
      <w:r>
        <w:rPr>
          <w:b/>
          <w:sz w:val="24"/>
        </w:rPr>
        <w:t>Key words:</w:t>
      </w:r>
      <w:r>
        <w:rPr>
          <w:sz w:val="24"/>
        </w:rPr>
        <w:t xml:space="preserve"> police victims; Reasons; Prevention countermeasures</w:t>
      </w:r>
    </w:p>
    <w:p w:rsidR="00E16EB0" w:rsidRDefault="00AC2330">
      <w:pPr>
        <w:jc w:val="center"/>
        <w:rPr>
          <w:b/>
          <w:sz w:val="24"/>
        </w:rPr>
      </w:pPr>
      <w:r>
        <w:rPr>
          <w:b/>
          <w:sz w:val="24"/>
        </w:rPr>
        <w:t>作者简介</w:t>
      </w:r>
    </w:p>
    <w:p w:rsidR="00E16EB0" w:rsidRDefault="00AC2330">
      <w:pPr>
        <w:ind w:firstLine="480"/>
        <w:rPr>
          <w:sz w:val="24"/>
          <w:szCs w:val="24"/>
        </w:rPr>
      </w:pPr>
      <w:r>
        <w:rPr>
          <w:sz w:val="24"/>
          <w:szCs w:val="24"/>
        </w:rPr>
        <w:t>贾金鑫（</w:t>
      </w:r>
      <w:r>
        <w:rPr>
          <w:sz w:val="24"/>
          <w:szCs w:val="24"/>
        </w:rPr>
        <w:t>1991—</w:t>
      </w:r>
      <w:r>
        <w:rPr>
          <w:sz w:val="24"/>
          <w:szCs w:val="24"/>
        </w:rPr>
        <w:t>），男，汉族，河南商丘人，中国人民公安大学</w:t>
      </w:r>
      <w:r>
        <w:rPr>
          <w:sz w:val="24"/>
          <w:szCs w:val="24"/>
        </w:rPr>
        <w:t>2014</w:t>
      </w:r>
      <w:r>
        <w:rPr>
          <w:sz w:val="24"/>
          <w:szCs w:val="24"/>
        </w:rPr>
        <w:t>级硕士研究生，研究方向：犯罪学。</w:t>
      </w:r>
      <w:r>
        <w:rPr>
          <w:sz w:val="24"/>
          <w:szCs w:val="24"/>
        </w:rPr>
        <w:t>地址：北京市西城区木樨地南里中国人民公安大学。邮编：</w:t>
      </w:r>
      <w:r>
        <w:rPr>
          <w:sz w:val="24"/>
          <w:szCs w:val="24"/>
        </w:rPr>
        <w:t xml:space="preserve">100038. </w:t>
      </w:r>
      <w:bookmarkStart w:id="0" w:name="_GoBack"/>
      <w:bookmarkEnd w:id="0"/>
    </w:p>
    <w:sectPr w:rsidR="00E16EB0" w:rsidSect="00E16EB0">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330" w:rsidRDefault="00AC2330" w:rsidP="00E16EB0">
      <w:r>
        <w:separator/>
      </w:r>
    </w:p>
  </w:endnote>
  <w:endnote w:type="continuationSeparator" w:id="0">
    <w:p w:rsidR="00AC2330" w:rsidRDefault="00AC2330" w:rsidP="00E16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MS Gothic"/>
    <w:charset w:val="86"/>
    <w:family w:val="modern"/>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330" w:rsidRDefault="00AC2330" w:rsidP="00E16EB0">
      <w:r>
        <w:separator/>
      </w:r>
    </w:p>
  </w:footnote>
  <w:footnote w:type="continuationSeparator" w:id="0">
    <w:p w:rsidR="00AC2330" w:rsidRDefault="00AC2330" w:rsidP="00E16EB0">
      <w:r>
        <w:continuationSeparator/>
      </w:r>
    </w:p>
  </w:footnote>
  <w:footnote w:id="1">
    <w:p w:rsidR="00E16EB0" w:rsidRDefault="00AC2330">
      <w:r>
        <w:t>[</w:t>
      </w:r>
      <w:r>
        <w:t>作者简介</w:t>
      </w:r>
      <w:r>
        <w:t xml:space="preserve">] </w:t>
      </w:r>
      <w:r>
        <w:t>贾金鑫（</w:t>
      </w:r>
      <w:r>
        <w:t>1991—</w:t>
      </w:r>
      <w:r>
        <w:t>），男，河南商丘人，中国人民公安大学</w:t>
      </w:r>
      <w:r>
        <w:t>2014</w:t>
      </w:r>
      <w:r>
        <w:t>级硕士研究生，研究方向：犯罪学。</w:t>
      </w:r>
    </w:p>
    <w:p w:rsidR="00E16EB0" w:rsidRDefault="00AC2330">
      <w:r>
        <w:footnoteRef/>
      </w:r>
      <w:r>
        <w:t xml:space="preserve"> </w:t>
      </w:r>
      <w:r>
        <w:t>曲建和译</w:t>
      </w:r>
      <w:r>
        <w:t>.</w:t>
      </w:r>
      <w:r>
        <w:t>被害者刑事政策</w:t>
      </w:r>
      <w:r>
        <w:t>.</w:t>
      </w:r>
      <w:r>
        <w:t>中国人民公安大学图书馆编《教学参考》</w:t>
      </w:r>
      <w:r>
        <w:t>1987</w:t>
      </w:r>
      <w:r>
        <w:t>年第一期</w:t>
      </w:r>
    </w:p>
  </w:footnote>
  <w:footnote w:id="2">
    <w:p w:rsidR="00E16EB0" w:rsidRDefault="00AC2330">
      <w:r>
        <w:footnoteRef/>
      </w:r>
      <w:r>
        <w:t xml:space="preserve"> </w:t>
      </w:r>
      <w:r>
        <w:t>任克勤著</w:t>
      </w:r>
      <w:r>
        <w:t>.</w:t>
      </w:r>
      <w:r>
        <w:t>被害人学新论</w:t>
      </w:r>
      <w:r>
        <w:t>[M].</w:t>
      </w:r>
      <w:r>
        <w:t>广东人民出版社</w:t>
      </w:r>
      <w:r>
        <w:t>2012</w:t>
      </w:r>
      <w:r>
        <w:t>年版</w:t>
      </w:r>
    </w:p>
  </w:footnote>
  <w:footnote w:id="3">
    <w:p w:rsidR="00E16EB0" w:rsidRDefault="00AC2330">
      <w:pPr>
        <w:ind w:left="90" w:hanging="90"/>
      </w:pPr>
      <w:r>
        <w:footnoteRef/>
      </w:r>
      <w:r>
        <w:t xml:space="preserve"> </w:t>
      </w:r>
      <w:r>
        <w:t>需要说明的是，这种特定的被害情境并不是短暂静止的，而是一种动态的过程。警察</w:t>
      </w:r>
      <w:r>
        <w:t>因其职业的特殊性，在依法执行公务的过程中，往往容易遭到违法犯罪人员的仇视与敌对，存在刺激犯罪人形成犯罪动机的诱因，结果在执行公务之后成为犯罪分子诬告陷害的对象，甚至遭到其本人或犯罪同伙或亲友的打击报复的情形也时有发生。因此，警察被害的情形既可能产生在执行公务过程中，也可能产生在执行公务之后。</w:t>
      </w:r>
    </w:p>
  </w:footnote>
  <w:footnote w:id="4">
    <w:p w:rsidR="00E16EB0" w:rsidRDefault="00AC2330">
      <w:r>
        <w:footnoteRef/>
      </w:r>
      <w:r>
        <w:t xml:space="preserve"> </w:t>
      </w:r>
      <w:r>
        <w:t>任玉芳著</w:t>
      </w:r>
      <w:r>
        <w:t>.</w:t>
      </w:r>
      <w:r>
        <w:t>刑事被害人学</w:t>
      </w:r>
      <w:r>
        <w:t>[M].</w:t>
      </w:r>
      <w:r>
        <w:t>中国人民公安大学出版社</w:t>
      </w:r>
      <w:r>
        <w:t>1997</w:t>
      </w:r>
      <w:r>
        <w:t>年版</w:t>
      </w:r>
    </w:p>
  </w:footnote>
  <w:footnote w:id="5">
    <w:p w:rsidR="00E16EB0" w:rsidRDefault="00AC2330">
      <w:r>
        <w:footnoteRef/>
      </w:r>
      <w:r>
        <w:t xml:space="preserve"> </w:t>
      </w:r>
      <w:r>
        <w:t>据了解，改革开放以来，全国共有近</w:t>
      </w:r>
      <w:r>
        <w:t>1.3</w:t>
      </w:r>
      <w:r>
        <w:t>万名民警因公牺牲，近</w:t>
      </w:r>
      <w:r>
        <w:t>18</w:t>
      </w:r>
      <w:r>
        <w:t>万名民警因公负伤，警察已成为和平年代流血最多、牺牲最大的职业群体。</w:t>
      </w:r>
    </w:p>
  </w:footnote>
  <w:footnote w:id="6">
    <w:p w:rsidR="00E16EB0" w:rsidRDefault="00AC2330">
      <w:r>
        <w:footnoteRef/>
      </w:r>
      <w:r>
        <w:t xml:space="preserve"> </w:t>
      </w:r>
      <w:r>
        <w:t>由于警察的</w:t>
      </w:r>
      <w:r>
        <w:t>人身安全遭受的侵害是警察被害研究的核心内容，警察人格权、名誉权受到侵害的情形国家缺少相关统计数据。因此，本文笔者以全国警察因公伤亡人数作为数据样本支撑进行分析。数据来源于公安部近年来的相关通报。</w:t>
      </w:r>
    </w:p>
  </w:footnote>
  <w:footnote w:id="7">
    <w:p w:rsidR="00E16EB0" w:rsidRDefault="00AC2330">
      <w:r>
        <w:footnoteRef/>
      </w:r>
      <w:r>
        <w:t xml:space="preserve"> </w:t>
      </w:r>
      <w:r>
        <w:t>数据来源：任克勤著</w:t>
      </w:r>
      <w:r>
        <w:t>.</w:t>
      </w:r>
      <w:r>
        <w:t>被害人学新论</w:t>
      </w:r>
      <w:r>
        <w:t>[M].</w:t>
      </w:r>
      <w:r>
        <w:t>广东人民出版社</w:t>
      </w:r>
      <w:r>
        <w:t>2012</w:t>
      </w:r>
      <w:r>
        <w:t>年版</w:t>
      </w:r>
    </w:p>
  </w:footnote>
  <w:footnote w:id="8">
    <w:p w:rsidR="00E16EB0" w:rsidRDefault="00AC2330">
      <w:r>
        <w:footnoteRef/>
      </w:r>
      <w:r>
        <w:t xml:space="preserve"> </w:t>
      </w:r>
      <w:r>
        <w:t>程琳</w:t>
      </w:r>
      <w:r>
        <w:t xml:space="preserve">. </w:t>
      </w:r>
      <w:r>
        <w:t>民警执法权威受损问题探究</w:t>
      </w:r>
      <w:r>
        <w:t xml:space="preserve">[J]. </w:t>
      </w:r>
      <w:r>
        <w:t>公安研究</w:t>
      </w:r>
      <w:r>
        <w:t>,2013,06:5-11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E16EB0"/>
    <w:rsid w:val="009B4E9B"/>
    <w:rsid w:val="00AC2330"/>
    <w:rsid w:val="00E16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16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E16EB0"/>
    <w:pPr>
      <w:jc w:val="left"/>
    </w:pPr>
    <w:rPr>
      <w:sz w:val="18"/>
      <w:szCs w:val="18"/>
    </w:rPr>
  </w:style>
  <w:style w:type="paragraph" w:customStyle="1" w:styleId="Header">
    <w:name w:val="Header"/>
    <w:qFormat/>
    <w:rsid w:val="00E16EB0"/>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E16EB0"/>
    <w:pPr>
      <w:tabs>
        <w:tab w:val="center" w:pos="4153"/>
        <w:tab w:val="right" w:pos="8306"/>
      </w:tabs>
      <w:jc w:val="left"/>
    </w:pPr>
    <w:rPr>
      <w:sz w:val="18"/>
      <w:szCs w:val="18"/>
    </w:rPr>
  </w:style>
  <w:style w:type="character" w:customStyle="1" w:styleId="Char">
    <w:name w:val="脚注文本 Char"/>
    <w:rsid w:val="00E16EB0"/>
    <w:rPr>
      <w:sz w:val="18"/>
      <w:szCs w:val="18"/>
    </w:rPr>
  </w:style>
  <w:style w:type="character" w:customStyle="1" w:styleId="FootnoteReference">
    <w:name w:val="Footnote Reference"/>
    <w:rsid w:val="00E16EB0"/>
    <w:rPr>
      <w:vertAlign w:val="superscript"/>
    </w:rPr>
  </w:style>
  <w:style w:type="character" w:customStyle="1" w:styleId="Char0">
    <w:name w:val="页眉 Char"/>
    <w:rsid w:val="00E16EB0"/>
    <w:rPr>
      <w:sz w:val="18"/>
      <w:szCs w:val="18"/>
    </w:rPr>
  </w:style>
  <w:style w:type="character" w:customStyle="1" w:styleId="Char1">
    <w:name w:val="页脚 Char"/>
    <w:rsid w:val="00E16EB0"/>
    <w:rPr>
      <w:sz w:val="18"/>
      <w:szCs w:val="18"/>
    </w:rPr>
  </w:style>
  <w:style w:type="character" w:styleId="a3">
    <w:name w:val="Hyperlink"/>
    <w:rsid w:val="00E16EB0"/>
    <w:rPr>
      <w:color w:val="0563C1"/>
      <w:u w:val="single"/>
    </w:rPr>
  </w:style>
  <w:style w:type="character" w:customStyle="1" w:styleId="apple-converted-space">
    <w:name w:val="apple-converted-space"/>
    <w:rsid w:val="00E16EB0"/>
  </w:style>
  <w:style w:type="character" w:styleId="a4">
    <w:name w:val="FollowedHyperlink"/>
    <w:rsid w:val="00E16EB0"/>
    <w:rPr>
      <w:color w:val="954F72"/>
      <w:u w:val="single"/>
    </w:rPr>
  </w:style>
  <w:style w:type="paragraph" w:styleId="a5">
    <w:name w:val="Balloon Text"/>
    <w:basedOn w:val="a"/>
    <w:link w:val="Char2"/>
    <w:uiPriority w:val="99"/>
    <w:semiHidden/>
    <w:unhideWhenUsed/>
    <w:rsid w:val="009B4E9B"/>
    <w:rPr>
      <w:sz w:val="18"/>
      <w:szCs w:val="18"/>
    </w:rPr>
  </w:style>
  <w:style w:type="character" w:customStyle="1" w:styleId="Char2">
    <w:name w:val="批注框文本 Char"/>
    <w:basedOn w:val="a0"/>
    <w:link w:val="a5"/>
    <w:uiPriority w:val="99"/>
    <w:semiHidden/>
    <w:rsid w:val="009B4E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note Text"/>
    <w:qFormat/>
    <w:basedOn w:val=""/>
    <w:pPr>
      <w:spacing/>
      <w:jc w:val="left"/>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Char" w:customStyle="1">
    <w:name w:val="脚注文本 Char"/>
    <w:basedOn w:val=""/>
    <w:rPr>
      <w:sz w:val="18"/>
      <w:szCs w:val="18"/>
    </w:rPr>
  </w:style>
  <w:style w:type="character" w:styleId="">
    <w:name w:val="Footnote Reference"/>
    <w:basedOn w:val=""/>
    <w:rPr>
      <w:vertAlign w:val="superscript"/>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Hyperlink"/>
    <w:basedOn w:val=""/>
    <w:rPr>
      <w:color w:val="0563c1"/>
      <w:u w:color="auto" w:val="single"/>
    </w:rPr>
  </w:style>
  <w:style w:type="character" w:styleId="apple-converted-space" w:customStyle="1">
    <w:name w:val="apple-converted-space"/>
    <w:basedOn w:val=""/>
  </w:style>
  <w:style w:type="character" w:styleId="">
    <w:name w:val="FollowedHyperlink"/>
    <w:basedOn w:val=""/>
    <w:rPr>
      <w:color w:val="954f72"/>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xbany</cp:lastModifiedBy>
  <cp:revision>2</cp:revision>
  <dcterms:created xsi:type="dcterms:W3CDTF">2017-10-21T03:13:00Z</dcterms:created>
  <dcterms:modified xsi:type="dcterms:W3CDTF">2017-10-21T03:13:00Z</dcterms:modified>
</cp:coreProperties>
</file>