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68" w:rsidRDefault="00AD4814">
      <w:pPr>
        <w:widowControl w:val="0"/>
        <w:adjustRightInd/>
        <w:snapToGrid/>
        <w:spacing w:before="120" w:after="120"/>
        <w:jc w:val="center"/>
        <w:rPr>
          <w:rFonts w:ascii="黑体" w:eastAsia="黑体" w:hAnsi="黑体"/>
          <w:b/>
          <w:kern w:val="2"/>
          <w:sz w:val="28"/>
          <w:szCs w:val="28"/>
        </w:rPr>
      </w:pPr>
      <w:r>
        <w:rPr>
          <w:rFonts w:ascii="黑体" w:eastAsia="黑体" w:hAnsi="黑体" w:hint="eastAsia"/>
          <w:b/>
          <w:kern w:val="2"/>
          <w:sz w:val="28"/>
          <w:szCs w:val="28"/>
        </w:rPr>
        <w:t>基于</w:t>
      </w:r>
      <w:r>
        <w:rPr>
          <w:rFonts w:ascii="黑体" w:eastAsia="黑体" w:hAnsi="黑体" w:hint="eastAsia"/>
          <w:b/>
          <w:iCs/>
          <w:kern w:val="2"/>
          <w:sz w:val="28"/>
          <w:szCs w:val="28"/>
        </w:rPr>
        <w:t>帧间信息的人流量统计算法</w:t>
      </w:r>
      <w:r>
        <w:rPr>
          <w:rFonts w:ascii="黑体" w:eastAsia="黑体" w:hAnsi="黑体" w:hint="eastAsia"/>
          <w:b/>
          <w:kern w:val="2"/>
          <w:sz w:val="28"/>
          <w:szCs w:val="28"/>
        </w:rPr>
        <w:t>研究</w:t>
      </w:r>
    </w:p>
    <w:p w:rsidR="00610968" w:rsidRDefault="00AD4814">
      <w:pPr>
        <w:widowControl w:val="0"/>
        <w:adjustRightInd/>
        <w:snapToGrid/>
        <w:spacing w:before="120" w:after="120"/>
        <w:jc w:val="center"/>
        <w:rPr>
          <w:rFonts w:ascii="黑体" w:eastAsia="黑体" w:hAnsi="黑体"/>
          <w:b/>
          <w:kern w:val="2"/>
          <w:sz w:val="28"/>
          <w:szCs w:val="28"/>
        </w:rPr>
      </w:pPr>
      <w:r>
        <w:rPr>
          <w:rFonts w:asciiTheme="minorEastAsia" w:hAnsiTheme="minorEastAsia" w:hint="eastAsia"/>
          <w:sz w:val="18"/>
          <w:szCs w:val="18"/>
        </w:rPr>
        <w:t>郭晓丽</w:t>
      </w:r>
      <w:r>
        <w:rPr>
          <w:rFonts w:asciiTheme="minorEastAsia" w:hAnsiTheme="minorEastAsia" w:hint="eastAsia"/>
          <w:sz w:val="18"/>
          <w:szCs w:val="18"/>
          <w:vertAlign w:val="superscript"/>
        </w:rPr>
        <w:t xml:space="preserve">  </w:t>
      </w:r>
      <w:r>
        <w:rPr>
          <w:rFonts w:asciiTheme="minorEastAsia" w:hAnsiTheme="minorEastAsia" w:hint="eastAsia"/>
          <w:sz w:val="18"/>
          <w:szCs w:val="18"/>
        </w:rPr>
        <w:t>邓亚峰</w:t>
      </w:r>
      <w:r>
        <w:rPr>
          <w:rFonts w:asciiTheme="minorEastAsia" w:hAnsiTheme="minorEastAsia" w:hint="eastAsia"/>
          <w:sz w:val="18"/>
          <w:szCs w:val="18"/>
          <w:vertAlign w:val="superscript"/>
        </w:rPr>
        <w:t xml:space="preserve">  </w:t>
      </w:r>
      <w:r>
        <w:rPr>
          <w:rFonts w:asciiTheme="minorEastAsia" w:hAnsiTheme="minorEastAsia" w:hint="eastAsia"/>
          <w:sz w:val="18"/>
          <w:szCs w:val="18"/>
          <w:vertAlign w:val="superscript"/>
        </w:rPr>
        <w:t xml:space="preserve">  </w:t>
      </w:r>
      <w:r>
        <w:rPr>
          <w:rFonts w:asciiTheme="minorEastAsia" w:hAnsiTheme="minorEastAsia" w:hint="eastAsia"/>
          <w:sz w:val="18"/>
          <w:szCs w:val="18"/>
        </w:rPr>
        <w:t>白云峰</w:t>
      </w:r>
      <w:r>
        <w:rPr>
          <w:rFonts w:asciiTheme="minorEastAsia" w:hAnsiTheme="minorEastAsia" w:hint="eastAsia"/>
          <w:sz w:val="18"/>
          <w:szCs w:val="18"/>
          <w:vertAlign w:val="superscript"/>
        </w:rPr>
        <w:t xml:space="preserve">  </w:t>
      </w:r>
      <w:r>
        <w:rPr>
          <w:rFonts w:asciiTheme="minorEastAsia" w:hAnsiTheme="minorEastAsia" w:hint="eastAsia"/>
          <w:sz w:val="18"/>
          <w:szCs w:val="18"/>
        </w:rPr>
        <w:t>郭克友</w:t>
      </w:r>
      <w:r>
        <w:rPr>
          <w:rFonts w:asciiTheme="minorEastAsia" w:hAnsiTheme="minorEastAsia" w:hint="eastAsia"/>
          <w:sz w:val="18"/>
          <w:szCs w:val="18"/>
          <w:vertAlign w:val="superscript"/>
        </w:rPr>
        <w:t xml:space="preserve"> </w:t>
      </w:r>
    </w:p>
    <w:p w:rsidR="00610968" w:rsidRDefault="00AD4814">
      <w:pPr>
        <w:ind w:firstLine="360"/>
        <w:jc w:val="center"/>
        <w:rPr>
          <w:rFonts w:asciiTheme="minorEastAsia" w:hAnsiTheme="minorEastAsia"/>
          <w:sz w:val="18"/>
          <w:szCs w:val="18"/>
        </w:rPr>
      </w:pPr>
      <w:r>
        <w:rPr>
          <w:rFonts w:asciiTheme="minorEastAsia" w:hAnsiTheme="minorEastAsia" w:hint="eastAsia"/>
          <w:sz w:val="18"/>
          <w:szCs w:val="18"/>
        </w:rPr>
        <w:t>（北京工商大学</w:t>
      </w:r>
      <w:r>
        <w:rPr>
          <w:rFonts w:asciiTheme="minorEastAsia" w:hAnsiTheme="minorEastAsia" w:hint="eastAsia"/>
          <w:sz w:val="18"/>
          <w:szCs w:val="18"/>
        </w:rPr>
        <w:t xml:space="preserve"> </w:t>
      </w:r>
      <w:r>
        <w:rPr>
          <w:rFonts w:asciiTheme="minorEastAsia" w:hAnsiTheme="minorEastAsia" w:hint="eastAsia"/>
          <w:sz w:val="18"/>
          <w:szCs w:val="18"/>
        </w:rPr>
        <w:t>材料与机械工程学院</w:t>
      </w:r>
      <w:r>
        <w:rPr>
          <w:rFonts w:asciiTheme="minorEastAsia" w:hAnsiTheme="minorEastAsia" w:hint="eastAsia"/>
          <w:sz w:val="18"/>
          <w:szCs w:val="18"/>
        </w:rPr>
        <w:t xml:space="preserve"> </w:t>
      </w:r>
      <w:r>
        <w:rPr>
          <w:rFonts w:asciiTheme="minorEastAsia" w:hAnsiTheme="minorEastAsia" w:hint="eastAsia"/>
          <w:sz w:val="18"/>
          <w:szCs w:val="18"/>
        </w:rPr>
        <w:t>北京</w:t>
      </w:r>
      <w:r>
        <w:rPr>
          <w:rFonts w:asciiTheme="minorEastAsia" w:hAnsiTheme="minorEastAsia" w:hint="eastAsia"/>
          <w:sz w:val="18"/>
          <w:szCs w:val="18"/>
        </w:rPr>
        <w:t xml:space="preserve"> 100048 </w:t>
      </w:r>
      <w:r>
        <w:rPr>
          <w:rFonts w:asciiTheme="minorEastAsia" w:hAnsiTheme="minorEastAsia" w:hint="eastAsia"/>
          <w:sz w:val="18"/>
          <w:szCs w:val="18"/>
        </w:rPr>
        <w:t>）</w:t>
      </w:r>
    </w:p>
    <w:p w:rsidR="00610968" w:rsidRDefault="00AD4814">
      <w:pPr>
        <w:widowControl w:val="0"/>
        <w:adjustRightInd/>
        <w:snapToGrid/>
        <w:spacing w:before="120" w:after="120"/>
        <w:jc w:val="both"/>
        <w:rPr>
          <w:rFonts w:ascii="宋体" w:eastAsia="宋体" w:hAnsi="宋体"/>
          <w:kern w:val="2"/>
          <w:sz w:val="24"/>
          <w:szCs w:val="24"/>
        </w:rPr>
      </w:pPr>
      <w:r>
        <w:rPr>
          <w:rFonts w:ascii="黑体" w:eastAsia="黑体" w:hAnsi="黑体" w:hint="eastAsia"/>
          <w:b/>
          <w:kern w:val="2"/>
          <w:sz w:val="18"/>
          <w:szCs w:val="18"/>
        </w:rPr>
        <w:t>摘要</w:t>
      </w:r>
      <w:r>
        <w:rPr>
          <w:rFonts w:ascii="宋体" w:eastAsia="宋体" w:hAnsi="宋体" w:hint="eastAsia"/>
          <w:kern w:val="2"/>
          <w:sz w:val="24"/>
          <w:szCs w:val="24"/>
        </w:rPr>
        <w:t>：</w:t>
      </w:r>
      <w:r>
        <w:rPr>
          <w:rFonts w:ascii="宋体" w:eastAsia="宋体" w:hAnsi="宋体" w:hint="eastAsia"/>
          <w:kern w:val="2"/>
          <w:sz w:val="18"/>
          <w:szCs w:val="18"/>
        </w:rPr>
        <w:t>提出了基于视频帧间信息的人流量统计算法，由行人检测、行人跟踪和流量计数组成。编制了一套基于视频的人流量统计软件，用于检测、跟踪和分析行人动态。利用背景差分结合边缘</w:t>
      </w:r>
      <w:bookmarkStart w:id="0" w:name="_GoBack"/>
      <w:bookmarkEnd w:id="0"/>
      <w:r>
        <w:rPr>
          <w:rFonts w:ascii="宋体" w:eastAsia="宋体" w:hAnsi="宋体" w:hint="eastAsia"/>
          <w:kern w:val="2"/>
          <w:sz w:val="18"/>
          <w:szCs w:val="18"/>
        </w:rPr>
        <w:t>检测将场景中的行人状态提取出来，在连续的视频帧里根据质心位置建立个体的对应关系并进行跟踪，同时对指定时间内入口区域的进出行人数目进行统计</w:t>
      </w:r>
      <w:bookmarkStart w:id="1" w:name="OLE_LINK1"/>
      <w:bookmarkStart w:id="2" w:name="OLE_LINK2"/>
      <w:r>
        <w:rPr>
          <w:rFonts w:ascii="宋体" w:eastAsia="宋体" w:hAnsi="宋体" w:hint="eastAsia"/>
          <w:kern w:val="2"/>
          <w:sz w:val="18"/>
          <w:szCs w:val="18"/>
        </w:rPr>
        <w:t>。算法为实时行人检测与分析系统的进一步研究提供了重要参考依据，试验数据验证了算法的有效性。</w:t>
      </w:r>
    </w:p>
    <w:bookmarkEnd w:id="1"/>
    <w:bookmarkEnd w:id="2"/>
    <w:p w:rsidR="00610968" w:rsidRDefault="00AD4814">
      <w:pPr>
        <w:widowControl w:val="0"/>
        <w:adjustRightInd/>
        <w:snapToGrid/>
        <w:spacing w:before="120" w:after="120"/>
        <w:jc w:val="both"/>
        <w:rPr>
          <w:rFonts w:ascii="宋体" w:eastAsia="宋体" w:hAnsi="宋体"/>
          <w:kern w:val="2"/>
          <w:sz w:val="24"/>
          <w:szCs w:val="24"/>
        </w:rPr>
      </w:pPr>
      <w:r>
        <w:rPr>
          <w:rFonts w:ascii="黑体" w:eastAsia="黑体" w:hAnsi="黑体" w:hint="eastAsia"/>
          <w:b/>
          <w:kern w:val="2"/>
          <w:sz w:val="18"/>
          <w:szCs w:val="18"/>
        </w:rPr>
        <w:t>关键字</w:t>
      </w:r>
      <w:r>
        <w:rPr>
          <w:rFonts w:ascii="宋体" w:eastAsia="宋体" w:hAnsi="宋体" w:hint="eastAsia"/>
          <w:kern w:val="2"/>
          <w:sz w:val="24"/>
          <w:szCs w:val="24"/>
        </w:rPr>
        <w:t>：</w:t>
      </w:r>
      <w:r>
        <w:rPr>
          <w:rFonts w:ascii="宋体" w:eastAsia="宋体" w:hAnsi="宋体" w:hint="eastAsia"/>
          <w:kern w:val="2"/>
          <w:sz w:val="18"/>
          <w:szCs w:val="18"/>
        </w:rPr>
        <w:t>行人检测；行人跟踪；行人流量计数</w:t>
      </w:r>
    </w:p>
    <w:p w:rsidR="00610968" w:rsidRDefault="00AD4814">
      <w:pPr>
        <w:rPr>
          <w:rFonts w:ascii="黑体" w:eastAsia="黑体" w:hAnsi="黑体"/>
          <w:b/>
          <w:color w:val="000000" w:themeColor="text1"/>
          <w:kern w:val="2"/>
          <w:sz w:val="28"/>
          <w:szCs w:val="21"/>
        </w:rPr>
        <w:sectPr w:rsidR="0061096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ascii="黑体" w:eastAsia="黑体" w:hAnsi="黑体" w:hint="eastAsia"/>
          <w:b/>
          <w:sz w:val="18"/>
          <w:szCs w:val="18"/>
        </w:rPr>
        <w:t>【</w:t>
      </w:r>
      <w:r>
        <w:rPr>
          <w:rFonts w:ascii="黑体" w:eastAsia="黑体" w:hAnsi="黑体"/>
          <w:b/>
          <w:sz w:val="18"/>
          <w:szCs w:val="18"/>
        </w:rPr>
        <w:t>中图分类号</w:t>
      </w:r>
      <w:r>
        <w:rPr>
          <w:rFonts w:ascii="宋体" w:eastAsia="宋体" w:hAnsi="宋体" w:hint="eastAsia"/>
          <w:b/>
          <w:sz w:val="21"/>
          <w:szCs w:val="21"/>
        </w:rPr>
        <w:t>】</w:t>
      </w:r>
      <w:r>
        <w:rPr>
          <w:rFonts w:ascii="宋体" w:eastAsia="宋体" w:hAnsi="宋体"/>
          <w:sz w:val="21"/>
          <w:szCs w:val="21"/>
        </w:rPr>
        <w:t xml:space="preserve"> TP391.41</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w:t>
      </w:r>
      <w:r>
        <w:rPr>
          <w:rFonts w:ascii="黑体" w:eastAsia="黑体" w:hAnsi="黑体"/>
          <w:b/>
          <w:sz w:val="18"/>
          <w:szCs w:val="18"/>
        </w:rPr>
        <w:t>文献标识码</w:t>
      </w:r>
      <w:r>
        <w:rPr>
          <w:rFonts w:ascii="宋体" w:eastAsia="宋体" w:hAnsi="宋体" w:hint="eastAsia"/>
          <w:sz w:val="21"/>
          <w:szCs w:val="21"/>
        </w:rPr>
        <w:t>】</w:t>
      </w:r>
      <w:r>
        <w:rPr>
          <w:rFonts w:ascii="宋体" w:eastAsia="宋体" w:hAnsi="宋体" w:hint="eastAsia"/>
          <w:sz w:val="21"/>
          <w:szCs w:val="21"/>
        </w:rPr>
        <w:t xml:space="preserve">A       </w:t>
      </w:r>
      <w:r>
        <w:rPr>
          <w:rFonts w:ascii="宋体" w:eastAsia="宋体" w:hAnsi="宋体" w:hint="eastAsia"/>
          <w:sz w:val="21"/>
          <w:szCs w:val="21"/>
        </w:rPr>
        <w:t>【</w:t>
      </w:r>
      <w:r>
        <w:rPr>
          <w:rFonts w:ascii="黑体" w:eastAsia="黑体" w:hAnsi="黑体" w:hint="eastAsia"/>
          <w:b/>
          <w:sz w:val="18"/>
          <w:szCs w:val="18"/>
        </w:rPr>
        <w:t>文章编号</w:t>
      </w:r>
      <w:r>
        <w:rPr>
          <w:rFonts w:ascii="黑体" w:eastAsia="黑体" w:hAnsi="黑体" w:hint="eastAsia"/>
          <w:b/>
          <w:sz w:val="18"/>
          <w:szCs w:val="18"/>
        </w:rPr>
        <w:t>】</w:t>
      </w:r>
    </w:p>
    <w:p w:rsidR="00610968" w:rsidRDefault="00AD4814">
      <w:pPr>
        <w:rPr>
          <w:rFonts w:ascii="黑体" w:eastAsia="黑体" w:hAnsi="黑体"/>
          <w:b/>
          <w:color w:val="000000" w:themeColor="text1"/>
          <w:kern w:val="2"/>
          <w:sz w:val="28"/>
          <w:szCs w:val="21"/>
        </w:rPr>
      </w:pPr>
      <w:r>
        <w:rPr>
          <w:rFonts w:ascii="黑体" w:eastAsia="黑体" w:hAnsi="黑体" w:hint="eastAsia"/>
          <w:b/>
          <w:color w:val="000000" w:themeColor="text1"/>
          <w:kern w:val="2"/>
          <w:sz w:val="28"/>
          <w:szCs w:val="21"/>
        </w:rPr>
        <w:lastRenderedPageBreak/>
        <w:t xml:space="preserve">0  </w:t>
      </w:r>
      <w:r>
        <w:rPr>
          <w:rFonts w:ascii="黑体" w:eastAsia="黑体" w:hAnsi="黑体" w:hint="eastAsia"/>
          <w:b/>
          <w:color w:val="000000" w:themeColor="text1"/>
          <w:kern w:val="2"/>
          <w:sz w:val="28"/>
          <w:szCs w:val="21"/>
        </w:rPr>
        <w:t>总体方案设计</w:t>
      </w:r>
    </w:p>
    <w:p w:rsidR="00610968" w:rsidRDefault="00AD4814">
      <w:pPr>
        <w:widowControl w:val="0"/>
        <w:adjustRightInd/>
        <w:snapToGrid/>
        <w:spacing w:before="120" w:after="120"/>
        <w:ind w:firstLineChars="200" w:firstLine="360"/>
        <w:jc w:val="both"/>
        <w:rPr>
          <w:rFonts w:ascii="宋体" w:eastAsia="宋体" w:hAnsi="宋体"/>
          <w:color w:val="000000" w:themeColor="text1"/>
          <w:sz w:val="18"/>
          <w:szCs w:val="18"/>
        </w:rPr>
      </w:pPr>
      <w:bookmarkStart w:id="3" w:name="OLE_LINK3"/>
      <w:r>
        <w:rPr>
          <w:rFonts w:ascii="宋体" w:eastAsia="宋体" w:hAnsi="宋体" w:hint="eastAsia"/>
          <w:color w:val="000000" w:themeColor="text1"/>
          <w:sz w:val="18"/>
          <w:szCs w:val="18"/>
        </w:rPr>
        <w:t>智能视频监控系统是利用计算机视觉技术、图像与视频处理技术、模式识别技术对监控视频的内容进行理解、分析乃至描述，并能够根据分析的结果对视频监控系统进行操作控制，</w:t>
      </w:r>
      <w:r>
        <w:rPr>
          <w:rStyle w:val="ab"/>
          <w:rFonts w:ascii="宋体" w:eastAsia="宋体" w:hAnsi="宋体"/>
          <w:color w:val="FFFFFF" w:themeColor="background1"/>
          <w:sz w:val="18"/>
          <w:szCs w:val="18"/>
        </w:rPr>
        <w:footnoteReference w:id="1"/>
      </w:r>
      <w:r>
        <w:rPr>
          <w:rFonts w:ascii="宋体" w:eastAsia="宋体" w:hAnsi="宋体" w:hint="eastAsia"/>
          <w:color w:val="000000" w:themeColor="text1"/>
          <w:sz w:val="18"/>
          <w:szCs w:val="18"/>
        </w:rPr>
        <w:t>从而使视频监控系统成为具有较高层次的智能化水平的系统</w:t>
      </w:r>
      <w:bookmarkEnd w:id="3"/>
      <w:r>
        <w:rPr>
          <w:rFonts w:ascii="宋体" w:eastAsia="宋体" w:hAnsi="宋体" w:hint="eastAsia"/>
          <w:color w:val="000000" w:themeColor="text1"/>
          <w:sz w:val="18"/>
          <w:szCs w:val="18"/>
          <w:vertAlign w:val="superscript"/>
        </w:rPr>
        <w:t>[1-5]</w:t>
      </w:r>
      <w:r>
        <w:rPr>
          <w:rFonts w:ascii="宋体" w:eastAsia="宋体" w:hAnsi="宋体" w:hint="eastAsia"/>
          <w:color w:val="000000" w:themeColor="text1"/>
          <w:sz w:val="18"/>
          <w:szCs w:val="18"/>
        </w:rPr>
        <w:t>。</w:t>
      </w:r>
      <w:bookmarkStart w:id="4" w:name="OLE_LINK5"/>
      <w:bookmarkStart w:id="5" w:name="OLE_LINK4"/>
      <w:r>
        <w:rPr>
          <w:rFonts w:ascii="宋体" w:eastAsia="宋体" w:hAnsi="宋体" w:hint="eastAsia"/>
          <w:color w:val="000000" w:themeColor="text1"/>
          <w:sz w:val="18"/>
          <w:szCs w:val="18"/>
        </w:rPr>
        <w:t>智能视频监控系统区别以往视频监控系统的地方在于它增加了智能分析模块</w:t>
      </w:r>
      <w:bookmarkEnd w:id="4"/>
      <w:bookmarkEnd w:id="5"/>
      <w:r>
        <w:rPr>
          <w:rFonts w:ascii="宋体" w:eastAsia="宋体" w:hAnsi="宋体" w:hint="eastAsia"/>
          <w:color w:val="000000" w:themeColor="text1"/>
          <w:sz w:val="18"/>
          <w:szCs w:val="18"/>
        </w:rPr>
        <w:t>，该模块能够借助计算机优秀的数据处理能力，通过编制的特定功能程序快速处理海量视频，有效实现异常情况的事前预警、事中处理及事后取证等</w:t>
      </w:r>
      <w:r>
        <w:rPr>
          <w:rFonts w:ascii="宋体" w:eastAsia="宋体" w:hAnsi="宋体" w:hint="eastAsia"/>
          <w:color w:val="000000" w:themeColor="text1"/>
          <w:sz w:val="18"/>
          <w:szCs w:val="18"/>
          <w:vertAlign w:val="superscript"/>
        </w:rPr>
        <w:t>[5-6]</w:t>
      </w:r>
      <w:r>
        <w:rPr>
          <w:rFonts w:ascii="宋体" w:eastAsia="宋体" w:hAnsi="宋体" w:hint="eastAsia"/>
          <w:color w:val="000000" w:themeColor="text1"/>
          <w:sz w:val="18"/>
          <w:szCs w:val="18"/>
        </w:rPr>
        <w:t>。类系统具有</w:t>
      </w:r>
      <w:r>
        <w:rPr>
          <w:rFonts w:ascii="宋体" w:eastAsia="宋体" w:hAnsi="宋体" w:hint="eastAsia"/>
          <w:color w:val="000000" w:themeColor="text1"/>
          <w:sz w:val="18"/>
          <w:szCs w:val="18"/>
        </w:rPr>
        <w:t xml:space="preserve"> 24 </w:t>
      </w:r>
      <w:r>
        <w:rPr>
          <w:rFonts w:ascii="宋体" w:eastAsia="宋体" w:hAnsi="宋体" w:hint="eastAsia"/>
          <w:color w:val="000000" w:themeColor="text1"/>
          <w:sz w:val="18"/>
          <w:szCs w:val="18"/>
        </w:rPr>
        <w:t>小时全天候、全自动、响应速度快、报警精度高等优势，拓宽了视频资源的应用领域。随着通信技术的不断发展，通信设备在工业领域以及民用领域得到广泛的应用。本文研究目标是在公共场所的出入口处，利用视频进行行人流量统计可以确保实现不间断自动监控。</w:t>
      </w:r>
    </w:p>
    <w:p w:rsidR="00610968" w:rsidRDefault="00AD4814">
      <w:pPr>
        <w:widowControl w:val="0"/>
        <w:adjustRightInd/>
        <w:snapToGrid/>
        <w:spacing w:before="240" w:after="240"/>
        <w:outlineLvl w:val="0"/>
        <w:rPr>
          <w:rFonts w:ascii="黑体" w:eastAsia="黑体" w:hAnsi="黑体"/>
          <w:b/>
          <w:color w:val="000000" w:themeColor="text1"/>
          <w:kern w:val="2"/>
          <w:sz w:val="28"/>
          <w:szCs w:val="21"/>
        </w:rPr>
      </w:pPr>
      <w:r>
        <w:rPr>
          <w:rFonts w:ascii="黑体" w:eastAsia="黑体" w:hAnsi="黑体" w:hint="eastAsia"/>
          <w:b/>
          <w:color w:val="000000" w:themeColor="text1"/>
          <w:kern w:val="2"/>
          <w:sz w:val="28"/>
          <w:szCs w:val="21"/>
        </w:rPr>
        <w:t xml:space="preserve">1  </w:t>
      </w:r>
      <w:r>
        <w:rPr>
          <w:rFonts w:ascii="黑体" w:eastAsia="黑体" w:hAnsi="黑体" w:hint="eastAsia"/>
          <w:b/>
          <w:color w:val="000000" w:themeColor="text1"/>
          <w:kern w:val="2"/>
          <w:sz w:val="28"/>
          <w:szCs w:val="21"/>
        </w:rPr>
        <w:t>总体方案设计</w:t>
      </w:r>
    </w:p>
    <w:p w:rsidR="00610968" w:rsidRDefault="00AD4814">
      <w:pPr>
        <w:widowControl w:val="0"/>
        <w:adjustRightInd/>
        <w:snapToGrid/>
        <w:spacing w:after="0"/>
        <w:ind w:firstLineChars="200" w:firstLine="360"/>
        <w:contextualSpacing/>
        <w:jc w:val="both"/>
        <w:rPr>
          <w:rFonts w:ascii="宋体" w:eastAsia="宋体" w:hAnsi="宋体"/>
          <w:kern w:val="2"/>
          <w:sz w:val="18"/>
          <w:szCs w:val="18"/>
        </w:rPr>
      </w:pPr>
      <w:r>
        <w:rPr>
          <w:rFonts w:ascii="宋体" w:eastAsia="宋体" w:hAnsi="宋体" w:hint="eastAsia"/>
          <w:kern w:val="2"/>
          <w:sz w:val="18"/>
          <w:szCs w:val="18"/>
        </w:rPr>
        <w:t>本文将算法分为三个模块，第一个模块是前期处理模块，包括滤波降噪、前景提取、轮廓提取和个体检测等功能；第二个模块是目标跟踪模块，根据入口处行人的运动特点，本模块采用了</w:t>
      </w:r>
      <w:r>
        <w:rPr>
          <w:rFonts w:ascii="宋体" w:eastAsia="宋体" w:hAnsi="宋体" w:hint="eastAsia"/>
          <w:kern w:val="2"/>
          <w:sz w:val="18"/>
          <w:szCs w:val="18"/>
        </w:rPr>
        <w:lastRenderedPageBreak/>
        <w:t>基于质心运动信息进行跟踪；第三个模块是场景中行人计数模块。基于帧间信息的行人流量统计算法总体架构如图</w:t>
      </w:r>
      <w:r>
        <w:rPr>
          <w:rFonts w:ascii="宋体" w:eastAsia="宋体" w:hAnsi="宋体" w:hint="eastAsia"/>
          <w:kern w:val="2"/>
          <w:sz w:val="18"/>
          <w:szCs w:val="18"/>
        </w:rPr>
        <w:t>1</w:t>
      </w:r>
      <w:r>
        <w:rPr>
          <w:rFonts w:ascii="宋体" w:eastAsia="宋体" w:hAnsi="宋体" w:hint="eastAsia"/>
          <w:kern w:val="2"/>
          <w:sz w:val="18"/>
          <w:szCs w:val="18"/>
        </w:rPr>
        <w:t>所示。</w:t>
      </w:r>
    </w:p>
    <w:p w:rsidR="00610968" w:rsidRDefault="00610968">
      <w:pPr>
        <w:widowControl w:val="0"/>
        <w:adjustRightInd/>
        <w:snapToGrid/>
        <w:spacing w:after="0"/>
        <w:contextualSpacing/>
        <w:jc w:val="center"/>
        <w:rPr>
          <w:rFonts w:ascii="Times New Roman" w:eastAsia="宋体" w:hAnsi="Times New Roman"/>
          <w:kern w:val="2"/>
          <w:sz w:val="21"/>
        </w:rPr>
      </w:pPr>
      <w:r>
        <w:object w:dxaOrig="7822" w:dyaOrig="4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85pt;height:139.4pt" o:ole="">
            <v:imagedata r:id="rId14" o:title=""/>
          </v:shape>
          <o:OLEObject Type="Embed" ProgID="Visio.Drawing.11" ShapeID="_x0000_i1025" DrawAspect="Content" ObjectID="_1569831341" r:id="rId15"/>
        </w:object>
      </w:r>
    </w:p>
    <w:p w:rsidR="00610968" w:rsidRDefault="00AD4814">
      <w:pPr>
        <w:widowControl w:val="0"/>
        <w:adjustRightInd/>
        <w:snapToGrid/>
        <w:spacing w:after="0"/>
        <w:contextualSpacing/>
        <w:jc w:val="center"/>
        <w:rPr>
          <w:rFonts w:ascii="宋体" w:eastAsia="宋体" w:hAnsi="宋体"/>
          <w:kern w:val="2"/>
          <w:sz w:val="15"/>
          <w:szCs w:val="15"/>
        </w:rPr>
      </w:pPr>
      <w:r>
        <w:rPr>
          <w:rFonts w:ascii="宋体" w:eastAsia="宋体" w:hAnsi="宋体" w:hint="eastAsia"/>
          <w:kern w:val="2"/>
          <w:sz w:val="15"/>
          <w:szCs w:val="15"/>
        </w:rPr>
        <w:t>图</w:t>
      </w:r>
      <w:r>
        <w:rPr>
          <w:rFonts w:ascii="宋体" w:eastAsia="宋体" w:hAnsi="宋体" w:hint="eastAsia"/>
          <w:kern w:val="2"/>
          <w:sz w:val="15"/>
          <w:szCs w:val="15"/>
        </w:rPr>
        <w:t xml:space="preserve">1  </w:t>
      </w:r>
      <w:r>
        <w:rPr>
          <w:rFonts w:ascii="宋体" w:eastAsia="宋体" w:hAnsi="宋体" w:hint="eastAsia"/>
          <w:kern w:val="2"/>
          <w:sz w:val="15"/>
          <w:szCs w:val="15"/>
        </w:rPr>
        <w:t>算法总体架构</w:t>
      </w:r>
    </w:p>
    <w:p w:rsidR="00610968" w:rsidRDefault="00AD4814">
      <w:pPr>
        <w:widowControl w:val="0"/>
        <w:adjustRightInd/>
        <w:snapToGrid/>
        <w:spacing w:before="240" w:after="240"/>
        <w:outlineLvl w:val="0"/>
        <w:rPr>
          <w:rFonts w:ascii="黑体" w:eastAsia="黑体" w:hAnsi="黑体"/>
          <w:b/>
          <w:kern w:val="2"/>
          <w:sz w:val="28"/>
          <w:szCs w:val="28"/>
        </w:rPr>
      </w:pPr>
      <w:r>
        <w:rPr>
          <w:rFonts w:ascii="黑体" w:eastAsia="黑体" w:hAnsi="黑体" w:hint="eastAsia"/>
          <w:b/>
          <w:kern w:val="2"/>
          <w:sz w:val="28"/>
          <w:szCs w:val="28"/>
        </w:rPr>
        <w:t xml:space="preserve">2  </w:t>
      </w:r>
      <w:r>
        <w:rPr>
          <w:rFonts w:ascii="黑体" w:eastAsia="黑体" w:hAnsi="黑体" w:hint="eastAsia"/>
          <w:b/>
          <w:kern w:val="2"/>
          <w:sz w:val="28"/>
          <w:szCs w:val="28"/>
        </w:rPr>
        <w:t>算法系统设计</w:t>
      </w:r>
    </w:p>
    <w:p w:rsidR="00610968" w:rsidRDefault="00AD4814">
      <w:pPr>
        <w:ind w:firstLineChars="200" w:firstLine="360"/>
        <w:rPr>
          <w:rFonts w:ascii="宋体" w:eastAsia="宋体" w:hAnsi="宋体"/>
          <w:kern w:val="2"/>
          <w:sz w:val="18"/>
          <w:szCs w:val="18"/>
        </w:rPr>
      </w:pPr>
      <w:r>
        <w:rPr>
          <w:rFonts w:ascii="宋体" w:eastAsia="宋体" w:hAnsi="宋体" w:hint="eastAsia"/>
          <w:kern w:val="2"/>
          <w:sz w:val="18"/>
          <w:szCs w:val="18"/>
        </w:rPr>
        <w:t>算法设计主要包括预处理算法设计、个体跟踪算法设计和行人计数算法设计。主程序流程图如图</w:t>
      </w:r>
      <w:r>
        <w:rPr>
          <w:rFonts w:ascii="宋体" w:eastAsia="宋体" w:hAnsi="宋体" w:hint="eastAsia"/>
          <w:kern w:val="2"/>
          <w:sz w:val="18"/>
          <w:szCs w:val="18"/>
        </w:rPr>
        <w:t>2</w:t>
      </w:r>
      <w:r>
        <w:rPr>
          <w:rFonts w:ascii="宋体" w:eastAsia="宋体" w:hAnsi="宋体" w:hint="eastAsia"/>
          <w:kern w:val="2"/>
          <w:sz w:val="18"/>
          <w:szCs w:val="18"/>
        </w:rPr>
        <w:t>所示。</w:t>
      </w:r>
    </w:p>
    <w:p w:rsidR="00610968" w:rsidRDefault="00610968">
      <w:pPr>
        <w:ind w:firstLineChars="200" w:firstLine="440"/>
        <w:jc w:val="center"/>
      </w:pPr>
      <w:r>
        <w:object w:dxaOrig="5174" w:dyaOrig="8239">
          <v:shape id="_x0000_i1026" type="#_x0000_t75" style="width:142.25pt;height:212.55pt" o:ole="">
            <v:imagedata r:id="rId16" o:title=""/>
            <o:lock v:ext="edit" aspectratio="f"/>
          </v:shape>
          <o:OLEObject Type="Embed" ProgID="Visio.Drawing.11" ShapeID="_x0000_i1026" DrawAspect="Content" ObjectID="_1569831342" r:id="rId17"/>
        </w:object>
      </w:r>
    </w:p>
    <w:p w:rsidR="00610968" w:rsidRDefault="00AD4814">
      <w:pPr>
        <w:jc w:val="center"/>
        <w:rPr>
          <w:rFonts w:ascii="宋体" w:eastAsia="宋体" w:hAnsi="宋体"/>
          <w:sz w:val="15"/>
          <w:szCs w:val="15"/>
        </w:rPr>
      </w:pPr>
      <w:r>
        <w:rPr>
          <w:rFonts w:ascii="宋体" w:eastAsia="宋体" w:hAnsi="宋体" w:hint="eastAsia"/>
          <w:kern w:val="2"/>
          <w:sz w:val="15"/>
          <w:szCs w:val="15"/>
        </w:rPr>
        <w:t>图</w:t>
      </w:r>
      <w:r>
        <w:rPr>
          <w:rFonts w:ascii="宋体" w:eastAsia="宋体" w:hAnsi="宋体" w:hint="eastAsia"/>
          <w:kern w:val="2"/>
          <w:sz w:val="15"/>
          <w:szCs w:val="15"/>
        </w:rPr>
        <w:t>2</w:t>
      </w:r>
      <w:r>
        <w:rPr>
          <w:rFonts w:ascii="宋体" w:eastAsia="宋体" w:hAnsi="宋体" w:hint="eastAsia"/>
          <w:kern w:val="2"/>
          <w:sz w:val="15"/>
          <w:szCs w:val="15"/>
        </w:rPr>
        <w:t>主程序流程图</w:t>
      </w:r>
    </w:p>
    <w:p w:rsidR="00610968" w:rsidRDefault="00AD4814">
      <w:pPr>
        <w:pStyle w:val="2"/>
        <w:rPr>
          <w:rFonts w:ascii="黑体" w:eastAsia="黑体" w:hAnsi="黑体"/>
          <w:b w:val="0"/>
          <w:kern w:val="2"/>
          <w:sz w:val="18"/>
          <w:szCs w:val="18"/>
        </w:rPr>
      </w:pPr>
      <w:r>
        <w:rPr>
          <w:rFonts w:ascii="黑体" w:eastAsia="黑体" w:hAnsi="黑体" w:hint="eastAsia"/>
          <w:b w:val="0"/>
          <w:kern w:val="2"/>
          <w:sz w:val="18"/>
          <w:szCs w:val="18"/>
        </w:rPr>
        <w:t xml:space="preserve">2.1 </w:t>
      </w:r>
      <w:r>
        <w:rPr>
          <w:rFonts w:ascii="黑体" w:eastAsia="黑体" w:hAnsi="黑体" w:hint="eastAsia"/>
          <w:b w:val="0"/>
          <w:kern w:val="2"/>
          <w:sz w:val="18"/>
          <w:szCs w:val="18"/>
        </w:rPr>
        <w:t>预处理算法</w:t>
      </w:r>
    </w:p>
    <w:p w:rsidR="00610968" w:rsidRDefault="00AD4814">
      <w:pPr>
        <w:ind w:firstLineChars="200" w:firstLine="360"/>
        <w:rPr>
          <w:rFonts w:ascii="宋体" w:eastAsia="宋体" w:hAnsi="宋体"/>
          <w:sz w:val="18"/>
          <w:szCs w:val="18"/>
        </w:rPr>
      </w:pPr>
      <w:r>
        <w:rPr>
          <w:rFonts w:ascii="宋体" w:eastAsia="宋体" w:hAnsi="宋体" w:hint="eastAsia"/>
          <w:kern w:val="2"/>
          <w:sz w:val="18"/>
          <w:szCs w:val="18"/>
        </w:rPr>
        <w:t>常规的个体检测可以通过训练分类器来完成</w:t>
      </w:r>
      <w:r>
        <w:rPr>
          <w:rFonts w:ascii="宋体" w:eastAsia="宋体" w:hAnsi="宋体" w:hint="eastAsia"/>
          <w:kern w:val="2"/>
          <w:sz w:val="18"/>
          <w:szCs w:val="18"/>
          <w:vertAlign w:val="superscript"/>
        </w:rPr>
        <w:t>[7-8]</w:t>
      </w:r>
      <w:r>
        <w:rPr>
          <w:rFonts w:ascii="宋体" w:eastAsia="宋体" w:hAnsi="宋体" w:hint="eastAsia"/>
          <w:kern w:val="2"/>
          <w:sz w:val="18"/>
          <w:szCs w:val="18"/>
        </w:rPr>
        <w:t>，但此类方法耗时较多，光照敏感度较差，当中发生接触和重叠时很难识别出独立的个体，鲁棒性较差。在预处理环节本软件设计采用多种处理方法结合，最终得到理想的效果。</w:t>
      </w:r>
    </w:p>
    <w:p w:rsidR="00610968" w:rsidRDefault="00AD4814">
      <w:pPr>
        <w:ind w:firstLineChars="200" w:firstLine="360"/>
        <w:rPr>
          <w:rFonts w:ascii="宋体" w:eastAsia="宋体" w:hAnsi="宋体"/>
          <w:kern w:val="2"/>
          <w:sz w:val="18"/>
          <w:szCs w:val="18"/>
        </w:rPr>
      </w:pPr>
      <w:r>
        <w:rPr>
          <w:rFonts w:ascii="宋体" w:eastAsia="宋体" w:hAnsi="宋体" w:hint="eastAsia"/>
          <w:kern w:val="2"/>
          <w:sz w:val="18"/>
          <w:szCs w:val="18"/>
        </w:rPr>
        <w:t>为减少图像上的噪声，对图像进行核大小为</w:t>
      </w:r>
      <w:r>
        <w:rPr>
          <w:rFonts w:ascii="宋体" w:eastAsia="宋体" w:hAnsi="宋体" w:hint="eastAsia"/>
          <w:kern w:val="2"/>
          <w:sz w:val="18"/>
          <w:szCs w:val="18"/>
        </w:rPr>
        <w:t>53</w:t>
      </w:r>
      <w:r>
        <w:rPr>
          <w:rFonts w:ascii="宋体" w:eastAsia="宋体" w:hAnsi="宋体" w:hint="eastAsia"/>
          <w:kern w:val="2"/>
          <w:sz w:val="18"/>
          <w:szCs w:val="18"/>
        </w:rPr>
        <w:t>的高斯滤波平滑处理；为增加图像的梯度便于分割出独立的图像元素，对图像进行了</w:t>
      </w:r>
      <w:r>
        <w:rPr>
          <w:rFonts w:ascii="宋体" w:eastAsia="宋体" w:hAnsi="宋体" w:hint="eastAsia"/>
          <w:kern w:val="2"/>
          <w:sz w:val="18"/>
          <w:szCs w:val="18"/>
        </w:rPr>
        <w:t>33</w:t>
      </w:r>
      <w:r>
        <w:rPr>
          <w:rFonts w:ascii="宋体" w:eastAsia="宋体" w:hAnsi="宋体" w:hint="eastAsia"/>
          <w:kern w:val="2"/>
          <w:sz w:val="18"/>
          <w:szCs w:val="18"/>
        </w:rPr>
        <w:t>矩形核的腐蚀和膨胀运算；为提取图像背景，构建单高斯模型，建立完善的背景图像，得到背景图如图</w:t>
      </w:r>
      <w:r>
        <w:rPr>
          <w:rFonts w:ascii="宋体" w:eastAsia="宋体" w:hAnsi="宋体" w:hint="eastAsia"/>
          <w:kern w:val="2"/>
          <w:sz w:val="18"/>
          <w:szCs w:val="18"/>
        </w:rPr>
        <w:t>3</w:t>
      </w:r>
      <w:r>
        <w:rPr>
          <w:rFonts w:ascii="宋体" w:eastAsia="宋体" w:hAnsi="宋体" w:hint="eastAsia"/>
          <w:kern w:val="2"/>
          <w:sz w:val="18"/>
          <w:szCs w:val="18"/>
        </w:rPr>
        <w:t>所示；</w:t>
      </w:r>
    </w:p>
    <w:p w:rsidR="00610968" w:rsidRDefault="00AD4814">
      <w:pPr>
        <w:jc w:val="center"/>
        <w:rPr>
          <w:rFonts w:ascii="Calibri" w:eastAsia="宋体" w:hAnsi="Calibri"/>
          <w:kern w:val="2"/>
          <w:sz w:val="21"/>
        </w:rPr>
      </w:pPr>
      <w:r>
        <w:rPr>
          <w:rFonts w:ascii="Calibri" w:eastAsia="宋体" w:hAnsi="Calibri"/>
          <w:noProof/>
          <w:kern w:val="2"/>
          <w:sz w:val="21"/>
        </w:rPr>
        <w:drawing>
          <wp:inline distT="0" distB="0" distL="0" distR="0">
            <wp:extent cx="2501900" cy="1569720"/>
            <wp:effectExtent l="1905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18"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01900" cy="1569720"/>
                    </a:xfrm>
                    <a:prstGeom prst="rect">
                      <a:avLst/>
                    </a:prstGeom>
                    <a:noFill/>
                    <a:ln>
                      <a:noFill/>
                    </a:ln>
                  </pic:spPr>
                </pic:pic>
              </a:graphicData>
            </a:graphic>
          </wp:inline>
        </w:drawing>
      </w:r>
    </w:p>
    <w:p w:rsidR="00610968" w:rsidRDefault="00AD4814">
      <w:pPr>
        <w:widowControl w:val="0"/>
        <w:adjustRightInd/>
        <w:snapToGrid/>
        <w:spacing w:before="120" w:after="120"/>
        <w:ind w:firstLineChars="200" w:firstLine="300"/>
        <w:jc w:val="center"/>
        <w:rPr>
          <w:rFonts w:ascii="宋体" w:eastAsia="宋体" w:hAnsi="宋体"/>
          <w:kern w:val="2"/>
          <w:sz w:val="15"/>
          <w:szCs w:val="15"/>
        </w:rPr>
      </w:pPr>
      <w:r>
        <w:rPr>
          <w:rFonts w:ascii="宋体" w:eastAsia="宋体" w:hAnsi="宋体" w:hint="eastAsia"/>
          <w:kern w:val="2"/>
          <w:sz w:val="15"/>
          <w:szCs w:val="15"/>
        </w:rPr>
        <w:t>图</w:t>
      </w:r>
      <w:r>
        <w:rPr>
          <w:rFonts w:ascii="宋体" w:eastAsia="宋体" w:hAnsi="宋体" w:hint="eastAsia"/>
          <w:kern w:val="2"/>
          <w:sz w:val="15"/>
          <w:szCs w:val="15"/>
        </w:rPr>
        <w:t>3</w:t>
      </w:r>
      <w:r>
        <w:rPr>
          <w:rFonts w:ascii="宋体" w:eastAsia="宋体" w:hAnsi="宋体" w:hint="eastAsia"/>
          <w:kern w:val="2"/>
          <w:sz w:val="15"/>
          <w:szCs w:val="15"/>
        </w:rPr>
        <w:t>单高斯背景模型提取的背景</w:t>
      </w:r>
    </w:p>
    <w:p w:rsidR="00610968" w:rsidRDefault="00AD4814">
      <w:pPr>
        <w:rPr>
          <w:rFonts w:ascii="宋体" w:eastAsia="宋体" w:hAnsi="宋体"/>
          <w:kern w:val="2"/>
          <w:sz w:val="18"/>
          <w:szCs w:val="18"/>
        </w:rPr>
      </w:pPr>
      <w:r>
        <w:rPr>
          <w:rFonts w:ascii="宋体" w:eastAsia="宋体" w:hAnsi="宋体" w:hint="eastAsia"/>
          <w:kern w:val="2"/>
          <w:sz w:val="18"/>
          <w:szCs w:val="18"/>
        </w:rPr>
        <w:t>通过背景差分的方法得到运动的前景区域</w:t>
      </w:r>
      <w:r>
        <w:rPr>
          <w:rFonts w:ascii="宋体" w:eastAsia="宋体" w:hAnsi="宋体" w:hint="eastAsia"/>
          <w:kern w:val="2"/>
          <w:sz w:val="18"/>
          <w:szCs w:val="18"/>
          <w:vertAlign w:val="superscript"/>
        </w:rPr>
        <w:t>[5-7]</w:t>
      </w:r>
      <w:r>
        <w:rPr>
          <w:rFonts w:ascii="宋体" w:eastAsia="宋体" w:hAnsi="宋体" w:hint="eastAsia"/>
          <w:kern w:val="2"/>
          <w:sz w:val="18"/>
          <w:szCs w:val="18"/>
        </w:rPr>
        <w:t>，然后进行二值化处理。二值化的图像能较好的处理光照敏感性的问题，并且处理速度较快，鲁棒性较好。最后查找二值图像的轮廓，并利用轮廓的最小外接矩形确定其质心位置。经预处理提取的行人区域如图</w:t>
      </w:r>
      <w:r>
        <w:rPr>
          <w:rFonts w:ascii="宋体" w:eastAsia="宋体" w:hAnsi="宋体" w:hint="eastAsia"/>
          <w:kern w:val="2"/>
          <w:sz w:val="18"/>
          <w:szCs w:val="18"/>
        </w:rPr>
        <w:t>4</w:t>
      </w:r>
      <w:r>
        <w:rPr>
          <w:rFonts w:ascii="宋体" w:eastAsia="宋体" w:hAnsi="宋体" w:hint="eastAsia"/>
          <w:kern w:val="2"/>
          <w:sz w:val="18"/>
          <w:szCs w:val="18"/>
        </w:rPr>
        <w:t>所示。</w:t>
      </w:r>
    </w:p>
    <w:p w:rsidR="00610968" w:rsidRDefault="00AD4814">
      <w:pPr>
        <w:jc w:val="center"/>
        <w:rPr>
          <w:rFonts w:ascii="Calibri" w:eastAsia="宋体" w:hAnsi="Calibri"/>
          <w:kern w:val="2"/>
          <w:sz w:val="21"/>
        </w:rPr>
      </w:pPr>
      <w:r>
        <w:rPr>
          <w:rFonts w:ascii="Calibri" w:eastAsia="宋体" w:hAnsi="Calibri"/>
          <w:noProof/>
          <w:kern w:val="2"/>
          <w:sz w:val="21"/>
        </w:rPr>
        <w:lastRenderedPageBreak/>
        <w:drawing>
          <wp:inline distT="0" distB="0" distL="0" distR="0">
            <wp:extent cx="2501900" cy="1569720"/>
            <wp:effectExtent l="19050" t="0" r="0" b="0"/>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pic:cNvPicPr>
                      <a:picLocks noChangeAspect="1" noChangeArrowheads="1"/>
                    </pic:cNvPicPr>
                  </pic:nvPicPr>
                  <pic:blipFill>
                    <a:blip r:embed="rId19"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01900" cy="1569720"/>
                    </a:xfrm>
                    <a:prstGeom prst="rect">
                      <a:avLst/>
                    </a:prstGeom>
                    <a:noFill/>
                    <a:ln>
                      <a:noFill/>
                    </a:ln>
                  </pic:spPr>
                </pic:pic>
              </a:graphicData>
            </a:graphic>
          </wp:inline>
        </w:drawing>
      </w:r>
    </w:p>
    <w:p w:rsidR="00610968" w:rsidRDefault="00AD4814">
      <w:pPr>
        <w:widowControl w:val="0"/>
        <w:adjustRightInd/>
        <w:snapToGrid/>
        <w:spacing w:before="120" w:after="120"/>
        <w:ind w:firstLineChars="200" w:firstLine="300"/>
        <w:jc w:val="center"/>
        <w:rPr>
          <w:rFonts w:ascii="宋体" w:eastAsia="宋体" w:hAnsi="宋体"/>
          <w:kern w:val="2"/>
          <w:sz w:val="15"/>
          <w:szCs w:val="15"/>
        </w:rPr>
      </w:pPr>
      <w:r>
        <w:rPr>
          <w:rFonts w:ascii="宋体" w:eastAsia="宋体" w:hAnsi="宋体" w:hint="eastAsia"/>
          <w:kern w:val="2"/>
          <w:sz w:val="15"/>
          <w:szCs w:val="15"/>
        </w:rPr>
        <w:t>图</w:t>
      </w:r>
      <w:r>
        <w:rPr>
          <w:rFonts w:ascii="宋体" w:eastAsia="宋体" w:hAnsi="宋体" w:hint="eastAsia"/>
          <w:kern w:val="2"/>
          <w:sz w:val="15"/>
          <w:szCs w:val="15"/>
        </w:rPr>
        <w:t>4</w:t>
      </w:r>
      <w:r>
        <w:rPr>
          <w:rFonts w:ascii="宋体" w:eastAsia="宋体" w:hAnsi="宋体" w:hint="eastAsia"/>
          <w:kern w:val="2"/>
          <w:sz w:val="15"/>
          <w:szCs w:val="15"/>
        </w:rPr>
        <w:t>预处理效果图</w:t>
      </w:r>
    </w:p>
    <w:p w:rsidR="00610968" w:rsidRDefault="00AD4814">
      <w:pPr>
        <w:pStyle w:val="2"/>
        <w:rPr>
          <w:rFonts w:ascii="黑体" w:eastAsia="黑体" w:hAnsi="黑体"/>
          <w:b w:val="0"/>
          <w:kern w:val="2"/>
          <w:sz w:val="18"/>
          <w:szCs w:val="18"/>
        </w:rPr>
      </w:pPr>
      <w:r>
        <w:rPr>
          <w:rFonts w:ascii="黑体" w:eastAsia="黑体" w:hAnsi="黑体" w:hint="eastAsia"/>
          <w:b w:val="0"/>
          <w:kern w:val="2"/>
          <w:sz w:val="18"/>
          <w:szCs w:val="18"/>
        </w:rPr>
        <w:t xml:space="preserve">2.2 </w:t>
      </w:r>
      <w:r>
        <w:rPr>
          <w:rFonts w:ascii="黑体" w:eastAsia="黑体" w:hAnsi="黑体" w:hint="eastAsia"/>
          <w:b w:val="0"/>
          <w:kern w:val="2"/>
          <w:sz w:val="18"/>
          <w:szCs w:val="18"/>
        </w:rPr>
        <w:t>个体跟踪算法</w:t>
      </w:r>
    </w:p>
    <w:p w:rsidR="00610968" w:rsidRDefault="00AD4814">
      <w:pPr>
        <w:widowControl w:val="0"/>
        <w:adjustRightInd/>
        <w:snapToGrid/>
        <w:spacing w:after="0"/>
        <w:ind w:firstLine="420"/>
        <w:contextualSpacing/>
        <w:jc w:val="both"/>
        <w:rPr>
          <w:rFonts w:ascii="宋体" w:eastAsia="宋体" w:hAnsi="宋体"/>
          <w:sz w:val="18"/>
          <w:szCs w:val="18"/>
        </w:rPr>
      </w:pPr>
      <w:r>
        <w:rPr>
          <w:rFonts w:ascii="宋体" w:eastAsia="宋体" w:hAnsi="宋体" w:hint="eastAsia"/>
          <w:sz w:val="18"/>
          <w:szCs w:val="18"/>
        </w:rPr>
        <w:t>行人跟踪的目的是在连续的视频帧里建立起行人个体的对应关系，对行人中单独的个体进行跟踪，并可进一步研究人群或个体的行为模式。在对前续若干帧进行成功的检测定位之后，根据人体运动的动态性和连续性，以及人体的一些肤色，运动动态等特征，通过追踪算法来匹配出后续一帧中人体的位置。跟踪算法具有两种思路：自底向上</w:t>
      </w:r>
      <w:r>
        <w:rPr>
          <w:rFonts w:ascii="宋体" w:eastAsia="宋体" w:hAnsi="宋体" w:hint="eastAsia"/>
          <w:sz w:val="18"/>
          <w:szCs w:val="18"/>
        </w:rPr>
        <w:t xml:space="preserve"> (Bottom-up)</w:t>
      </w:r>
      <w:r>
        <w:rPr>
          <w:rFonts w:ascii="宋体" w:eastAsia="宋体" w:hAnsi="宋体" w:hint="eastAsia"/>
          <w:sz w:val="18"/>
          <w:szCs w:val="18"/>
        </w:rPr>
        <w:t>和自顶向下</w:t>
      </w:r>
      <w:r>
        <w:rPr>
          <w:rFonts w:ascii="宋体" w:eastAsia="宋体" w:hAnsi="宋体" w:hint="eastAsia"/>
          <w:sz w:val="18"/>
          <w:szCs w:val="18"/>
        </w:rPr>
        <w:t xml:space="preserve"> (Top-down) </w:t>
      </w:r>
      <w:r>
        <w:rPr>
          <w:rFonts w:ascii="宋体" w:eastAsia="宋体" w:hAnsi="宋体" w:hint="eastAsia"/>
          <w:sz w:val="18"/>
          <w:szCs w:val="18"/>
        </w:rPr>
        <w:t>的处理方法</w:t>
      </w:r>
      <w:r>
        <w:rPr>
          <w:rFonts w:ascii="宋体" w:eastAsia="宋体" w:hAnsi="宋体" w:hint="eastAsia"/>
          <w:sz w:val="18"/>
          <w:szCs w:val="18"/>
          <w:vertAlign w:val="superscript"/>
        </w:rPr>
        <w:t>[9-11]</w:t>
      </w:r>
      <w:r>
        <w:rPr>
          <w:rFonts w:ascii="宋体" w:eastAsia="宋体" w:hAnsi="宋体" w:hint="eastAsia"/>
          <w:sz w:val="18"/>
          <w:szCs w:val="18"/>
        </w:rPr>
        <w:t>。</w:t>
      </w:r>
    </w:p>
    <w:p w:rsidR="00610968" w:rsidRDefault="00AD4814">
      <w:pPr>
        <w:widowControl w:val="0"/>
        <w:adjustRightInd/>
        <w:snapToGrid/>
        <w:spacing w:after="0"/>
        <w:ind w:firstLine="420"/>
        <w:contextualSpacing/>
        <w:jc w:val="both"/>
        <w:rPr>
          <w:rFonts w:ascii="宋体" w:eastAsia="宋体" w:hAnsi="宋体"/>
          <w:sz w:val="18"/>
          <w:szCs w:val="18"/>
        </w:rPr>
      </w:pPr>
      <w:r>
        <w:rPr>
          <w:rFonts w:ascii="宋体" w:eastAsia="宋体" w:hAnsi="宋体" w:hint="eastAsia"/>
          <w:sz w:val="18"/>
          <w:szCs w:val="18"/>
        </w:rPr>
        <w:t>在自底向上的运动目标跟踪方法中，最简单的是基于贪心算法的运动目标跟踪。通过使用贪心算法来找到连续两帧中行人个体之间的联系，从而对运</w:t>
      </w:r>
      <w:r>
        <w:rPr>
          <w:rFonts w:ascii="宋体" w:eastAsia="宋体" w:hAnsi="宋体" w:hint="eastAsia"/>
          <w:sz w:val="18"/>
          <w:szCs w:val="18"/>
        </w:rPr>
        <w:t>动目标进行跟踪。该方法对连续两帧中的行人个体进行配对，当连续两帧中两个目标之间的欧氏距离达到最小时，便将它们关联起来</w:t>
      </w:r>
      <w:r>
        <w:rPr>
          <w:rFonts w:ascii="宋体" w:eastAsia="宋体" w:hAnsi="宋体" w:hint="eastAsia"/>
          <w:sz w:val="18"/>
          <w:szCs w:val="18"/>
          <w:vertAlign w:val="superscript"/>
        </w:rPr>
        <w:t>[12]</w:t>
      </w:r>
      <w:r>
        <w:rPr>
          <w:rFonts w:ascii="宋体" w:eastAsia="宋体" w:hAnsi="宋体" w:hint="eastAsia"/>
          <w:sz w:val="18"/>
          <w:szCs w:val="18"/>
        </w:rPr>
        <w:t>。</w:t>
      </w:r>
    </w:p>
    <w:p w:rsidR="00610968" w:rsidRDefault="00AD4814">
      <w:pPr>
        <w:widowControl w:val="0"/>
        <w:adjustRightInd/>
        <w:snapToGrid/>
        <w:spacing w:after="0"/>
        <w:ind w:firstLine="420"/>
        <w:contextualSpacing/>
        <w:jc w:val="both"/>
        <w:rPr>
          <w:rFonts w:ascii="宋体" w:eastAsia="宋体" w:hAnsi="宋体"/>
          <w:sz w:val="18"/>
          <w:szCs w:val="18"/>
        </w:rPr>
      </w:pPr>
      <w:r>
        <w:rPr>
          <w:rFonts w:ascii="宋体" w:eastAsia="宋体" w:hAnsi="宋体" w:hint="eastAsia"/>
          <w:sz w:val="18"/>
          <w:szCs w:val="18"/>
        </w:rPr>
        <w:t>基于贪心算法的运动目标跟踪方法由于不需要对跟踪对象建立特征模型，只需要计算连续两帧中行人个体之间的欧氏距离，计算速度非常快，在前景行人稀疏的情况下非常实用。但是由于没有记录行人的运动信息，当前景行人中出现两人或更多的人走在一起或者交叉行走的时候，就会匹配失败。故本文提出了基于人体质心运动信息的目标跟踪算法。</w:t>
      </w:r>
    </w:p>
    <w:p w:rsidR="00610968" w:rsidRDefault="00AD4814">
      <w:pPr>
        <w:widowControl w:val="0"/>
        <w:adjustRightInd/>
        <w:snapToGrid/>
        <w:spacing w:after="0"/>
        <w:ind w:firstLineChars="200" w:firstLine="360"/>
        <w:contextualSpacing/>
        <w:jc w:val="both"/>
        <w:rPr>
          <w:rFonts w:ascii="宋体" w:eastAsia="宋体" w:hAnsi="宋体"/>
          <w:sz w:val="18"/>
          <w:szCs w:val="18"/>
        </w:rPr>
      </w:pPr>
      <w:r>
        <w:rPr>
          <w:rFonts w:ascii="宋体" w:eastAsia="宋体" w:hAnsi="宋体" w:hint="eastAsia"/>
          <w:sz w:val="18"/>
          <w:szCs w:val="18"/>
        </w:rPr>
        <w:t>基于人体质心运动信息的目标跟踪算法具有计算速度快，可以满足实时跟踪的需求，</w:t>
      </w:r>
      <w:r>
        <w:rPr>
          <w:rFonts w:ascii="宋体" w:eastAsia="宋体" w:hAnsi="宋体" w:hint="eastAsia"/>
          <w:sz w:val="18"/>
          <w:szCs w:val="18"/>
        </w:rPr>
        <w:t>鲁棒性好等优点，在准确性和实时性上都有很好的表现，适合对行人中个体的跟踪。程序中用行人个体的质心点位置来代表该个体，因运动目标在下一帧的位置只依赖于上一帧，于是在该方法中，视频中前一帧检测出来的人体中心点会根据其运动信息查找其在下一帧中的位置，如下式所示：</w:t>
      </w:r>
    </w:p>
    <w:p w:rsidR="00610968" w:rsidRDefault="00AD4814">
      <w:pPr>
        <w:widowControl w:val="0"/>
        <w:adjustRightInd/>
        <w:snapToGrid/>
        <w:spacing w:after="0"/>
        <w:contextualSpacing/>
        <w:jc w:val="center"/>
        <w:rPr>
          <w:rFonts w:ascii="宋体" w:eastAsia="宋体" w:hAnsi="宋体" w:cs="Tahoma"/>
          <w:sz w:val="18"/>
          <w:szCs w:val="18"/>
        </w:rPr>
      </w:pPr>
      <w:r>
        <w:rPr>
          <w:rFonts w:ascii="宋体" w:eastAsia="宋体" w:hAnsi="宋体" w:hint="eastAsia"/>
          <w:sz w:val="18"/>
          <w:szCs w:val="18"/>
        </w:rPr>
        <w:lastRenderedPageBreak/>
        <w:t xml:space="preserve">                          </w:t>
      </w:r>
      <w:r>
        <w:rPr>
          <w:rFonts w:ascii="宋体" w:eastAsia="宋体" w:hAnsi="宋体" w:cs="Tahoma" w:hint="eastAsia"/>
          <w:sz w:val="18"/>
          <w:szCs w:val="18"/>
        </w:rPr>
        <w:t xml:space="preserve">                                (1)</w:t>
      </w:r>
    </w:p>
    <w:p w:rsidR="00610968" w:rsidRDefault="00AD4814">
      <w:pPr>
        <w:widowControl w:val="0"/>
        <w:adjustRightInd/>
        <w:snapToGrid/>
        <w:spacing w:after="0"/>
        <w:ind w:firstLine="420"/>
        <w:contextualSpacing/>
        <w:jc w:val="both"/>
        <w:rPr>
          <w:rFonts w:ascii="宋体" w:eastAsia="宋体" w:hAnsi="宋体"/>
          <w:sz w:val="18"/>
          <w:szCs w:val="18"/>
        </w:rPr>
      </w:pPr>
      <w:r>
        <w:rPr>
          <w:rFonts w:ascii="宋体" w:eastAsia="宋体" w:hAnsi="宋体" w:hint="eastAsia"/>
          <w:sz w:val="18"/>
          <w:szCs w:val="18"/>
        </w:rPr>
        <w:t>其中α是阻尼参数，对于一个行人中的个体，是在第</w:t>
      </w:r>
      <w:r>
        <w:rPr>
          <w:rFonts w:ascii="宋体" w:eastAsia="宋体" w:hAnsi="宋体"/>
          <w:sz w:val="18"/>
          <w:szCs w:val="18"/>
        </w:rPr>
        <w:t>t</w:t>
      </w:r>
      <w:r>
        <w:rPr>
          <w:rFonts w:ascii="宋体" w:eastAsia="宋体" w:hAnsi="宋体" w:hint="eastAsia"/>
          <w:sz w:val="18"/>
          <w:szCs w:val="18"/>
        </w:rPr>
        <w:t>帧观测到的位移向量，是在第</w:t>
      </w:r>
      <w:r>
        <w:rPr>
          <w:rFonts w:ascii="宋体" w:eastAsia="宋体" w:hAnsi="宋体"/>
          <w:sz w:val="18"/>
          <w:szCs w:val="18"/>
        </w:rPr>
        <w:t>t</w:t>
      </w:r>
      <w:r>
        <w:rPr>
          <w:rFonts w:ascii="宋体" w:eastAsia="宋体" w:hAnsi="宋体" w:hint="eastAsia"/>
          <w:sz w:val="18"/>
          <w:szCs w:val="18"/>
        </w:rPr>
        <w:t>+1</w:t>
      </w:r>
      <w:r>
        <w:rPr>
          <w:rFonts w:ascii="宋体" w:eastAsia="宋体" w:hAnsi="宋体" w:hint="eastAsia"/>
          <w:sz w:val="18"/>
          <w:szCs w:val="18"/>
        </w:rPr>
        <w:t>帧中预测得到的位移向量。如图</w:t>
      </w:r>
      <w:r>
        <w:rPr>
          <w:rFonts w:ascii="宋体" w:eastAsia="宋体" w:hAnsi="宋体" w:hint="eastAsia"/>
          <w:sz w:val="18"/>
          <w:szCs w:val="18"/>
        </w:rPr>
        <w:t>5</w:t>
      </w:r>
      <w:r>
        <w:rPr>
          <w:rFonts w:ascii="宋体" w:eastAsia="宋体" w:hAnsi="宋体" w:hint="eastAsia"/>
          <w:sz w:val="18"/>
          <w:szCs w:val="18"/>
        </w:rPr>
        <w:t>所示，设定，，，是</w:t>
      </w:r>
      <w:r>
        <w:rPr>
          <w:rFonts w:ascii="宋体" w:eastAsia="宋体" w:hAnsi="宋体"/>
          <w:sz w:val="18"/>
          <w:szCs w:val="18"/>
        </w:rPr>
        <w:t>t-1</w:t>
      </w:r>
      <w:r>
        <w:rPr>
          <w:rFonts w:ascii="宋体" w:eastAsia="宋体" w:hAnsi="宋体" w:hint="eastAsia"/>
          <w:sz w:val="18"/>
          <w:szCs w:val="18"/>
        </w:rPr>
        <w:t>、</w:t>
      </w:r>
      <w:r>
        <w:rPr>
          <w:rFonts w:ascii="宋体" w:eastAsia="宋体" w:hAnsi="宋体"/>
          <w:sz w:val="18"/>
          <w:szCs w:val="18"/>
        </w:rPr>
        <w:t>t</w:t>
      </w:r>
      <w:r>
        <w:rPr>
          <w:rFonts w:ascii="宋体" w:eastAsia="宋体" w:hAnsi="宋体" w:hint="eastAsia"/>
          <w:sz w:val="18"/>
          <w:szCs w:val="18"/>
        </w:rPr>
        <w:t>和</w:t>
      </w:r>
      <w:r>
        <w:rPr>
          <w:rFonts w:ascii="宋体" w:eastAsia="宋体" w:hAnsi="宋体"/>
          <w:sz w:val="18"/>
          <w:szCs w:val="18"/>
        </w:rPr>
        <w:t>t+1</w:t>
      </w:r>
      <w:r>
        <w:rPr>
          <w:rFonts w:ascii="宋体" w:eastAsia="宋体" w:hAnsi="宋体" w:hint="eastAsia"/>
          <w:sz w:val="18"/>
          <w:szCs w:val="18"/>
        </w:rPr>
        <w:t>帧中实际观测得到的人体位置，和是通过预测得到的</w:t>
      </w:r>
      <w:r>
        <w:rPr>
          <w:rFonts w:ascii="宋体" w:eastAsia="宋体" w:hAnsi="宋体"/>
          <w:sz w:val="18"/>
          <w:szCs w:val="18"/>
        </w:rPr>
        <w:t>t</w:t>
      </w:r>
      <w:r>
        <w:rPr>
          <w:rFonts w:ascii="宋体" w:eastAsia="宋体" w:hAnsi="宋体" w:hint="eastAsia"/>
          <w:sz w:val="18"/>
          <w:szCs w:val="18"/>
        </w:rPr>
        <w:t>和</w:t>
      </w:r>
      <w:r>
        <w:rPr>
          <w:rFonts w:ascii="宋体" w:eastAsia="宋体" w:hAnsi="宋体"/>
          <w:sz w:val="18"/>
          <w:szCs w:val="18"/>
        </w:rPr>
        <w:t>t+1</w:t>
      </w:r>
      <w:r>
        <w:rPr>
          <w:rFonts w:ascii="宋体" w:eastAsia="宋体" w:hAnsi="宋体" w:hint="eastAsia"/>
          <w:sz w:val="18"/>
          <w:szCs w:val="18"/>
        </w:rPr>
        <w:t>帧中人体的位置</w:t>
      </w:r>
      <w:r>
        <w:rPr>
          <w:rFonts w:ascii="宋体" w:eastAsia="宋体" w:hAnsi="宋体" w:hint="eastAsia"/>
          <w:sz w:val="18"/>
          <w:szCs w:val="18"/>
          <w:vertAlign w:val="superscript"/>
        </w:rPr>
        <w:t>[11]</w:t>
      </w:r>
      <w:r>
        <w:rPr>
          <w:rFonts w:ascii="宋体" w:eastAsia="宋体" w:hAnsi="宋体" w:hint="eastAsia"/>
          <w:sz w:val="18"/>
          <w:szCs w:val="18"/>
        </w:rPr>
        <w:t>。</w:t>
      </w:r>
    </w:p>
    <w:p w:rsidR="00610968" w:rsidRDefault="00610968">
      <w:pPr>
        <w:widowControl w:val="0"/>
        <w:adjustRightInd/>
        <w:snapToGrid/>
        <w:spacing w:after="0"/>
        <w:ind w:firstLine="420"/>
        <w:contextualSpacing/>
        <w:jc w:val="center"/>
        <w:rPr>
          <w:rFonts w:ascii="宋体" w:eastAsia="宋体" w:hAnsi="宋体"/>
          <w:sz w:val="18"/>
          <w:szCs w:val="18"/>
        </w:rPr>
      </w:pPr>
      <w:r w:rsidRPr="00610968">
        <w:rPr>
          <w:rFonts w:ascii="宋体" w:eastAsia="宋体" w:hAnsi="宋体"/>
          <w:sz w:val="18"/>
          <w:szCs w:val="18"/>
        </w:rPr>
        <w:object w:dxaOrig="2682" w:dyaOrig="2138">
          <v:shape id="_x0000_i1027" type="#_x0000_t75" style="width:141.7pt;height:120.95pt" o:ole="">
            <v:imagedata r:id="rId20" o:title=""/>
          </v:shape>
          <o:OLEObject Type="Embed" ProgID="Visio.Drawing.11" ShapeID="_x0000_i1027" DrawAspect="Content" ObjectID="_1569831343" r:id="rId21"/>
        </w:object>
      </w:r>
    </w:p>
    <w:p w:rsidR="00610968" w:rsidRDefault="00AD4814">
      <w:pPr>
        <w:widowControl w:val="0"/>
        <w:adjustRightInd/>
        <w:snapToGrid/>
        <w:spacing w:before="120" w:after="120"/>
        <w:ind w:firstLineChars="200" w:firstLine="300"/>
        <w:jc w:val="center"/>
        <w:rPr>
          <w:rFonts w:ascii="宋体" w:eastAsia="宋体" w:hAnsi="宋体"/>
          <w:kern w:val="2"/>
          <w:sz w:val="15"/>
          <w:szCs w:val="15"/>
        </w:rPr>
      </w:pPr>
      <w:r>
        <w:rPr>
          <w:rFonts w:ascii="宋体" w:eastAsia="宋体" w:hAnsi="宋体" w:hint="eastAsia"/>
          <w:kern w:val="2"/>
          <w:sz w:val="15"/>
          <w:szCs w:val="15"/>
        </w:rPr>
        <w:t>图</w:t>
      </w:r>
      <w:r>
        <w:rPr>
          <w:rFonts w:ascii="宋体" w:eastAsia="宋体" w:hAnsi="宋体" w:hint="eastAsia"/>
          <w:kern w:val="2"/>
          <w:sz w:val="15"/>
          <w:szCs w:val="15"/>
        </w:rPr>
        <w:t>5</w:t>
      </w:r>
      <w:r>
        <w:rPr>
          <w:rFonts w:ascii="宋体" w:eastAsia="宋体" w:hAnsi="宋体" w:hint="eastAsia"/>
          <w:kern w:val="2"/>
          <w:sz w:val="15"/>
          <w:szCs w:val="15"/>
        </w:rPr>
        <w:t>跟踪算法原理图</w:t>
      </w:r>
    </w:p>
    <w:p w:rsidR="00610968" w:rsidRDefault="00AD4814">
      <w:pPr>
        <w:widowControl w:val="0"/>
        <w:adjustRightInd/>
        <w:snapToGrid/>
        <w:spacing w:after="0"/>
        <w:contextualSpacing/>
        <w:rPr>
          <w:rFonts w:ascii="宋体" w:eastAsia="宋体" w:hAnsi="宋体"/>
          <w:sz w:val="18"/>
          <w:szCs w:val="18"/>
        </w:rPr>
      </w:pPr>
      <w:r>
        <w:rPr>
          <w:rFonts w:ascii="宋体" w:eastAsia="宋体" w:hAnsi="宋体" w:hint="eastAsia"/>
          <w:sz w:val="18"/>
          <w:szCs w:val="18"/>
        </w:rPr>
        <w:t>跟踪思路如下：</w:t>
      </w:r>
    </w:p>
    <w:p w:rsidR="00610968" w:rsidRDefault="00AD4814">
      <w:pPr>
        <w:widowControl w:val="0"/>
        <w:adjustRightInd/>
        <w:snapToGrid/>
        <w:spacing w:after="0"/>
        <w:ind w:firstLine="420"/>
        <w:contextualSpacing/>
        <w:jc w:val="both"/>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1</w:t>
      </w:r>
      <w:r>
        <w:rPr>
          <w:rFonts w:ascii="宋体" w:eastAsia="宋体" w:hAnsi="宋体" w:hint="eastAsia"/>
          <w:sz w:val="18"/>
          <w:szCs w:val="18"/>
        </w:rPr>
        <w:t>)</w:t>
      </w:r>
      <w:r>
        <w:rPr>
          <w:rFonts w:ascii="宋体" w:eastAsia="宋体" w:hAnsi="宋体" w:hint="eastAsia"/>
          <w:sz w:val="18"/>
          <w:szCs w:val="18"/>
        </w:rPr>
        <w:t>首先，在第</w:t>
      </w:r>
      <w:r>
        <w:rPr>
          <w:rFonts w:ascii="宋体" w:eastAsia="宋体" w:hAnsi="宋体"/>
          <w:sz w:val="18"/>
          <w:szCs w:val="18"/>
        </w:rPr>
        <w:t xml:space="preserve"> t </w:t>
      </w:r>
      <w:r>
        <w:rPr>
          <w:rFonts w:ascii="宋体" w:eastAsia="宋体" w:hAnsi="宋体" w:hint="eastAsia"/>
          <w:sz w:val="18"/>
          <w:szCs w:val="18"/>
        </w:rPr>
        <w:t>帧中，对于某个个体，在其质心点上加上预测出的位移向量，得到第</w:t>
      </w:r>
      <w:r>
        <w:rPr>
          <w:rFonts w:ascii="宋体" w:eastAsia="宋体" w:hAnsi="宋体"/>
          <w:sz w:val="18"/>
          <w:szCs w:val="18"/>
        </w:rPr>
        <w:t>t</w:t>
      </w:r>
      <w:r>
        <w:rPr>
          <w:rFonts w:ascii="宋体" w:eastAsia="宋体" w:hAnsi="宋体" w:hint="eastAsia"/>
          <w:sz w:val="18"/>
          <w:szCs w:val="18"/>
        </w:rPr>
        <w:t>帧预测得到的人体位置；</w:t>
      </w:r>
    </w:p>
    <w:p w:rsidR="00610968" w:rsidRDefault="00AD4814">
      <w:pPr>
        <w:widowControl w:val="0"/>
        <w:adjustRightInd/>
        <w:snapToGrid/>
        <w:spacing w:after="0"/>
        <w:ind w:firstLine="420"/>
        <w:contextualSpacing/>
        <w:jc w:val="both"/>
        <w:rPr>
          <w:rFonts w:ascii="宋体" w:eastAsia="宋体" w:hAnsi="宋体"/>
          <w:sz w:val="18"/>
          <w:szCs w:val="18"/>
        </w:rPr>
      </w:pPr>
      <w:r>
        <w:rPr>
          <w:rFonts w:ascii="宋体" w:eastAsia="宋体" w:hAnsi="宋体" w:hint="eastAsia"/>
          <w:sz w:val="18"/>
          <w:szCs w:val="18"/>
        </w:rPr>
        <w:t>(2)</w:t>
      </w:r>
      <w:r>
        <w:rPr>
          <w:rFonts w:ascii="宋体" w:eastAsia="宋体" w:hAnsi="宋体" w:hint="eastAsia"/>
          <w:sz w:val="18"/>
          <w:szCs w:val="18"/>
        </w:rPr>
        <w:t>当处理到第</w:t>
      </w:r>
      <w:r>
        <w:rPr>
          <w:rFonts w:ascii="宋体" w:eastAsia="宋体" w:hAnsi="宋体" w:hint="eastAsia"/>
          <w:sz w:val="18"/>
          <w:szCs w:val="18"/>
        </w:rPr>
        <w:t xml:space="preserve"> t </w:t>
      </w:r>
      <w:r>
        <w:rPr>
          <w:rFonts w:ascii="宋体" w:eastAsia="宋体" w:hAnsi="宋体" w:hint="eastAsia"/>
          <w:sz w:val="18"/>
          <w:szCs w:val="18"/>
        </w:rPr>
        <w:t>帧时，系统以为中心，预定义好某个常量作为搜索区域，在系统中选择了</w:t>
      </w:r>
      <w:r>
        <w:rPr>
          <w:rFonts w:ascii="宋体" w:eastAsia="宋体" w:hAnsi="宋体" w:hint="eastAsia"/>
          <w:sz w:val="18"/>
          <w:szCs w:val="18"/>
        </w:rPr>
        <w:t>20*30</w:t>
      </w:r>
      <w:r>
        <w:rPr>
          <w:rFonts w:ascii="宋体" w:eastAsia="宋体" w:hAnsi="宋体" w:hint="eastAsia"/>
          <w:sz w:val="18"/>
          <w:szCs w:val="18"/>
        </w:rPr>
        <w:t>邻域范围，搜索匹配行人个体；</w:t>
      </w:r>
    </w:p>
    <w:p w:rsidR="00610968" w:rsidRDefault="00AD4814">
      <w:pPr>
        <w:widowControl w:val="0"/>
        <w:adjustRightInd/>
        <w:snapToGrid/>
        <w:spacing w:after="0"/>
        <w:ind w:firstLine="420"/>
        <w:contextualSpacing/>
        <w:jc w:val="both"/>
        <w:rPr>
          <w:rFonts w:ascii="宋体" w:eastAsia="宋体" w:hAnsi="宋体"/>
          <w:sz w:val="18"/>
          <w:szCs w:val="18"/>
        </w:rPr>
      </w:pPr>
      <w:r>
        <w:rPr>
          <w:rFonts w:ascii="宋体" w:eastAsia="宋体" w:hAnsi="宋体" w:hint="eastAsia"/>
          <w:sz w:val="18"/>
          <w:szCs w:val="18"/>
        </w:rPr>
        <w:t>(3)</w:t>
      </w:r>
      <w:r>
        <w:rPr>
          <w:rFonts w:ascii="宋体" w:eastAsia="宋体" w:hAnsi="宋体" w:hint="eastAsia"/>
          <w:sz w:val="18"/>
          <w:szCs w:val="18"/>
        </w:rPr>
        <w:t>当搜索到行人个体后，将其记为，并根据上式更新该个体的跟踪信息，如果存在多个质心则认为是由于轮廓分割造成的误差，算法将之合并为同一个；</w:t>
      </w:r>
    </w:p>
    <w:p w:rsidR="00610968" w:rsidRDefault="00AD4814">
      <w:pPr>
        <w:widowControl w:val="0"/>
        <w:adjustRightInd/>
        <w:snapToGrid/>
        <w:spacing w:after="0"/>
        <w:ind w:firstLine="420"/>
        <w:contextualSpacing/>
        <w:jc w:val="both"/>
        <w:rPr>
          <w:rFonts w:ascii="宋体" w:eastAsia="宋体" w:hAnsi="宋体"/>
          <w:sz w:val="18"/>
          <w:szCs w:val="18"/>
        </w:rPr>
      </w:pPr>
      <w:r>
        <w:rPr>
          <w:rFonts w:ascii="宋体" w:eastAsia="宋体" w:hAnsi="宋体" w:hint="eastAsia"/>
          <w:sz w:val="18"/>
          <w:szCs w:val="18"/>
        </w:rPr>
        <w:t>(4)</w:t>
      </w:r>
      <w:r>
        <w:rPr>
          <w:rFonts w:ascii="宋体" w:eastAsia="宋体" w:hAnsi="宋体" w:hint="eastAsia"/>
          <w:sz w:val="18"/>
          <w:szCs w:val="18"/>
        </w:rPr>
        <w:t>在第</w:t>
      </w:r>
      <w:r>
        <w:rPr>
          <w:rFonts w:ascii="宋体" w:eastAsia="宋体" w:hAnsi="宋体" w:hint="eastAsia"/>
          <w:sz w:val="18"/>
          <w:szCs w:val="18"/>
        </w:rPr>
        <w:t xml:space="preserve"> t </w:t>
      </w:r>
      <w:r>
        <w:rPr>
          <w:rFonts w:ascii="宋体" w:eastAsia="宋体" w:hAnsi="宋体" w:hint="eastAsia"/>
          <w:sz w:val="18"/>
          <w:szCs w:val="18"/>
        </w:rPr>
        <w:t>帧中，继续上述过程，直到视频结束。</w:t>
      </w:r>
    </w:p>
    <w:p w:rsidR="00610968" w:rsidRDefault="00AD4814">
      <w:pPr>
        <w:pStyle w:val="2"/>
        <w:rPr>
          <w:rFonts w:ascii="黑体" w:eastAsia="黑体" w:hAnsi="黑体"/>
          <w:b w:val="0"/>
          <w:kern w:val="2"/>
          <w:sz w:val="18"/>
          <w:szCs w:val="18"/>
        </w:rPr>
      </w:pPr>
      <w:r>
        <w:rPr>
          <w:rFonts w:ascii="黑体" w:eastAsia="黑体" w:hAnsi="黑体" w:hint="eastAsia"/>
          <w:b w:val="0"/>
          <w:kern w:val="2"/>
          <w:sz w:val="18"/>
          <w:szCs w:val="18"/>
        </w:rPr>
        <w:t xml:space="preserve">2.3 </w:t>
      </w:r>
      <w:r>
        <w:rPr>
          <w:rFonts w:ascii="黑体" w:eastAsia="黑体" w:hAnsi="黑体" w:hint="eastAsia"/>
          <w:b w:val="0"/>
          <w:kern w:val="2"/>
          <w:sz w:val="18"/>
          <w:szCs w:val="18"/>
        </w:rPr>
        <w:t>行人计数算法</w:t>
      </w:r>
    </w:p>
    <w:p w:rsidR="00610968" w:rsidRDefault="00AD4814">
      <w:pPr>
        <w:widowControl w:val="0"/>
        <w:adjustRightInd/>
        <w:snapToGrid/>
        <w:spacing w:before="120" w:after="120"/>
        <w:ind w:firstLineChars="200" w:firstLine="360"/>
        <w:jc w:val="both"/>
        <w:rPr>
          <w:rFonts w:ascii="宋体" w:eastAsia="宋体" w:hAnsi="宋体"/>
          <w:kern w:val="2"/>
          <w:sz w:val="18"/>
          <w:szCs w:val="18"/>
        </w:rPr>
      </w:pPr>
      <w:r>
        <w:rPr>
          <w:rFonts w:ascii="宋体" w:eastAsia="宋体" w:hAnsi="宋体" w:hint="eastAsia"/>
          <w:kern w:val="2"/>
          <w:sz w:val="18"/>
          <w:szCs w:val="18"/>
        </w:rPr>
        <w:t>为了实现自动的双向行人流量计数，软件处理系统在场景中添加了</w:t>
      </w:r>
      <w:r>
        <w:rPr>
          <w:rFonts w:ascii="宋体" w:eastAsia="宋体" w:hAnsi="宋体" w:hint="eastAsia"/>
          <w:kern w:val="2"/>
          <w:sz w:val="18"/>
          <w:szCs w:val="18"/>
        </w:rPr>
        <w:t xml:space="preserve"> 2 </w:t>
      </w:r>
      <w:r>
        <w:rPr>
          <w:rFonts w:ascii="宋体" w:eastAsia="宋体" w:hAnsi="宋体" w:hint="eastAsia"/>
          <w:kern w:val="2"/>
          <w:sz w:val="18"/>
          <w:szCs w:val="18"/>
        </w:rPr>
        <w:t>根水平线，用来模拟商场或者门厅的入口处，并以此划定计数区域。对于某个行人，当其进入计数区域后，跟踪过程开始，并开始判断其为进入还是离开的状态，然后进行计数；当其离开计数区域后，跟踪过程结束。当对每一个行人进行跟踪时，记录其在当前帧的位</w:t>
      </w:r>
      <w:r>
        <w:rPr>
          <w:rFonts w:ascii="宋体" w:eastAsia="宋体" w:hAnsi="宋体" w:hint="eastAsia"/>
          <w:kern w:val="2"/>
          <w:sz w:val="18"/>
          <w:szCs w:val="18"/>
        </w:rPr>
        <w:t>置</w:t>
      </w:r>
      <w:r>
        <w:rPr>
          <w:rFonts w:ascii="宋体" w:eastAsia="宋体" w:hAnsi="宋体" w:hint="eastAsia"/>
          <w:kern w:val="2"/>
          <w:sz w:val="18"/>
          <w:szCs w:val="18"/>
        </w:rPr>
        <w:t xml:space="preserve"> (C) </w:t>
      </w:r>
      <w:r>
        <w:rPr>
          <w:rFonts w:ascii="宋体" w:eastAsia="宋体" w:hAnsi="宋体" w:hint="eastAsia"/>
          <w:kern w:val="2"/>
          <w:sz w:val="18"/>
          <w:szCs w:val="18"/>
        </w:rPr>
        <w:t>和在上一帧的位置</w:t>
      </w:r>
      <w:r>
        <w:rPr>
          <w:rFonts w:ascii="宋体" w:eastAsia="宋体" w:hAnsi="宋体" w:hint="eastAsia"/>
          <w:kern w:val="2"/>
          <w:sz w:val="18"/>
          <w:szCs w:val="18"/>
        </w:rPr>
        <w:t xml:space="preserve"> (P)</w:t>
      </w:r>
      <w:r>
        <w:rPr>
          <w:rFonts w:ascii="宋体" w:eastAsia="宋体" w:hAnsi="宋体" w:hint="eastAsia"/>
          <w:kern w:val="2"/>
          <w:sz w:val="18"/>
          <w:szCs w:val="18"/>
        </w:rPr>
        <w:t>。如果其在上一帧的位置在计数区域之外，当前帧的位置在计数区域中，则说明该行人进入或离开了计数区域，计数过程结束。记录下其上一帧的位置作为该行</w:t>
      </w:r>
      <w:r>
        <w:rPr>
          <w:rFonts w:ascii="宋体" w:eastAsia="宋体" w:hAnsi="宋体" w:hint="eastAsia"/>
          <w:kern w:val="2"/>
          <w:sz w:val="18"/>
          <w:szCs w:val="18"/>
        </w:rPr>
        <w:lastRenderedPageBreak/>
        <w:t>人的起始位置；如果其在上一帧的位置在计数区域中，当前帧的位置在计数区域之外，则说明该行人离开或者进入了计数区域，计数过程结束。若该行人的起始位置和结束位置在计数区域的两侧，则向上或向下通过将该区域的人数加</w:t>
      </w:r>
      <w:r>
        <w:rPr>
          <w:rFonts w:ascii="宋体" w:eastAsia="宋体" w:hAnsi="宋体" w:hint="eastAsia"/>
          <w:kern w:val="2"/>
          <w:sz w:val="18"/>
          <w:szCs w:val="18"/>
        </w:rPr>
        <w:t xml:space="preserve"> 1</w:t>
      </w:r>
      <w:r>
        <w:rPr>
          <w:rFonts w:ascii="宋体" w:eastAsia="宋体" w:hAnsi="宋体" w:hint="eastAsia"/>
          <w:kern w:val="2"/>
          <w:sz w:val="18"/>
          <w:szCs w:val="18"/>
        </w:rPr>
        <w:t>，否则该行人未通过计数区域。</w:t>
      </w:r>
    </w:p>
    <w:p w:rsidR="00610968" w:rsidRDefault="00AD4814">
      <w:pPr>
        <w:widowControl w:val="0"/>
        <w:adjustRightInd/>
        <w:snapToGrid/>
        <w:spacing w:before="240" w:after="240"/>
        <w:outlineLvl w:val="0"/>
        <w:rPr>
          <w:rFonts w:ascii="黑体" w:eastAsia="黑体" w:hAnsi="黑体"/>
          <w:b/>
          <w:kern w:val="2"/>
          <w:sz w:val="28"/>
          <w:szCs w:val="28"/>
        </w:rPr>
      </w:pPr>
      <w:r>
        <w:rPr>
          <w:rFonts w:ascii="黑体" w:eastAsia="黑体" w:hAnsi="黑体" w:hint="eastAsia"/>
          <w:b/>
          <w:kern w:val="2"/>
          <w:sz w:val="28"/>
          <w:szCs w:val="28"/>
        </w:rPr>
        <w:t xml:space="preserve">3 </w:t>
      </w:r>
      <w:r>
        <w:rPr>
          <w:rFonts w:ascii="黑体" w:eastAsia="黑体" w:hAnsi="黑体" w:hint="eastAsia"/>
          <w:b/>
          <w:sz w:val="28"/>
          <w:szCs w:val="28"/>
        </w:rPr>
        <w:t>算法验证及分析</w:t>
      </w:r>
    </w:p>
    <w:p w:rsidR="00610968" w:rsidRDefault="00AD4814">
      <w:pPr>
        <w:widowControl w:val="0"/>
        <w:adjustRightInd/>
        <w:snapToGrid/>
        <w:spacing w:after="0"/>
        <w:ind w:firstLineChars="200" w:firstLine="360"/>
        <w:contextualSpacing/>
        <w:jc w:val="both"/>
        <w:rPr>
          <w:rFonts w:ascii="宋体" w:eastAsia="宋体" w:hAnsi="宋体"/>
          <w:sz w:val="18"/>
          <w:szCs w:val="18"/>
        </w:rPr>
      </w:pPr>
      <w:r>
        <w:rPr>
          <w:rFonts w:ascii="宋体" w:eastAsia="宋体" w:hAnsi="宋体" w:hint="eastAsia"/>
          <w:sz w:val="18"/>
          <w:szCs w:val="18"/>
        </w:rPr>
        <w:t>算法验证所用视频共</w:t>
      </w:r>
      <w:r>
        <w:rPr>
          <w:rFonts w:ascii="宋体" w:eastAsia="宋体" w:hAnsi="宋体" w:hint="eastAsia"/>
          <w:sz w:val="18"/>
          <w:szCs w:val="18"/>
        </w:rPr>
        <w:t>1900</w:t>
      </w:r>
      <w:r>
        <w:rPr>
          <w:rFonts w:ascii="宋体" w:eastAsia="宋体" w:hAnsi="宋体" w:hint="eastAsia"/>
          <w:sz w:val="18"/>
          <w:szCs w:val="18"/>
        </w:rPr>
        <w:t>帧图像，分辨率大小为</w:t>
      </w:r>
      <w:r>
        <w:rPr>
          <w:rFonts w:ascii="宋体" w:eastAsia="宋体" w:hAnsi="宋体" w:hint="eastAsia"/>
          <w:sz w:val="18"/>
          <w:szCs w:val="18"/>
        </w:rPr>
        <w:t>480*272</w:t>
      </w:r>
      <w:r>
        <w:rPr>
          <w:rFonts w:ascii="宋体" w:eastAsia="宋体" w:hAnsi="宋体" w:hint="eastAsia"/>
          <w:sz w:val="18"/>
          <w:szCs w:val="18"/>
        </w:rPr>
        <w:t>。如图</w:t>
      </w:r>
      <w:r>
        <w:rPr>
          <w:rFonts w:ascii="宋体" w:eastAsia="宋体" w:hAnsi="宋体" w:hint="eastAsia"/>
          <w:sz w:val="18"/>
          <w:szCs w:val="18"/>
        </w:rPr>
        <w:t>6</w:t>
      </w:r>
      <w:r>
        <w:rPr>
          <w:rFonts w:ascii="宋体" w:eastAsia="宋体" w:hAnsi="宋体" w:hint="eastAsia"/>
          <w:sz w:val="18"/>
          <w:szCs w:val="18"/>
        </w:rPr>
        <w:t>，是对一个行人从出现到消失的跟踪效果展示。</w:t>
      </w:r>
    </w:p>
    <w:p w:rsidR="00610968" w:rsidRDefault="00AD4814">
      <w:pPr>
        <w:widowControl w:val="0"/>
        <w:adjustRightInd/>
        <w:snapToGrid/>
        <w:spacing w:after="0"/>
        <w:ind w:firstLineChars="200" w:firstLine="420"/>
        <w:contextualSpacing/>
        <w:jc w:val="center"/>
        <w:rPr>
          <w:rFonts w:ascii="Times New Roman" w:eastAsia="宋体" w:hAnsi="Times New Roman"/>
          <w:sz w:val="21"/>
        </w:rPr>
      </w:pPr>
      <w:r>
        <w:rPr>
          <w:rFonts w:ascii="Times New Roman" w:eastAsia="宋体" w:hAnsi="Times New Roman"/>
          <w:noProof/>
          <w:sz w:val="21"/>
        </w:rPr>
        <w:drawing>
          <wp:inline distT="0" distB="0" distL="0" distR="0">
            <wp:extent cx="2829560" cy="2656840"/>
            <wp:effectExtent l="19050" t="0" r="8890"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22"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829560" cy="2656840"/>
                    </a:xfrm>
                    <a:prstGeom prst="rect">
                      <a:avLst/>
                    </a:prstGeom>
                    <a:noFill/>
                    <a:ln>
                      <a:noFill/>
                    </a:ln>
                  </pic:spPr>
                </pic:pic>
              </a:graphicData>
            </a:graphic>
          </wp:inline>
        </w:drawing>
      </w:r>
    </w:p>
    <w:p w:rsidR="00610968" w:rsidRDefault="00AD4814">
      <w:pPr>
        <w:widowControl w:val="0"/>
        <w:adjustRightInd/>
        <w:snapToGrid/>
        <w:spacing w:after="0"/>
        <w:contextualSpacing/>
        <w:jc w:val="center"/>
        <w:rPr>
          <w:rFonts w:ascii="宋体" w:eastAsia="宋体" w:hAnsi="宋体"/>
          <w:sz w:val="15"/>
          <w:szCs w:val="15"/>
        </w:rPr>
      </w:pPr>
      <w:r>
        <w:rPr>
          <w:rFonts w:ascii="宋体" w:eastAsia="宋体" w:hAnsi="宋体" w:hint="eastAsia"/>
          <w:kern w:val="2"/>
          <w:sz w:val="15"/>
          <w:szCs w:val="15"/>
        </w:rPr>
        <w:t>图</w:t>
      </w:r>
      <w:r>
        <w:rPr>
          <w:rFonts w:ascii="宋体" w:eastAsia="宋体" w:hAnsi="宋体" w:hint="eastAsia"/>
          <w:kern w:val="2"/>
          <w:sz w:val="15"/>
          <w:szCs w:val="15"/>
        </w:rPr>
        <w:t>6</w:t>
      </w:r>
      <w:r>
        <w:rPr>
          <w:rFonts w:ascii="宋体" w:eastAsia="宋体" w:hAnsi="宋体" w:hint="eastAsia"/>
          <w:kern w:val="2"/>
          <w:sz w:val="15"/>
          <w:szCs w:val="15"/>
        </w:rPr>
        <w:t>单一目标跟踪效果</w:t>
      </w:r>
    </w:p>
    <w:p w:rsidR="00610968" w:rsidRDefault="00AD4814">
      <w:pPr>
        <w:widowControl w:val="0"/>
        <w:adjustRightInd/>
        <w:snapToGrid/>
        <w:spacing w:after="0"/>
        <w:ind w:firstLineChars="200" w:firstLine="360"/>
        <w:contextualSpacing/>
        <w:jc w:val="both"/>
        <w:rPr>
          <w:rFonts w:ascii="宋体" w:eastAsia="宋体" w:hAnsi="宋体"/>
          <w:sz w:val="18"/>
          <w:szCs w:val="18"/>
        </w:rPr>
      </w:pPr>
      <w:r>
        <w:rPr>
          <w:rFonts w:ascii="宋体" w:eastAsia="宋体" w:hAnsi="宋体" w:hint="eastAsia"/>
          <w:sz w:val="18"/>
          <w:szCs w:val="18"/>
        </w:rPr>
        <w:t>在视频的</w:t>
      </w:r>
      <w:r>
        <w:rPr>
          <w:rFonts w:ascii="宋体" w:eastAsia="宋体" w:hAnsi="宋体" w:hint="eastAsia"/>
          <w:sz w:val="18"/>
          <w:szCs w:val="18"/>
        </w:rPr>
        <w:t>196</w:t>
      </w:r>
      <w:r>
        <w:rPr>
          <w:rFonts w:ascii="宋体" w:eastAsia="宋体" w:hAnsi="宋体" w:hint="eastAsia"/>
          <w:sz w:val="18"/>
          <w:szCs w:val="18"/>
        </w:rPr>
        <w:t>帧到</w:t>
      </w:r>
      <w:r>
        <w:rPr>
          <w:rFonts w:ascii="宋体" w:eastAsia="宋体" w:hAnsi="宋体" w:hint="eastAsia"/>
          <w:sz w:val="18"/>
          <w:szCs w:val="18"/>
        </w:rPr>
        <w:t>212</w:t>
      </w:r>
      <w:r>
        <w:rPr>
          <w:rFonts w:ascii="宋体" w:eastAsia="宋体" w:hAnsi="宋体" w:hint="eastAsia"/>
          <w:sz w:val="18"/>
          <w:szCs w:val="18"/>
        </w:rPr>
        <w:t>帧中，场景里有</w:t>
      </w:r>
      <w:r>
        <w:rPr>
          <w:rFonts w:ascii="宋体" w:eastAsia="宋体" w:hAnsi="宋体" w:hint="eastAsia"/>
          <w:sz w:val="18"/>
          <w:szCs w:val="18"/>
        </w:rPr>
        <w:t xml:space="preserve"> 2</w:t>
      </w:r>
      <w:r>
        <w:rPr>
          <w:rFonts w:ascii="宋体" w:eastAsia="宋体" w:hAnsi="宋体" w:hint="eastAsia"/>
          <w:sz w:val="18"/>
          <w:szCs w:val="18"/>
        </w:rPr>
        <w:t>个行人在检测区域里行走。算法对每一帧的运动目标进行了准确的跟踪，并且很好的捕捉到目标对象的各种运动变化。跟踪结果如图</w:t>
      </w:r>
      <w:r>
        <w:rPr>
          <w:rFonts w:ascii="宋体" w:eastAsia="宋体" w:hAnsi="宋体" w:hint="eastAsia"/>
          <w:sz w:val="18"/>
          <w:szCs w:val="18"/>
        </w:rPr>
        <w:t>7</w:t>
      </w:r>
      <w:r>
        <w:rPr>
          <w:rFonts w:ascii="宋体" w:eastAsia="宋体" w:hAnsi="宋体" w:hint="eastAsia"/>
          <w:sz w:val="18"/>
          <w:szCs w:val="18"/>
        </w:rPr>
        <w:t>所示：</w:t>
      </w:r>
    </w:p>
    <w:p w:rsidR="00610968" w:rsidRDefault="00AD4814">
      <w:pPr>
        <w:widowControl w:val="0"/>
        <w:adjustRightInd/>
        <w:snapToGrid/>
        <w:spacing w:after="0"/>
        <w:contextualSpacing/>
        <w:jc w:val="center"/>
        <w:rPr>
          <w:rFonts w:ascii="Times New Roman" w:eastAsia="宋体" w:hAnsi="Times New Roman"/>
          <w:sz w:val="21"/>
        </w:rPr>
      </w:pPr>
      <w:r>
        <w:rPr>
          <w:rFonts w:ascii="Times New Roman" w:eastAsia="宋体" w:hAnsi="Times New Roman"/>
          <w:noProof/>
          <w:sz w:val="21"/>
        </w:rPr>
        <w:lastRenderedPageBreak/>
        <w:drawing>
          <wp:inline distT="0" distB="0" distL="0" distR="0">
            <wp:extent cx="2647315" cy="2647315"/>
            <wp:effectExtent l="19050" t="0" r="346"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23"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47604" cy="2647604"/>
                    </a:xfrm>
                    <a:prstGeom prst="rect">
                      <a:avLst/>
                    </a:prstGeom>
                    <a:noFill/>
                    <a:ln>
                      <a:noFill/>
                    </a:ln>
                  </pic:spPr>
                </pic:pic>
              </a:graphicData>
            </a:graphic>
          </wp:inline>
        </w:drawing>
      </w:r>
    </w:p>
    <w:p w:rsidR="00610968" w:rsidRDefault="00AD4814">
      <w:pPr>
        <w:widowControl w:val="0"/>
        <w:adjustRightInd/>
        <w:snapToGrid/>
        <w:spacing w:after="0"/>
        <w:ind w:firstLineChars="200" w:firstLine="300"/>
        <w:contextualSpacing/>
        <w:jc w:val="center"/>
        <w:rPr>
          <w:rFonts w:ascii="宋体" w:eastAsia="宋体" w:hAnsi="宋体"/>
          <w:sz w:val="15"/>
          <w:szCs w:val="15"/>
        </w:rPr>
      </w:pPr>
      <w:r>
        <w:rPr>
          <w:rFonts w:ascii="宋体" w:eastAsia="宋体" w:hAnsi="宋体" w:hint="eastAsia"/>
          <w:kern w:val="2"/>
          <w:sz w:val="15"/>
          <w:szCs w:val="15"/>
        </w:rPr>
        <w:t>图</w:t>
      </w:r>
      <w:r>
        <w:rPr>
          <w:rFonts w:ascii="宋体" w:eastAsia="宋体" w:hAnsi="宋体" w:hint="eastAsia"/>
          <w:kern w:val="2"/>
          <w:sz w:val="15"/>
          <w:szCs w:val="15"/>
        </w:rPr>
        <w:t>7</w:t>
      </w:r>
      <w:r>
        <w:rPr>
          <w:rFonts w:ascii="宋体" w:eastAsia="宋体" w:hAnsi="宋体" w:hint="eastAsia"/>
          <w:kern w:val="2"/>
          <w:sz w:val="15"/>
          <w:szCs w:val="15"/>
        </w:rPr>
        <w:t>双目标跟踪效果</w:t>
      </w:r>
    </w:p>
    <w:p w:rsidR="00610968" w:rsidRDefault="00AD4814">
      <w:pPr>
        <w:widowControl w:val="0"/>
        <w:adjustRightInd/>
        <w:snapToGrid/>
        <w:spacing w:after="0"/>
        <w:ind w:firstLineChars="200" w:firstLine="360"/>
        <w:contextualSpacing/>
        <w:jc w:val="center"/>
        <w:rPr>
          <w:rFonts w:ascii="Times New Roman" w:eastAsia="宋体" w:hAnsi="Times New Roman"/>
          <w:sz w:val="21"/>
        </w:rPr>
      </w:pPr>
      <w:r>
        <w:rPr>
          <w:rFonts w:ascii="宋体" w:eastAsia="宋体" w:hAnsi="宋体" w:hint="eastAsia"/>
          <w:sz w:val="18"/>
          <w:szCs w:val="18"/>
        </w:rPr>
        <w:t>在视频的</w:t>
      </w:r>
      <w:r>
        <w:rPr>
          <w:rFonts w:ascii="宋体" w:eastAsia="宋体" w:hAnsi="宋体" w:hint="eastAsia"/>
          <w:sz w:val="18"/>
          <w:szCs w:val="18"/>
        </w:rPr>
        <w:t>586</w:t>
      </w:r>
      <w:r>
        <w:rPr>
          <w:rFonts w:ascii="宋体" w:eastAsia="宋体" w:hAnsi="宋体" w:hint="eastAsia"/>
          <w:sz w:val="18"/>
          <w:szCs w:val="18"/>
        </w:rPr>
        <w:t>帧到</w:t>
      </w:r>
      <w:r>
        <w:rPr>
          <w:rFonts w:ascii="宋体" w:eastAsia="宋体" w:hAnsi="宋体" w:hint="eastAsia"/>
          <w:sz w:val="18"/>
          <w:szCs w:val="18"/>
        </w:rPr>
        <w:t>622</w:t>
      </w:r>
      <w:r>
        <w:rPr>
          <w:rFonts w:ascii="宋体" w:eastAsia="宋体" w:hAnsi="宋体" w:hint="eastAsia"/>
          <w:sz w:val="18"/>
          <w:szCs w:val="18"/>
        </w:rPr>
        <w:t>帧中，场景里有多个行人在检测区域里行走。算法对每一帧内的运动目标进行了准确的跟踪，并且很好的捕捉到目标对象的各种运动状态变化。跟踪结果如图</w:t>
      </w:r>
      <w:r>
        <w:rPr>
          <w:rFonts w:ascii="宋体" w:eastAsia="宋体" w:hAnsi="宋体" w:hint="eastAsia"/>
          <w:sz w:val="18"/>
          <w:szCs w:val="18"/>
        </w:rPr>
        <w:t>8</w:t>
      </w:r>
      <w:r>
        <w:rPr>
          <w:rFonts w:ascii="宋体" w:eastAsia="宋体" w:hAnsi="宋体" w:hint="eastAsia"/>
          <w:sz w:val="18"/>
          <w:szCs w:val="18"/>
        </w:rPr>
        <w:t>所示</w:t>
      </w:r>
      <w:r>
        <w:rPr>
          <w:rFonts w:ascii="Times New Roman" w:eastAsia="宋体" w:hAnsi="Times New Roman"/>
          <w:noProof/>
          <w:sz w:val="21"/>
        </w:rPr>
        <w:drawing>
          <wp:inline distT="0" distB="0" distL="0" distR="0">
            <wp:extent cx="2648585" cy="264858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4"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48585" cy="2648585"/>
                    </a:xfrm>
                    <a:prstGeom prst="rect">
                      <a:avLst/>
                    </a:prstGeom>
                    <a:noFill/>
                    <a:ln>
                      <a:noFill/>
                    </a:ln>
                  </pic:spPr>
                </pic:pic>
              </a:graphicData>
            </a:graphic>
          </wp:inline>
        </w:drawing>
      </w:r>
    </w:p>
    <w:p w:rsidR="00610968" w:rsidRDefault="00AD4814">
      <w:pPr>
        <w:widowControl w:val="0"/>
        <w:adjustRightInd/>
        <w:snapToGrid/>
        <w:spacing w:after="0"/>
        <w:ind w:firstLineChars="200" w:firstLine="300"/>
        <w:contextualSpacing/>
        <w:jc w:val="center"/>
        <w:rPr>
          <w:rFonts w:ascii="宋体" w:eastAsia="宋体" w:hAnsi="宋体"/>
          <w:kern w:val="2"/>
          <w:sz w:val="15"/>
          <w:szCs w:val="15"/>
        </w:rPr>
      </w:pPr>
      <w:r>
        <w:rPr>
          <w:rFonts w:ascii="宋体" w:eastAsia="宋体" w:hAnsi="宋体" w:hint="eastAsia"/>
          <w:kern w:val="2"/>
          <w:sz w:val="15"/>
          <w:szCs w:val="15"/>
        </w:rPr>
        <w:t>图</w:t>
      </w:r>
      <w:r>
        <w:rPr>
          <w:rFonts w:ascii="宋体" w:eastAsia="宋体" w:hAnsi="宋体" w:hint="eastAsia"/>
          <w:kern w:val="2"/>
          <w:sz w:val="15"/>
          <w:szCs w:val="15"/>
        </w:rPr>
        <w:t xml:space="preserve">8 </w:t>
      </w:r>
      <w:r>
        <w:rPr>
          <w:rFonts w:ascii="宋体" w:eastAsia="宋体" w:hAnsi="宋体" w:hint="eastAsia"/>
          <w:kern w:val="2"/>
          <w:sz w:val="15"/>
          <w:szCs w:val="15"/>
        </w:rPr>
        <w:t>多目标跟踪效果</w:t>
      </w:r>
    </w:p>
    <w:p w:rsidR="00610968" w:rsidRDefault="00AD4814">
      <w:pPr>
        <w:widowControl w:val="0"/>
        <w:adjustRightInd/>
        <w:snapToGrid/>
        <w:spacing w:after="0"/>
        <w:ind w:firstLineChars="200" w:firstLine="360"/>
        <w:contextualSpacing/>
        <w:jc w:val="both"/>
        <w:rPr>
          <w:rFonts w:ascii="宋体" w:eastAsia="宋体" w:hAnsi="宋体"/>
          <w:kern w:val="2"/>
          <w:sz w:val="18"/>
          <w:szCs w:val="18"/>
        </w:rPr>
      </w:pPr>
      <w:r>
        <w:rPr>
          <w:rFonts w:ascii="宋体" w:eastAsia="宋体" w:hAnsi="宋体" w:hint="eastAsia"/>
          <w:kern w:val="2"/>
          <w:sz w:val="18"/>
          <w:szCs w:val="18"/>
        </w:rPr>
        <w:t>针对采集的视频，将本文提出的基于帧间运动信息的行人流量检测与计数算法运用于此，所得的监测结果如表</w:t>
      </w:r>
      <w:r>
        <w:rPr>
          <w:rFonts w:ascii="宋体" w:eastAsia="宋体" w:hAnsi="宋体" w:hint="eastAsia"/>
          <w:kern w:val="2"/>
          <w:sz w:val="18"/>
          <w:szCs w:val="18"/>
        </w:rPr>
        <w:t>1</w:t>
      </w:r>
      <w:r>
        <w:rPr>
          <w:rFonts w:ascii="宋体" w:eastAsia="宋体" w:hAnsi="宋体" w:hint="eastAsia"/>
          <w:kern w:val="2"/>
          <w:sz w:val="18"/>
          <w:szCs w:val="18"/>
        </w:rPr>
        <w:t>所示。试验表明，本文的算法计算速度可达</w:t>
      </w:r>
      <w:r>
        <w:rPr>
          <w:rFonts w:ascii="宋体" w:eastAsia="宋体" w:hAnsi="宋体" w:hint="eastAsia"/>
          <w:kern w:val="2"/>
          <w:sz w:val="18"/>
          <w:szCs w:val="18"/>
        </w:rPr>
        <w:t>38ms/</w:t>
      </w:r>
      <w:r>
        <w:rPr>
          <w:rFonts w:ascii="宋体" w:eastAsia="宋体" w:hAnsi="宋体" w:hint="eastAsia"/>
          <w:kern w:val="2"/>
          <w:sz w:val="18"/>
          <w:szCs w:val="18"/>
        </w:rPr>
        <w:t>帧，对行人流量检测和计数准确度较高，可以满足实时行人流量检测和分析的需求</w:t>
      </w:r>
    </w:p>
    <w:p w:rsidR="00610968" w:rsidRDefault="00AD4814">
      <w:pPr>
        <w:widowControl w:val="0"/>
        <w:adjustRightInd/>
        <w:snapToGrid/>
        <w:spacing w:after="0"/>
        <w:ind w:firstLineChars="200" w:firstLine="300"/>
        <w:contextualSpacing/>
        <w:jc w:val="center"/>
        <w:rPr>
          <w:rFonts w:ascii="宋体" w:eastAsia="宋体" w:hAnsi="宋体"/>
          <w:kern w:val="2"/>
          <w:sz w:val="18"/>
          <w:szCs w:val="18"/>
        </w:rPr>
      </w:pPr>
      <w:r>
        <w:rPr>
          <w:rFonts w:ascii="宋体" w:eastAsia="宋体" w:hAnsi="宋体" w:hint="eastAsia"/>
          <w:kern w:val="2"/>
          <w:sz w:val="15"/>
          <w:szCs w:val="15"/>
        </w:rPr>
        <w:t>表</w:t>
      </w:r>
      <w:r>
        <w:rPr>
          <w:rFonts w:ascii="宋体" w:eastAsia="宋体" w:hAnsi="宋体" w:hint="eastAsia"/>
          <w:kern w:val="2"/>
          <w:sz w:val="15"/>
          <w:szCs w:val="15"/>
        </w:rPr>
        <w:t xml:space="preserve">1 </w:t>
      </w:r>
      <w:r>
        <w:rPr>
          <w:rFonts w:ascii="宋体" w:eastAsia="宋体" w:hAnsi="宋体" w:hint="eastAsia"/>
          <w:kern w:val="2"/>
          <w:sz w:val="15"/>
          <w:szCs w:val="15"/>
        </w:rPr>
        <w:t>算法对视频中人数检测效果（单位</w:t>
      </w:r>
      <w:r>
        <w:rPr>
          <w:rFonts w:ascii="宋体" w:eastAsia="宋体" w:hAnsi="宋体" w:hint="eastAsia"/>
          <w:kern w:val="2"/>
          <w:sz w:val="15"/>
          <w:szCs w:val="15"/>
        </w:rPr>
        <w:t>:</w:t>
      </w:r>
      <w:r>
        <w:rPr>
          <w:rFonts w:ascii="宋体" w:eastAsia="宋体" w:hAnsi="宋体" w:hint="eastAsia"/>
          <w:kern w:val="2"/>
          <w:sz w:val="15"/>
          <w:szCs w:val="15"/>
        </w:rPr>
        <w:t>人</w:t>
      </w:r>
      <w:r>
        <w:rPr>
          <w:rFonts w:ascii="宋体" w:eastAsia="宋体" w:hAnsi="宋体" w:hint="eastAsia"/>
          <w:kern w:val="2"/>
          <w:sz w:val="15"/>
          <w:szCs w:val="15"/>
        </w:rPr>
        <w:t>)</w:t>
      </w:r>
    </w:p>
    <w:tbl>
      <w:tblPr>
        <w:tblW w:w="4156" w:type="dxa"/>
        <w:jc w:val="center"/>
        <w:tblBorders>
          <w:top w:val="single" w:sz="8" w:space="0" w:color="auto"/>
          <w:bottom w:val="single" w:sz="8" w:space="0" w:color="auto"/>
          <w:insideH w:val="single" w:sz="8" w:space="0" w:color="auto"/>
        </w:tblBorders>
        <w:tblLayout w:type="fixed"/>
        <w:tblLook w:val="04A0"/>
      </w:tblPr>
      <w:tblGrid>
        <w:gridCol w:w="1133"/>
        <w:gridCol w:w="798"/>
        <w:gridCol w:w="742"/>
        <w:gridCol w:w="742"/>
        <w:gridCol w:w="741"/>
      </w:tblGrid>
      <w:tr w:rsidR="00610968">
        <w:trPr>
          <w:trHeight w:val="749"/>
          <w:jc w:val="center"/>
        </w:trPr>
        <w:tc>
          <w:tcPr>
            <w:tcW w:w="1133" w:type="dxa"/>
            <w:vAlign w:val="center"/>
          </w:tcPr>
          <w:p w:rsidR="00610968" w:rsidRDefault="00AD4814">
            <w:pPr>
              <w:spacing w:line="360" w:lineRule="auto"/>
              <w:ind w:firstLineChars="100" w:firstLine="150"/>
              <w:jc w:val="center"/>
              <w:rPr>
                <w:rFonts w:ascii="宋体" w:eastAsia="宋体" w:hAnsi="宋体"/>
                <w:color w:val="000000"/>
                <w:sz w:val="15"/>
                <w:szCs w:val="15"/>
              </w:rPr>
            </w:pPr>
            <w:r>
              <w:rPr>
                <w:rFonts w:ascii="宋体" w:eastAsia="宋体" w:hAnsi="宋体" w:hint="eastAsia"/>
                <w:color w:val="000000"/>
                <w:sz w:val="15"/>
                <w:szCs w:val="15"/>
              </w:rPr>
              <w:t>帧数</w:t>
            </w:r>
          </w:p>
        </w:tc>
        <w:tc>
          <w:tcPr>
            <w:tcW w:w="798"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实际进入</w:t>
            </w:r>
          </w:p>
        </w:tc>
        <w:tc>
          <w:tcPr>
            <w:tcW w:w="742"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检测进入</w:t>
            </w:r>
          </w:p>
        </w:tc>
        <w:tc>
          <w:tcPr>
            <w:tcW w:w="742"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实际离开</w:t>
            </w:r>
          </w:p>
        </w:tc>
        <w:tc>
          <w:tcPr>
            <w:tcW w:w="741"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检测离开</w:t>
            </w:r>
          </w:p>
        </w:tc>
      </w:tr>
      <w:tr w:rsidR="00610968">
        <w:trPr>
          <w:trHeight w:val="251"/>
          <w:jc w:val="center"/>
        </w:trPr>
        <w:tc>
          <w:tcPr>
            <w:tcW w:w="1133"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lastRenderedPageBreak/>
              <w:t>1-500</w:t>
            </w:r>
          </w:p>
        </w:tc>
        <w:tc>
          <w:tcPr>
            <w:tcW w:w="798" w:type="dxa"/>
            <w:vAlign w:val="center"/>
          </w:tcPr>
          <w:p w:rsidR="00610968" w:rsidRDefault="00AD4814">
            <w:pPr>
              <w:pStyle w:val="DecimalAligned"/>
              <w:spacing w:line="360" w:lineRule="auto"/>
              <w:jc w:val="center"/>
              <w:rPr>
                <w:rFonts w:ascii="宋体" w:eastAsia="宋体" w:hAnsi="宋体"/>
                <w:kern w:val="2"/>
                <w:sz w:val="15"/>
                <w:szCs w:val="15"/>
              </w:rPr>
            </w:pPr>
            <w:r>
              <w:rPr>
                <w:rFonts w:ascii="宋体" w:eastAsia="宋体" w:hAnsi="宋体" w:hint="eastAsia"/>
                <w:kern w:val="2"/>
                <w:sz w:val="15"/>
                <w:szCs w:val="15"/>
              </w:rPr>
              <w:t>5</w:t>
            </w:r>
          </w:p>
        </w:tc>
        <w:tc>
          <w:tcPr>
            <w:tcW w:w="742"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5</w:t>
            </w:r>
          </w:p>
        </w:tc>
        <w:tc>
          <w:tcPr>
            <w:tcW w:w="742"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7</w:t>
            </w:r>
          </w:p>
        </w:tc>
        <w:tc>
          <w:tcPr>
            <w:tcW w:w="741"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7</w:t>
            </w:r>
          </w:p>
        </w:tc>
      </w:tr>
      <w:tr w:rsidR="00610968">
        <w:trPr>
          <w:trHeight w:val="217"/>
          <w:jc w:val="center"/>
        </w:trPr>
        <w:tc>
          <w:tcPr>
            <w:tcW w:w="1133"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501-1000</w:t>
            </w:r>
          </w:p>
        </w:tc>
        <w:tc>
          <w:tcPr>
            <w:tcW w:w="798" w:type="dxa"/>
            <w:vAlign w:val="center"/>
          </w:tcPr>
          <w:p w:rsidR="00610968" w:rsidRDefault="00AD4814">
            <w:pPr>
              <w:pStyle w:val="DecimalAligned"/>
              <w:spacing w:line="360" w:lineRule="auto"/>
              <w:jc w:val="center"/>
              <w:rPr>
                <w:rFonts w:ascii="宋体" w:eastAsia="宋体" w:hAnsi="宋体"/>
                <w:kern w:val="2"/>
                <w:sz w:val="15"/>
                <w:szCs w:val="15"/>
              </w:rPr>
            </w:pPr>
            <w:r>
              <w:rPr>
                <w:rFonts w:ascii="宋体" w:eastAsia="宋体" w:hAnsi="宋体" w:hint="eastAsia"/>
                <w:kern w:val="2"/>
                <w:sz w:val="15"/>
                <w:szCs w:val="15"/>
              </w:rPr>
              <w:t>5</w:t>
            </w:r>
          </w:p>
        </w:tc>
        <w:tc>
          <w:tcPr>
            <w:tcW w:w="742"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5</w:t>
            </w:r>
          </w:p>
        </w:tc>
        <w:tc>
          <w:tcPr>
            <w:tcW w:w="742"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8</w:t>
            </w:r>
          </w:p>
        </w:tc>
        <w:tc>
          <w:tcPr>
            <w:tcW w:w="741"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10</w:t>
            </w:r>
          </w:p>
        </w:tc>
      </w:tr>
      <w:tr w:rsidR="00610968">
        <w:trPr>
          <w:trHeight w:val="452"/>
          <w:jc w:val="center"/>
        </w:trPr>
        <w:tc>
          <w:tcPr>
            <w:tcW w:w="1133"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1001-1500</w:t>
            </w:r>
          </w:p>
        </w:tc>
        <w:tc>
          <w:tcPr>
            <w:tcW w:w="798" w:type="dxa"/>
            <w:vAlign w:val="center"/>
          </w:tcPr>
          <w:p w:rsidR="00610968" w:rsidRDefault="00AD4814">
            <w:pPr>
              <w:pStyle w:val="DecimalAligned"/>
              <w:spacing w:line="360" w:lineRule="auto"/>
              <w:jc w:val="center"/>
              <w:rPr>
                <w:rFonts w:ascii="宋体" w:eastAsia="宋体" w:hAnsi="宋体"/>
                <w:kern w:val="2"/>
                <w:sz w:val="15"/>
                <w:szCs w:val="15"/>
              </w:rPr>
            </w:pPr>
            <w:r>
              <w:rPr>
                <w:rFonts w:ascii="宋体" w:eastAsia="宋体" w:hAnsi="宋体" w:hint="eastAsia"/>
                <w:kern w:val="2"/>
                <w:sz w:val="15"/>
                <w:szCs w:val="15"/>
              </w:rPr>
              <w:t>5</w:t>
            </w:r>
          </w:p>
        </w:tc>
        <w:tc>
          <w:tcPr>
            <w:tcW w:w="742"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5</w:t>
            </w:r>
          </w:p>
        </w:tc>
        <w:tc>
          <w:tcPr>
            <w:tcW w:w="742"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6</w:t>
            </w:r>
          </w:p>
        </w:tc>
        <w:tc>
          <w:tcPr>
            <w:tcW w:w="741"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7</w:t>
            </w:r>
          </w:p>
        </w:tc>
      </w:tr>
      <w:tr w:rsidR="00610968">
        <w:trPr>
          <w:trHeight w:val="418"/>
          <w:jc w:val="center"/>
        </w:trPr>
        <w:tc>
          <w:tcPr>
            <w:tcW w:w="1133"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1501-1900</w:t>
            </w:r>
          </w:p>
        </w:tc>
        <w:tc>
          <w:tcPr>
            <w:tcW w:w="798" w:type="dxa"/>
            <w:vAlign w:val="center"/>
          </w:tcPr>
          <w:p w:rsidR="00610968" w:rsidRDefault="00AD4814">
            <w:pPr>
              <w:pStyle w:val="DecimalAligned"/>
              <w:spacing w:line="360" w:lineRule="auto"/>
              <w:jc w:val="center"/>
              <w:rPr>
                <w:rFonts w:ascii="宋体" w:eastAsia="宋体" w:hAnsi="宋体"/>
                <w:kern w:val="2"/>
                <w:sz w:val="15"/>
                <w:szCs w:val="15"/>
              </w:rPr>
            </w:pPr>
            <w:r>
              <w:rPr>
                <w:rFonts w:ascii="宋体" w:eastAsia="宋体" w:hAnsi="宋体" w:hint="eastAsia"/>
                <w:kern w:val="2"/>
                <w:sz w:val="15"/>
                <w:szCs w:val="15"/>
              </w:rPr>
              <w:t>5</w:t>
            </w:r>
          </w:p>
        </w:tc>
        <w:tc>
          <w:tcPr>
            <w:tcW w:w="742"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6</w:t>
            </w:r>
          </w:p>
        </w:tc>
        <w:tc>
          <w:tcPr>
            <w:tcW w:w="742"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2</w:t>
            </w:r>
          </w:p>
        </w:tc>
        <w:tc>
          <w:tcPr>
            <w:tcW w:w="741"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1</w:t>
            </w:r>
          </w:p>
        </w:tc>
      </w:tr>
      <w:tr w:rsidR="00610968">
        <w:trPr>
          <w:trHeight w:val="385"/>
          <w:jc w:val="center"/>
        </w:trPr>
        <w:tc>
          <w:tcPr>
            <w:tcW w:w="1133"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kern w:val="2"/>
                <w:sz w:val="15"/>
                <w:szCs w:val="15"/>
              </w:rPr>
              <w:t>总计</w:t>
            </w:r>
          </w:p>
        </w:tc>
        <w:tc>
          <w:tcPr>
            <w:tcW w:w="798" w:type="dxa"/>
            <w:vAlign w:val="center"/>
          </w:tcPr>
          <w:p w:rsidR="00610968" w:rsidRDefault="00AD4814">
            <w:pPr>
              <w:pStyle w:val="DecimalAligned"/>
              <w:spacing w:line="360" w:lineRule="auto"/>
              <w:jc w:val="center"/>
              <w:rPr>
                <w:rFonts w:ascii="宋体" w:eastAsia="宋体" w:hAnsi="宋体"/>
                <w:kern w:val="2"/>
                <w:sz w:val="15"/>
                <w:szCs w:val="15"/>
              </w:rPr>
            </w:pPr>
            <w:r>
              <w:rPr>
                <w:rFonts w:ascii="宋体" w:eastAsia="宋体" w:hAnsi="宋体" w:hint="eastAsia"/>
                <w:kern w:val="2"/>
                <w:sz w:val="15"/>
                <w:szCs w:val="15"/>
              </w:rPr>
              <w:t>20</w:t>
            </w:r>
          </w:p>
        </w:tc>
        <w:tc>
          <w:tcPr>
            <w:tcW w:w="742"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21</w:t>
            </w:r>
          </w:p>
        </w:tc>
        <w:tc>
          <w:tcPr>
            <w:tcW w:w="742"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23</w:t>
            </w:r>
          </w:p>
        </w:tc>
        <w:tc>
          <w:tcPr>
            <w:tcW w:w="741" w:type="dxa"/>
            <w:vAlign w:val="center"/>
          </w:tcPr>
          <w:p w:rsidR="00610968" w:rsidRDefault="00AD4814">
            <w:pPr>
              <w:spacing w:line="360" w:lineRule="auto"/>
              <w:jc w:val="center"/>
              <w:rPr>
                <w:rFonts w:ascii="宋体" w:eastAsia="宋体" w:hAnsi="宋体"/>
                <w:kern w:val="2"/>
                <w:sz w:val="15"/>
                <w:szCs w:val="15"/>
              </w:rPr>
            </w:pPr>
            <w:r>
              <w:rPr>
                <w:rFonts w:ascii="宋体" w:eastAsia="宋体" w:hAnsi="宋体" w:hint="eastAsia"/>
                <w:kern w:val="2"/>
                <w:sz w:val="15"/>
                <w:szCs w:val="15"/>
              </w:rPr>
              <w:t>25</w:t>
            </w:r>
          </w:p>
        </w:tc>
      </w:tr>
    </w:tbl>
    <w:p w:rsidR="00610968" w:rsidRDefault="00AD4814">
      <w:pPr>
        <w:widowControl w:val="0"/>
        <w:adjustRightInd/>
        <w:snapToGrid/>
        <w:spacing w:after="0"/>
        <w:ind w:firstLineChars="200" w:firstLine="360"/>
        <w:contextualSpacing/>
        <w:jc w:val="both"/>
        <w:rPr>
          <w:rFonts w:ascii="宋体" w:eastAsia="宋体" w:hAnsi="宋体"/>
          <w:kern w:val="2"/>
          <w:sz w:val="18"/>
          <w:szCs w:val="18"/>
        </w:rPr>
      </w:pPr>
      <w:r>
        <w:rPr>
          <w:rFonts w:ascii="宋体" w:eastAsia="宋体" w:hAnsi="宋体" w:hint="eastAsia"/>
          <w:kern w:val="2"/>
          <w:sz w:val="18"/>
          <w:szCs w:val="18"/>
        </w:rPr>
        <w:t>根据试验统计结果可以看出，检测行人进入的数据准确率要大于检测行人离开的数据准确率，这个现象可能与视频采集设备有关，摄像头因不能垂直于地面拍摄，导致在远离摄像头的一侧存有偏差，该问题可通过增大样本涵盖范围进行解决。</w:t>
      </w:r>
    </w:p>
    <w:p w:rsidR="00610968" w:rsidRDefault="00AD4814">
      <w:pPr>
        <w:widowControl w:val="0"/>
        <w:adjustRightInd/>
        <w:snapToGrid/>
        <w:spacing w:before="240" w:after="240"/>
        <w:outlineLvl w:val="0"/>
        <w:rPr>
          <w:rFonts w:ascii="黑体" w:eastAsia="黑体" w:hAnsi="黑体"/>
          <w:b/>
          <w:kern w:val="2"/>
          <w:sz w:val="28"/>
          <w:szCs w:val="28"/>
        </w:rPr>
      </w:pPr>
      <w:r>
        <w:rPr>
          <w:rFonts w:ascii="黑体" w:eastAsia="黑体" w:hAnsi="黑体" w:hint="eastAsia"/>
          <w:b/>
          <w:kern w:val="2"/>
          <w:sz w:val="28"/>
          <w:szCs w:val="28"/>
        </w:rPr>
        <w:t xml:space="preserve">4  </w:t>
      </w:r>
      <w:r>
        <w:rPr>
          <w:rFonts w:ascii="黑体" w:eastAsia="黑体" w:hAnsi="黑体" w:hint="eastAsia"/>
          <w:b/>
          <w:kern w:val="2"/>
          <w:sz w:val="28"/>
          <w:szCs w:val="28"/>
        </w:rPr>
        <w:t>结语</w:t>
      </w:r>
    </w:p>
    <w:p w:rsidR="00610968" w:rsidRDefault="00AD4814">
      <w:pPr>
        <w:widowControl w:val="0"/>
        <w:adjustRightInd/>
        <w:snapToGrid/>
        <w:spacing w:before="120" w:after="120"/>
        <w:ind w:firstLineChars="200" w:firstLine="360"/>
        <w:jc w:val="both"/>
        <w:rPr>
          <w:rFonts w:ascii="宋体" w:eastAsia="宋体" w:hAnsi="宋体"/>
          <w:kern w:val="2"/>
          <w:sz w:val="18"/>
          <w:szCs w:val="18"/>
        </w:rPr>
      </w:pPr>
      <w:r>
        <w:rPr>
          <w:rFonts w:ascii="宋体" w:eastAsia="宋体" w:hAnsi="宋体" w:hint="eastAsia"/>
          <w:kern w:val="2"/>
          <w:sz w:val="18"/>
          <w:szCs w:val="18"/>
        </w:rPr>
        <w:t>本文介绍了基于帧间信息的行人流量统计算法，采用了单高斯背景模型方法创建视频背景，结合帧间差分与轮廓查找的方法寻找行人轮廓并利用质心位置对行人个体进行了跟踪与计数统计。试验结果表明，与目前的行人流量检测和计数方法相比，本文的方法计算更快，具有较高的精度，可以满足实时行人流量检测和分析的需</w:t>
      </w:r>
      <w:r>
        <w:rPr>
          <w:rFonts w:ascii="宋体" w:eastAsia="宋体" w:hAnsi="宋体" w:hint="eastAsia"/>
          <w:kern w:val="2"/>
          <w:sz w:val="18"/>
          <w:szCs w:val="18"/>
        </w:rPr>
        <w:t>求。</w:t>
      </w:r>
    </w:p>
    <w:p w:rsidR="00610968" w:rsidRDefault="00AD4814">
      <w:pPr>
        <w:pStyle w:val="1"/>
        <w:rPr>
          <w:rFonts w:ascii="黑体" w:eastAsia="黑体" w:hAnsi="黑体"/>
          <w:b w:val="0"/>
          <w:sz w:val="28"/>
          <w:szCs w:val="28"/>
        </w:rPr>
      </w:pPr>
      <w:r>
        <w:rPr>
          <w:rFonts w:ascii="黑体" w:eastAsia="黑体" w:hAnsi="黑体" w:hint="eastAsia"/>
          <w:b w:val="0"/>
          <w:sz w:val="28"/>
          <w:szCs w:val="28"/>
        </w:rPr>
        <w:t>参考文献</w:t>
      </w:r>
      <w:r>
        <w:rPr>
          <w:rFonts w:ascii="黑体" w:eastAsia="黑体" w:hAnsi="黑体" w:hint="eastAsia"/>
          <w:b w:val="0"/>
          <w:sz w:val="28"/>
          <w:szCs w:val="28"/>
        </w:rPr>
        <w:t>(References)</w:t>
      </w:r>
    </w:p>
    <w:p w:rsidR="00610968" w:rsidRDefault="00AD4814">
      <w:pPr>
        <w:widowControl w:val="0"/>
        <w:adjustRightInd/>
        <w:snapToGrid/>
        <w:spacing w:before="120" w:after="120"/>
        <w:jc w:val="both"/>
        <w:rPr>
          <w:rFonts w:ascii="宋体" w:eastAsia="宋体" w:hAnsi="宋体"/>
          <w:kern w:val="2"/>
          <w:sz w:val="15"/>
          <w:szCs w:val="15"/>
        </w:rPr>
      </w:pPr>
      <w:r>
        <w:rPr>
          <w:rFonts w:ascii="宋体" w:eastAsia="宋体" w:hAnsi="宋体" w:hint="eastAsia"/>
          <w:kern w:val="2"/>
          <w:sz w:val="15"/>
          <w:szCs w:val="15"/>
        </w:rPr>
        <w:t>[1]LindaGS</w:t>
      </w:r>
      <w:r>
        <w:rPr>
          <w:rFonts w:ascii="宋体" w:eastAsia="宋体" w:hAnsi="宋体" w:hint="eastAsia"/>
          <w:kern w:val="2"/>
          <w:sz w:val="15"/>
          <w:szCs w:val="15"/>
        </w:rPr>
        <w:t>，</w:t>
      </w:r>
      <w:r>
        <w:rPr>
          <w:rFonts w:ascii="宋体" w:eastAsia="宋体" w:hAnsi="宋体" w:hint="eastAsia"/>
          <w:kern w:val="2"/>
          <w:sz w:val="15"/>
          <w:szCs w:val="15"/>
        </w:rPr>
        <w:t>GeorgeCS</w:t>
      </w:r>
      <w:r>
        <w:rPr>
          <w:rFonts w:ascii="宋体" w:eastAsia="宋体" w:hAnsi="宋体" w:hint="eastAsia"/>
          <w:kern w:val="2"/>
          <w:sz w:val="15"/>
          <w:szCs w:val="15"/>
        </w:rPr>
        <w:t>著</w:t>
      </w:r>
      <w:r>
        <w:rPr>
          <w:rFonts w:ascii="宋体" w:eastAsia="宋体" w:hAnsi="宋体" w:hint="eastAsia"/>
          <w:kern w:val="2"/>
          <w:sz w:val="15"/>
          <w:szCs w:val="15"/>
        </w:rPr>
        <w:t>.</w:t>
      </w:r>
      <w:r>
        <w:rPr>
          <w:rFonts w:ascii="宋体" w:eastAsia="宋体" w:hAnsi="宋体" w:hint="eastAsia"/>
          <w:kern w:val="2"/>
          <w:sz w:val="15"/>
          <w:szCs w:val="15"/>
        </w:rPr>
        <w:t>赵清杰，钱芳，蔡利栋译</w:t>
      </w:r>
      <w:r>
        <w:rPr>
          <w:rFonts w:ascii="宋体" w:eastAsia="宋体" w:hAnsi="宋体" w:hint="eastAsia"/>
          <w:kern w:val="2"/>
          <w:sz w:val="15"/>
          <w:szCs w:val="15"/>
        </w:rPr>
        <w:t>.</w:t>
      </w:r>
      <w:r>
        <w:rPr>
          <w:rFonts w:ascii="宋体" w:eastAsia="宋体" w:hAnsi="宋体" w:hint="eastAsia"/>
          <w:kern w:val="2"/>
          <w:sz w:val="15"/>
          <w:szCs w:val="15"/>
        </w:rPr>
        <w:t>计算机视觉</w:t>
      </w:r>
      <w:r>
        <w:rPr>
          <w:rFonts w:ascii="宋体" w:eastAsia="宋体" w:hAnsi="宋体" w:hint="eastAsia"/>
          <w:kern w:val="2"/>
          <w:sz w:val="15"/>
          <w:szCs w:val="15"/>
        </w:rPr>
        <w:t>[M].</w:t>
      </w:r>
      <w:r>
        <w:rPr>
          <w:rFonts w:ascii="宋体" w:eastAsia="宋体" w:hAnsi="宋体" w:hint="eastAsia"/>
          <w:kern w:val="2"/>
          <w:sz w:val="15"/>
          <w:szCs w:val="15"/>
        </w:rPr>
        <w:t>北京</w:t>
      </w:r>
      <w:r>
        <w:rPr>
          <w:rFonts w:ascii="宋体" w:eastAsia="宋体" w:hAnsi="宋体" w:hint="eastAsia"/>
          <w:kern w:val="2"/>
          <w:sz w:val="15"/>
          <w:szCs w:val="15"/>
        </w:rPr>
        <w:t>:</w:t>
      </w:r>
      <w:r>
        <w:rPr>
          <w:rFonts w:ascii="宋体" w:eastAsia="宋体" w:hAnsi="宋体" w:hint="eastAsia"/>
          <w:kern w:val="2"/>
          <w:sz w:val="15"/>
          <w:szCs w:val="15"/>
        </w:rPr>
        <w:t>机械工业出版社，</w:t>
      </w:r>
      <w:r>
        <w:rPr>
          <w:rFonts w:ascii="宋体" w:eastAsia="宋体" w:hAnsi="宋体" w:hint="eastAsia"/>
          <w:kern w:val="2"/>
          <w:sz w:val="15"/>
          <w:szCs w:val="15"/>
        </w:rPr>
        <w:t>2005.</w:t>
      </w:r>
    </w:p>
    <w:p w:rsidR="00610968" w:rsidRDefault="00AD4814">
      <w:pPr>
        <w:widowControl w:val="0"/>
        <w:adjustRightInd/>
        <w:snapToGrid/>
        <w:spacing w:before="120" w:after="120"/>
        <w:jc w:val="both"/>
        <w:rPr>
          <w:rFonts w:ascii="宋体" w:eastAsia="宋体" w:hAnsi="宋体"/>
          <w:sz w:val="15"/>
          <w:szCs w:val="15"/>
        </w:rPr>
      </w:pPr>
      <w:r>
        <w:rPr>
          <w:rFonts w:ascii="宋体" w:eastAsia="宋体" w:hAnsi="宋体" w:hint="eastAsia"/>
          <w:kern w:val="2"/>
          <w:sz w:val="15"/>
          <w:szCs w:val="15"/>
        </w:rPr>
        <w:t xml:space="preserve">[2] </w:t>
      </w:r>
      <w:r>
        <w:rPr>
          <w:rFonts w:ascii="宋体" w:eastAsia="宋体" w:hAnsi="宋体" w:hint="eastAsia"/>
          <w:kern w:val="2"/>
          <w:sz w:val="15"/>
          <w:szCs w:val="15"/>
        </w:rPr>
        <w:t>艾海舟，乐秀宇，面向视觉监视实时跟踪的动态背景更新方法</w:t>
      </w:r>
      <w:r>
        <w:rPr>
          <w:rFonts w:ascii="宋体" w:eastAsia="宋体" w:hAnsi="宋体" w:hint="eastAsia"/>
          <w:kern w:val="2"/>
          <w:sz w:val="15"/>
          <w:szCs w:val="15"/>
        </w:rPr>
        <w:t>[J].</w:t>
      </w:r>
      <w:r>
        <w:rPr>
          <w:rFonts w:ascii="宋体" w:eastAsia="宋体" w:hAnsi="宋体" w:hint="eastAsia"/>
          <w:kern w:val="2"/>
          <w:sz w:val="15"/>
          <w:szCs w:val="15"/>
        </w:rPr>
        <w:t>计算机工程与应用，</w:t>
      </w:r>
      <w:r>
        <w:rPr>
          <w:rFonts w:ascii="宋体" w:eastAsia="宋体" w:hAnsi="宋体" w:hint="eastAsia"/>
          <w:kern w:val="2"/>
          <w:sz w:val="15"/>
          <w:szCs w:val="15"/>
        </w:rPr>
        <w:t>2001.37(19):104-106.</w:t>
      </w:r>
    </w:p>
    <w:p w:rsidR="00610968" w:rsidRDefault="00AD4814">
      <w:pPr>
        <w:widowControl w:val="0"/>
        <w:adjustRightInd/>
        <w:snapToGrid/>
        <w:spacing w:before="120" w:after="120"/>
        <w:jc w:val="both"/>
        <w:rPr>
          <w:rFonts w:ascii="宋体" w:eastAsia="宋体" w:hAnsi="宋体"/>
          <w:kern w:val="2"/>
          <w:sz w:val="15"/>
          <w:szCs w:val="15"/>
        </w:rPr>
      </w:pPr>
      <w:r>
        <w:rPr>
          <w:rFonts w:ascii="宋体" w:eastAsia="宋体" w:hAnsi="宋体" w:hint="eastAsia"/>
          <w:kern w:val="2"/>
          <w:sz w:val="15"/>
          <w:szCs w:val="15"/>
        </w:rPr>
        <w:t xml:space="preserve">[3] </w:t>
      </w:r>
      <w:r>
        <w:rPr>
          <w:rFonts w:ascii="宋体" w:eastAsia="宋体" w:hAnsi="宋体" w:hint="eastAsia"/>
          <w:kern w:val="2"/>
          <w:sz w:val="15"/>
          <w:szCs w:val="15"/>
        </w:rPr>
        <w:t>唐春晖，陈启军</w:t>
      </w:r>
      <w:r>
        <w:rPr>
          <w:rFonts w:ascii="宋体" w:eastAsia="宋体" w:hAnsi="宋体" w:hint="eastAsia"/>
          <w:kern w:val="2"/>
          <w:sz w:val="15"/>
          <w:szCs w:val="15"/>
        </w:rPr>
        <w:t>.</w:t>
      </w:r>
      <w:r>
        <w:rPr>
          <w:rFonts w:ascii="宋体" w:eastAsia="宋体" w:hAnsi="宋体" w:hint="eastAsia"/>
          <w:kern w:val="2"/>
          <w:sz w:val="15"/>
          <w:szCs w:val="15"/>
        </w:rPr>
        <w:t>一种快速的俯视行人检测方法</w:t>
      </w:r>
      <w:r>
        <w:rPr>
          <w:rFonts w:ascii="宋体" w:eastAsia="宋体" w:hAnsi="宋体" w:hint="eastAsia"/>
          <w:kern w:val="2"/>
          <w:sz w:val="15"/>
          <w:szCs w:val="15"/>
        </w:rPr>
        <w:t>.[J].</w:t>
      </w:r>
      <w:r>
        <w:rPr>
          <w:rFonts w:ascii="宋体" w:eastAsia="宋体" w:hAnsi="宋体" w:hint="eastAsia"/>
          <w:kern w:val="2"/>
          <w:sz w:val="15"/>
          <w:szCs w:val="15"/>
        </w:rPr>
        <w:t>系统仿真学报，</w:t>
      </w:r>
      <w:r>
        <w:rPr>
          <w:rFonts w:ascii="宋体" w:eastAsia="宋体" w:hAnsi="宋体" w:hint="eastAsia"/>
          <w:kern w:val="2"/>
          <w:sz w:val="15"/>
          <w:szCs w:val="15"/>
        </w:rPr>
        <w:t>2012</w:t>
      </w:r>
      <w:r>
        <w:rPr>
          <w:rFonts w:ascii="宋体" w:eastAsia="宋体" w:hAnsi="宋体" w:hint="eastAsia"/>
          <w:kern w:val="2"/>
          <w:sz w:val="15"/>
          <w:szCs w:val="15"/>
        </w:rPr>
        <w:t>，第</w:t>
      </w:r>
      <w:r>
        <w:rPr>
          <w:rFonts w:ascii="宋体" w:eastAsia="宋体" w:hAnsi="宋体" w:hint="eastAsia"/>
          <w:kern w:val="2"/>
          <w:sz w:val="15"/>
          <w:szCs w:val="15"/>
        </w:rPr>
        <w:t>9</w:t>
      </w:r>
      <w:r>
        <w:rPr>
          <w:rFonts w:ascii="宋体" w:eastAsia="宋体" w:hAnsi="宋体" w:hint="eastAsia"/>
          <w:kern w:val="2"/>
          <w:sz w:val="15"/>
          <w:szCs w:val="15"/>
        </w:rPr>
        <w:t>期：</w:t>
      </w:r>
      <w:r>
        <w:rPr>
          <w:rFonts w:ascii="宋体" w:eastAsia="宋体" w:hAnsi="宋体" w:hint="eastAsia"/>
          <w:kern w:val="2"/>
          <w:sz w:val="15"/>
          <w:szCs w:val="15"/>
        </w:rPr>
        <w:t>1999-2002.</w:t>
      </w:r>
    </w:p>
    <w:p w:rsidR="00610968" w:rsidRDefault="00AD4814">
      <w:pPr>
        <w:widowControl w:val="0"/>
        <w:adjustRightInd/>
        <w:snapToGrid/>
        <w:spacing w:before="120" w:after="120"/>
        <w:jc w:val="both"/>
        <w:rPr>
          <w:rFonts w:ascii="宋体" w:eastAsia="宋体" w:hAnsi="宋体"/>
          <w:kern w:val="2"/>
          <w:sz w:val="15"/>
          <w:szCs w:val="15"/>
        </w:rPr>
      </w:pPr>
      <w:r>
        <w:rPr>
          <w:rFonts w:ascii="宋体" w:eastAsia="宋体" w:hAnsi="宋体" w:hint="eastAsia"/>
          <w:kern w:val="2"/>
          <w:sz w:val="15"/>
          <w:szCs w:val="15"/>
        </w:rPr>
        <w:t xml:space="preserve">[4] </w:t>
      </w:r>
      <w:r>
        <w:rPr>
          <w:rFonts w:ascii="宋体" w:eastAsia="宋体" w:hAnsi="宋体" w:hint="eastAsia"/>
          <w:kern w:val="2"/>
          <w:sz w:val="15"/>
          <w:szCs w:val="15"/>
        </w:rPr>
        <w:t>钱鹤庆，陈刚，申瑞民</w:t>
      </w:r>
      <w:r>
        <w:rPr>
          <w:rFonts w:ascii="宋体" w:eastAsia="宋体" w:hAnsi="宋体" w:hint="eastAsia"/>
          <w:kern w:val="2"/>
          <w:sz w:val="15"/>
          <w:szCs w:val="15"/>
        </w:rPr>
        <w:t>.</w:t>
      </w:r>
      <w:r>
        <w:rPr>
          <w:rFonts w:ascii="宋体" w:eastAsia="宋体" w:hAnsi="宋体" w:hint="eastAsia"/>
          <w:kern w:val="2"/>
          <w:sz w:val="15"/>
          <w:szCs w:val="15"/>
        </w:rPr>
        <w:t>基于人脸检测的人数统计系统</w:t>
      </w:r>
      <w:r>
        <w:rPr>
          <w:rFonts w:ascii="宋体" w:eastAsia="宋体" w:hAnsi="宋体" w:hint="eastAsia"/>
          <w:kern w:val="2"/>
          <w:sz w:val="15"/>
          <w:szCs w:val="15"/>
        </w:rPr>
        <w:t>.[J].</w:t>
      </w:r>
      <w:r>
        <w:rPr>
          <w:rFonts w:ascii="宋体" w:eastAsia="宋体" w:hAnsi="宋体" w:hint="eastAsia"/>
          <w:kern w:val="2"/>
          <w:sz w:val="15"/>
          <w:szCs w:val="15"/>
        </w:rPr>
        <w:t>人工智能及识别技术，</w:t>
      </w:r>
      <w:r>
        <w:rPr>
          <w:rFonts w:ascii="宋体" w:eastAsia="宋体" w:hAnsi="宋体" w:hint="eastAsia"/>
          <w:kern w:val="2"/>
          <w:sz w:val="15"/>
          <w:szCs w:val="15"/>
        </w:rPr>
        <w:t>2012</w:t>
      </w:r>
      <w:r>
        <w:rPr>
          <w:rFonts w:ascii="宋体" w:eastAsia="宋体" w:hAnsi="宋体" w:hint="eastAsia"/>
          <w:kern w:val="2"/>
          <w:sz w:val="15"/>
          <w:szCs w:val="15"/>
        </w:rPr>
        <w:t>，第</w:t>
      </w:r>
      <w:r>
        <w:rPr>
          <w:rFonts w:ascii="宋体" w:eastAsia="宋体" w:hAnsi="宋体" w:hint="eastAsia"/>
          <w:kern w:val="2"/>
          <w:sz w:val="15"/>
          <w:szCs w:val="15"/>
        </w:rPr>
        <w:t>13</w:t>
      </w:r>
      <w:r>
        <w:rPr>
          <w:rFonts w:ascii="宋体" w:eastAsia="宋体" w:hAnsi="宋体" w:hint="eastAsia"/>
          <w:kern w:val="2"/>
          <w:sz w:val="15"/>
          <w:szCs w:val="15"/>
        </w:rPr>
        <w:t>期：</w:t>
      </w:r>
      <w:r>
        <w:rPr>
          <w:rFonts w:ascii="宋体" w:eastAsia="宋体" w:hAnsi="宋体" w:hint="eastAsia"/>
          <w:kern w:val="2"/>
          <w:sz w:val="15"/>
          <w:szCs w:val="15"/>
        </w:rPr>
        <w:t>188-191.</w:t>
      </w:r>
    </w:p>
    <w:p w:rsidR="00610968" w:rsidRDefault="00AD4814">
      <w:pPr>
        <w:widowControl w:val="0"/>
        <w:adjustRightInd/>
        <w:snapToGrid/>
        <w:spacing w:before="120" w:after="120"/>
        <w:jc w:val="both"/>
        <w:rPr>
          <w:rFonts w:ascii="宋体" w:eastAsia="宋体" w:hAnsi="宋体"/>
          <w:kern w:val="2"/>
          <w:sz w:val="15"/>
          <w:szCs w:val="15"/>
        </w:rPr>
      </w:pPr>
      <w:r>
        <w:rPr>
          <w:rFonts w:ascii="宋体" w:eastAsia="宋体" w:hAnsi="宋体" w:hint="eastAsia"/>
          <w:kern w:val="2"/>
          <w:sz w:val="15"/>
          <w:szCs w:val="15"/>
        </w:rPr>
        <w:t>[5]Mar</w:t>
      </w:r>
      <w:r>
        <w:rPr>
          <w:rFonts w:ascii="宋体" w:eastAsia="宋体" w:hAnsi="宋体" w:hint="eastAsia"/>
          <w:kern w:val="2"/>
          <w:sz w:val="15"/>
          <w:szCs w:val="15"/>
        </w:rPr>
        <w:t>，</w:t>
      </w:r>
      <w:r>
        <w:rPr>
          <w:rFonts w:ascii="宋体" w:eastAsia="宋体" w:hAnsi="宋体" w:hint="eastAsia"/>
          <w:kern w:val="2"/>
          <w:sz w:val="15"/>
          <w:szCs w:val="15"/>
        </w:rPr>
        <w:t>Po</w:t>
      </w:r>
      <w:r>
        <w:rPr>
          <w:rFonts w:ascii="宋体" w:eastAsia="宋体" w:hAnsi="宋体" w:hint="eastAsia"/>
          <w:kern w:val="2"/>
          <w:sz w:val="15"/>
          <w:szCs w:val="15"/>
        </w:rPr>
        <w:t>著</w:t>
      </w:r>
      <w:r>
        <w:rPr>
          <w:rFonts w:ascii="宋体" w:eastAsia="宋体" w:hAnsi="宋体" w:hint="eastAsia"/>
          <w:kern w:val="2"/>
          <w:sz w:val="15"/>
          <w:szCs w:val="15"/>
        </w:rPr>
        <w:t>.</w:t>
      </w:r>
      <w:r>
        <w:rPr>
          <w:rFonts w:ascii="宋体" w:eastAsia="宋体" w:hAnsi="宋体" w:hint="eastAsia"/>
          <w:kern w:val="2"/>
          <w:sz w:val="15"/>
          <w:szCs w:val="15"/>
        </w:rPr>
        <w:t>赖剑煌，冯国灿等译</w:t>
      </w:r>
      <w:r>
        <w:rPr>
          <w:rFonts w:ascii="宋体" w:eastAsia="宋体" w:hAnsi="宋体" w:hint="eastAsia"/>
          <w:kern w:val="2"/>
          <w:sz w:val="15"/>
          <w:szCs w:val="15"/>
        </w:rPr>
        <w:t>.</w:t>
      </w:r>
      <w:r>
        <w:rPr>
          <w:rFonts w:ascii="宋体" w:eastAsia="宋体" w:hAnsi="宋体" w:hint="eastAsia"/>
          <w:kern w:val="2"/>
          <w:sz w:val="15"/>
          <w:szCs w:val="15"/>
        </w:rPr>
        <w:t>数字图像处理</w:t>
      </w:r>
      <w:r>
        <w:rPr>
          <w:rFonts w:ascii="宋体" w:eastAsia="宋体" w:hAnsi="宋体" w:hint="eastAsia"/>
          <w:kern w:val="2"/>
          <w:sz w:val="15"/>
          <w:szCs w:val="15"/>
        </w:rPr>
        <w:t>:</w:t>
      </w:r>
      <w:r>
        <w:rPr>
          <w:rFonts w:ascii="宋体" w:eastAsia="宋体" w:hAnsi="宋体" w:hint="eastAsia"/>
          <w:kern w:val="2"/>
          <w:sz w:val="15"/>
          <w:szCs w:val="15"/>
        </w:rPr>
        <w:t>疑难解析</w:t>
      </w:r>
      <w:r>
        <w:rPr>
          <w:rFonts w:ascii="宋体" w:eastAsia="宋体" w:hAnsi="宋体" w:hint="eastAsia"/>
          <w:kern w:val="2"/>
          <w:sz w:val="15"/>
          <w:szCs w:val="15"/>
        </w:rPr>
        <w:t>[M].</w:t>
      </w:r>
      <w:r>
        <w:rPr>
          <w:rFonts w:ascii="宋体" w:eastAsia="宋体" w:hAnsi="宋体" w:hint="eastAsia"/>
          <w:kern w:val="2"/>
          <w:sz w:val="15"/>
          <w:szCs w:val="15"/>
        </w:rPr>
        <w:t>北京</w:t>
      </w:r>
      <w:r>
        <w:rPr>
          <w:rFonts w:ascii="宋体" w:eastAsia="宋体" w:hAnsi="宋体" w:hint="eastAsia"/>
          <w:kern w:val="2"/>
          <w:sz w:val="15"/>
          <w:szCs w:val="15"/>
        </w:rPr>
        <w:t>:</w:t>
      </w:r>
      <w:r>
        <w:rPr>
          <w:rFonts w:ascii="宋体" w:eastAsia="宋体" w:hAnsi="宋体" w:hint="eastAsia"/>
          <w:kern w:val="2"/>
          <w:sz w:val="15"/>
          <w:szCs w:val="15"/>
        </w:rPr>
        <w:t>机械工业出版社，</w:t>
      </w:r>
      <w:r>
        <w:rPr>
          <w:rFonts w:ascii="宋体" w:eastAsia="宋体" w:hAnsi="宋体" w:hint="eastAsia"/>
          <w:kern w:val="2"/>
          <w:sz w:val="15"/>
          <w:szCs w:val="15"/>
        </w:rPr>
        <w:t>2005.</w:t>
      </w:r>
    </w:p>
    <w:p w:rsidR="00610968" w:rsidRDefault="00AD4814">
      <w:pPr>
        <w:widowControl w:val="0"/>
        <w:adjustRightInd/>
        <w:snapToGrid/>
        <w:spacing w:before="120" w:after="120"/>
        <w:jc w:val="both"/>
        <w:rPr>
          <w:rFonts w:ascii="宋体" w:eastAsia="宋体" w:hAnsi="宋体"/>
          <w:kern w:val="2"/>
          <w:sz w:val="15"/>
          <w:szCs w:val="15"/>
        </w:rPr>
      </w:pPr>
      <w:r>
        <w:rPr>
          <w:rFonts w:ascii="宋体" w:eastAsia="宋体" w:hAnsi="宋体" w:hint="eastAsia"/>
          <w:kern w:val="2"/>
          <w:sz w:val="15"/>
          <w:szCs w:val="15"/>
        </w:rPr>
        <w:t>[6]</w:t>
      </w:r>
      <w:r>
        <w:rPr>
          <w:rFonts w:ascii="宋体" w:eastAsia="宋体" w:hAnsi="宋体" w:hint="eastAsia"/>
          <w:kern w:val="2"/>
          <w:sz w:val="15"/>
          <w:szCs w:val="15"/>
        </w:rPr>
        <w:t>代科学，李国辉，涂丹等</w:t>
      </w:r>
      <w:r>
        <w:rPr>
          <w:rFonts w:ascii="宋体" w:eastAsia="宋体" w:hAnsi="宋体" w:hint="eastAsia"/>
          <w:kern w:val="2"/>
          <w:sz w:val="15"/>
          <w:szCs w:val="15"/>
        </w:rPr>
        <w:t>.</w:t>
      </w:r>
      <w:r>
        <w:rPr>
          <w:rFonts w:ascii="宋体" w:eastAsia="宋体" w:hAnsi="宋体" w:hint="eastAsia"/>
          <w:kern w:val="2"/>
          <w:sz w:val="15"/>
          <w:szCs w:val="15"/>
        </w:rPr>
        <w:t>监视视频运动目标检测减背景技术的研究现状和展望</w:t>
      </w:r>
      <w:r>
        <w:rPr>
          <w:rFonts w:ascii="宋体" w:eastAsia="宋体" w:hAnsi="宋体" w:hint="eastAsia"/>
          <w:kern w:val="2"/>
          <w:sz w:val="15"/>
          <w:szCs w:val="15"/>
        </w:rPr>
        <w:t>[J].</w:t>
      </w:r>
      <w:r>
        <w:rPr>
          <w:rFonts w:ascii="宋体" w:eastAsia="宋体" w:hAnsi="宋体" w:hint="eastAsia"/>
          <w:kern w:val="2"/>
          <w:sz w:val="15"/>
          <w:szCs w:val="15"/>
        </w:rPr>
        <w:t>中国图像图形学报，</w:t>
      </w:r>
      <w:r>
        <w:rPr>
          <w:rFonts w:ascii="宋体" w:eastAsia="宋体" w:hAnsi="宋体" w:hint="eastAsia"/>
          <w:kern w:val="2"/>
          <w:sz w:val="15"/>
          <w:szCs w:val="15"/>
        </w:rPr>
        <w:t>2006</w:t>
      </w:r>
      <w:r>
        <w:rPr>
          <w:rFonts w:ascii="宋体" w:eastAsia="宋体" w:hAnsi="宋体" w:hint="eastAsia"/>
          <w:kern w:val="2"/>
          <w:sz w:val="15"/>
          <w:szCs w:val="15"/>
        </w:rPr>
        <w:t>，</w:t>
      </w:r>
      <w:r>
        <w:rPr>
          <w:rFonts w:ascii="宋体" w:eastAsia="宋体" w:hAnsi="宋体" w:hint="eastAsia"/>
          <w:kern w:val="2"/>
          <w:sz w:val="15"/>
          <w:szCs w:val="15"/>
        </w:rPr>
        <w:lastRenderedPageBreak/>
        <w:t xml:space="preserve">11(7):919 </w:t>
      </w:r>
      <w:r>
        <w:rPr>
          <w:rFonts w:ascii="宋体" w:eastAsia="宋体" w:hAnsi="宋体" w:hint="eastAsia"/>
          <w:kern w:val="2"/>
          <w:sz w:val="15"/>
          <w:szCs w:val="15"/>
        </w:rPr>
        <w:t>–</w:t>
      </w:r>
      <w:r>
        <w:rPr>
          <w:rFonts w:ascii="宋体" w:eastAsia="宋体" w:hAnsi="宋体" w:hint="eastAsia"/>
          <w:kern w:val="2"/>
          <w:sz w:val="15"/>
          <w:szCs w:val="15"/>
        </w:rPr>
        <w:t xml:space="preserve"> 927.</w:t>
      </w:r>
    </w:p>
    <w:p w:rsidR="00610968" w:rsidRDefault="00AD4814">
      <w:pPr>
        <w:widowControl w:val="0"/>
        <w:adjustRightInd/>
        <w:snapToGrid/>
        <w:spacing w:before="120" w:after="120"/>
        <w:jc w:val="both"/>
        <w:rPr>
          <w:rFonts w:ascii="宋体" w:eastAsia="宋体" w:hAnsi="宋体"/>
          <w:kern w:val="2"/>
          <w:sz w:val="15"/>
          <w:szCs w:val="15"/>
        </w:rPr>
      </w:pPr>
      <w:r>
        <w:rPr>
          <w:rFonts w:ascii="宋体" w:eastAsia="宋体" w:hAnsi="宋体" w:hint="eastAsia"/>
          <w:kern w:val="2"/>
          <w:sz w:val="15"/>
          <w:szCs w:val="15"/>
        </w:rPr>
        <w:t>[7]</w:t>
      </w:r>
      <w:r>
        <w:rPr>
          <w:rFonts w:ascii="宋体" w:eastAsia="宋体" w:hAnsi="宋体" w:hint="eastAsia"/>
          <w:kern w:val="2"/>
          <w:sz w:val="15"/>
          <w:szCs w:val="15"/>
        </w:rPr>
        <w:t>季怡</w:t>
      </w:r>
      <w:r>
        <w:rPr>
          <w:rFonts w:ascii="宋体" w:eastAsia="宋体" w:hAnsi="宋体" w:hint="eastAsia"/>
          <w:kern w:val="2"/>
          <w:sz w:val="15"/>
          <w:szCs w:val="15"/>
        </w:rPr>
        <w:t>,</w:t>
      </w:r>
      <w:r>
        <w:rPr>
          <w:rFonts w:ascii="宋体" w:eastAsia="宋体" w:hAnsi="宋体" w:hint="eastAsia"/>
          <w:kern w:val="2"/>
          <w:sz w:val="15"/>
          <w:szCs w:val="15"/>
        </w:rPr>
        <w:t>杨帆</w:t>
      </w:r>
      <w:r>
        <w:rPr>
          <w:rFonts w:ascii="宋体" w:eastAsia="宋体" w:hAnsi="宋体" w:hint="eastAsia"/>
          <w:kern w:val="2"/>
          <w:sz w:val="15"/>
          <w:szCs w:val="15"/>
        </w:rPr>
        <w:t>,</w:t>
      </w:r>
      <w:r>
        <w:rPr>
          <w:rFonts w:ascii="宋体" w:eastAsia="宋体" w:hAnsi="宋体" w:hint="eastAsia"/>
          <w:kern w:val="2"/>
          <w:sz w:val="15"/>
          <w:szCs w:val="15"/>
        </w:rPr>
        <w:t>龚声蓉</w:t>
      </w:r>
      <w:r>
        <w:rPr>
          <w:rFonts w:ascii="宋体" w:eastAsia="宋体" w:hAnsi="宋体" w:hint="eastAsia"/>
          <w:kern w:val="2"/>
          <w:sz w:val="15"/>
          <w:szCs w:val="15"/>
        </w:rPr>
        <w:t>,</w:t>
      </w:r>
      <w:r>
        <w:rPr>
          <w:rFonts w:ascii="宋体" w:eastAsia="宋体" w:hAnsi="宋体" w:hint="eastAsia"/>
          <w:kern w:val="2"/>
          <w:sz w:val="15"/>
          <w:szCs w:val="15"/>
        </w:rPr>
        <w:t>刘纯平</w:t>
      </w:r>
      <w:r>
        <w:rPr>
          <w:rFonts w:ascii="宋体" w:eastAsia="宋体" w:hAnsi="宋体" w:hint="eastAsia"/>
          <w:kern w:val="2"/>
          <w:sz w:val="15"/>
          <w:szCs w:val="15"/>
        </w:rPr>
        <w:t xml:space="preserve">. </w:t>
      </w:r>
      <w:r>
        <w:rPr>
          <w:rFonts w:ascii="宋体" w:eastAsia="宋体" w:hAnsi="宋体" w:hint="eastAsia"/>
          <w:kern w:val="2"/>
          <w:sz w:val="15"/>
          <w:szCs w:val="15"/>
        </w:rPr>
        <w:t>基于</w:t>
      </w:r>
      <w:r>
        <w:rPr>
          <w:rFonts w:ascii="宋体" w:eastAsia="宋体" w:hAnsi="宋体" w:hint="eastAsia"/>
          <w:kern w:val="2"/>
          <w:sz w:val="15"/>
          <w:szCs w:val="15"/>
        </w:rPr>
        <w:t>Adaboost</w:t>
      </w:r>
      <w:r>
        <w:rPr>
          <w:rFonts w:ascii="宋体" w:eastAsia="宋体" w:hAnsi="宋体" w:hint="eastAsia"/>
          <w:kern w:val="2"/>
          <w:sz w:val="15"/>
          <w:szCs w:val="15"/>
        </w:rPr>
        <w:t>实现的实时手势识别</w:t>
      </w:r>
      <w:r>
        <w:rPr>
          <w:rFonts w:ascii="宋体" w:eastAsia="宋体" w:hAnsi="宋体" w:hint="eastAsia"/>
          <w:kern w:val="2"/>
          <w:sz w:val="15"/>
          <w:szCs w:val="15"/>
        </w:rPr>
        <w:t xml:space="preserve">[J]. </w:t>
      </w:r>
      <w:r>
        <w:rPr>
          <w:rFonts w:ascii="宋体" w:eastAsia="宋体" w:hAnsi="宋体" w:hint="eastAsia"/>
          <w:kern w:val="2"/>
          <w:sz w:val="15"/>
          <w:szCs w:val="15"/>
        </w:rPr>
        <w:t>实验室研究与探索</w:t>
      </w:r>
      <w:r>
        <w:rPr>
          <w:rFonts w:ascii="宋体" w:eastAsia="宋体" w:hAnsi="宋体" w:hint="eastAsia"/>
          <w:kern w:val="2"/>
          <w:sz w:val="15"/>
          <w:szCs w:val="15"/>
        </w:rPr>
        <w:t>,2014,08:123-126+139.</w:t>
      </w:r>
    </w:p>
    <w:p w:rsidR="00610968" w:rsidRDefault="00AD4814">
      <w:pPr>
        <w:widowControl w:val="0"/>
        <w:adjustRightInd/>
        <w:snapToGrid/>
        <w:spacing w:before="120" w:after="120"/>
        <w:jc w:val="both"/>
        <w:rPr>
          <w:rFonts w:ascii="宋体" w:eastAsia="宋体" w:hAnsi="宋体"/>
          <w:kern w:val="2"/>
          <w:sz w:val="15"/>
          <w:szCs w:val="15"/>
        </w:rPr>
      </w:pPr>
      <w:r>
        <w:rPr>
          <w:rFonts w:ascii="宋体" w:eastAsia="宋体" w:hAnsi="宋体" w:hint="eastAsia"/>
          <w:kern w:val="2"/>
          <w:sz w:val="15"/>
          <w:szCs w:val="15"/>
        </w:rPr>
        <w:t xml:space="preserve">[8] </w:t>
      </w:r>
      <w:r>
        <w:rPr>
          <w:rFonts w:ascii="宋体" w:eastAsia="宋体" w:hAnsi="宋体" w:hint="eastAsia"/>
          <w:kern w:val="2"/>
          <w:sz w:val="15"/>
          <w:szCs w:val="15"/>
        </w:rPr>
        <w:t>牛胜石</w:t>
      </w:r>
      <w:r>
        <w:rPr>
          <w:rFonts w:ascii="宋体" w:eastAsia="宋体" w:hAnsi="宋体" w:hint="eastAsia"/>
          <w:kern w:val="2"/>
          <w:sz w:val="15"/>
          <w:szCs w:val="15"/>
        </w:rPr>
        <w:t>.</w:t>
      </w:r>
      <w:r>
        <w:rPr>
          <w:rFonts w:ascii="宋体" w:eastAsia="宋体" w:hAnsi="宋体" w:hint="eastAsia"/>
          <w:kern w:val="2"/>
          <w:sz w:val="15"/>
          <w:szCs w:val="15"/>
        </w:rPr>
        <w:t>基于</w:t>
      </w:r>
      <w:r>
        <w:rPr>
          <w:rFonts w:ascii="宋体" w:eastAsia="宋体" w:hAnsi="宋体" w:hint="eastAsia"/>
          <w:kern w:val="2"/>
          <w:sz w:val="15"/>
          <w:szCs w:val="15"/>
        </w:rPr>
        <w:t>AdaBoost</w:t>
      </w:r>
      <w:r>
        <w:rPr>
          <w:rFonts w:ascii="宋体" w:eastAsia="宋体" w:hAnsi="宋体" w:hint="eastAsia"/>
          <w:kern w:val="2"/>
          <w:sz w:val="15"/>
          <w:szCs w:val="15"/>
        </w:rPr>
        <w:t>和</w:t>
      </w:r>
      <w:r>
        <w:rPr>
          <w:rFonts w:ascii="宋体" w:eastAsia="宋体" w:hAnsi="宋体" w:hint="eastAsia"/>
          <w:kern w:val="2"/>
          <w:sz w:val="15"/>
          <w:szCs w:val="15"/>
        </w:rPr>
        <w:t>SVM</w:t>
      </w:r>
      <w:r>
        <w:rPr>
          <w:rFonts w:ascii="宋体" w:eastAsia="宋体" w:hAnsi="宋体" w:hint="eastAsia"/>
          <w:kern w:val="2"/>
          <w:sz w:val="15"/>
          <w:szCs w:val="15"/>
        </w:rPr>
        <w:t>的人头检测</w:t>
      </w:r>
      <w:r>
        <w:rPr>
          <w:rFonts w:ascii="宋体" w:eastAsia="宋体" w:hAnsi="宋体" w:hint="eastAsia"/>
          <w:kern w:val="2"/>
          <w:sz w:val="15"/>
          <w:szCs w:val="15"/>
        </w:rPr>
        <w:t>.[D].</w:t>
      </w:r>
      <w:r>
        <w:rPr>
          <w:rFonts w:ascii="宋体" w:eastAsia="宋体" w:hAnsi="宋体" w:hint="eastAsia"/>
          <w:kern w:val="2"/>
          <w:sz w:val="15"/>
          <w:szCs w:val="15"/>
        </w:rPr>
        <w:t>武汉：中南民族大学硕士学位论文，</w:t>
      </w:r>
      <w:r>
        <w:rPr>
          <w:rFonts w:ascii="宋体" w:eastAsia="宋体" w:hAnsi="宋体" w:hint="eastAsia"/>
          <w:kern w:val="2"/>
          <w:sz w:val="15"/>
          <w:szCs w:val="15"/>
        </w:rPr>
        <w:t>2010.</w:t>
      </w:r>
    </w:p>
    <w:p w:rsidR="00610968" w:rsidRDefault="00AD4814">
      <w:pPr>
        <w:widowControl w:val="0"/>
        <w:adjustRightInd/>
        <w:snapToGrid/>
        <w:spacing w:before="120" w:after="120"/>
        <w:jc w:val="both"/>
        <w:rPr>
          <w:rFonts w:ascii="宋体" w:eastAsia="宋体" w:hAnsi="宋体"/>
          <w:kern w:val="2"/>
          <w:sz w:val="15"/>
          <w:szCs w:val="15"/>
        </w:rPr>
      </w:pPr>
      <w:r>
        <w:rPr>
          <w:rFonts w:ascii="宋体" w:eastAsia="宋体" w:hAnsi="宋体" w:hint="eastAsia"/>
          <w:kern w:val="2"/>
          <w:sz w:val="15"/>
          <w:szCs w:val="15"/>
        </w:rPr>
        <w:t>[9]</w:t>
      </w:r>
      <w:r>
        <w:rPr>
          <w:rFonts w:ascii="宋体" w:eastAsia="宋体" w:hAnsi="宋体" w:hint="eastAsia"/>
          <w:sz w:val="15"/>
          <w:szCs w:val="15"/>
        </w:rPr>
        <w:t xml:space="preserve"> </w:t>
      </w:r>
      <w:r>
        <w:rPr>
          <w:rFonts w:ascii="宋体" w:eastAsia="宋体" w:hAnsi="宋体" w:hint="eastAsia"/>
          <w:kern w:val="2"/>
          <w:sz w:val="15"/>
          <w:szCs w:val="15"/>
        </w:rPr>
        <w:t>张继平</w:t>
      </w:r>
      <w:r>
        <w:rPr>
          <w:rFonts w:ascii="宋体" w:eastAsia="宋体" w:hAnsi="宋体" w:hint="eastAsia"/>
          <w:kern w:val="2"/>
          <w:sz w:val="15"/>
          <w:szCs w:val="15"/>
        </w:rPr>
        <w:t>,</w:t>
      </w:r>
      <w:r>
        <w:rPr>
          <w:rFonts w:ascii="宋体" w:eastAsia="宋体" w:hAnsi="宋体" w:hint="eastAsia"/>
          <w:kern w:val="2"/>
          <w:sz w:val="15"/>
          <w:szCs w:val="15"/>
        </w:rPr>
        <w:t>刘直芳</w:t>
      </w:r>
      <w:r>
        <w:rPr>
          <w:rFonts w:ascii="宋体" w:eastAsia="宋体" w:hAnsi="宋体" w:hint="eastAsia"/>
          <w:kern w:val="2"/>
          <w:sz w:val="15"/>
          <w:szCs w:val="15"/>
        </w:rPr>
        <w:t xml:space="preserve">. </w:t>
      </w:r>
      <w:r>
        <w:rPr>
          <w:rFonts w:ascii="宋体" w:eastAsia="宋体" w:hAnsi="宋体" w:hint="eastAsia"/>
          <w:kern w:val="2"/>
          <w:sz w:val="15"/>
          <w:szCs w:val="15"/>
        </w:rPr>
        <w:t>视频中运动目标的实时检测和跟踪</w:t>
      </w:r>
      <w:r>
        <w:rPr>
          <w:rFonts w:ascii="宋体" w:eastAsia="宋体" w:hAnsi="宋体" w:hint="eastAsia"/>
          <w:kern w:val="2"/>
          <w:sz w:val="15"/>
          <w:szCs w:val="15"/>
        </w:rPr>
        <w:t xml:space="preserve">[J]. </w:t>
      </w:r>
      <w:r>
        <w:rPr>
          <w:rFonts w:ascii="宋体" w:eastAsia="宋体" w:hAnsi="宋体" w:hint="eastAsia"/>
          <w:kern w:val="2"/>
          <w:sz w:val="15"/>
          <w:szCs w:val="15"/>
        </w:rPr>
        <w:t>计算机测量与控制</w:t>
      </w:r>
      <w:r>
        <w:rPr>
          <w:rFonts w:ascii="宋体" w:eastAsia="宋体" w:hAnsi="宋体" w:hint="eastAsia"/>
          <w:kern w:val="2"/>
          <w:sz w:val="15"/>
          <w:szCs w:val="15"/>
        </w:rPr>
        <w:t xml:space="preserve">,2004,11:1036-1039+1051. </w:t>
      </w:r>
    </w:p>
    <w:p w:rsidR="00610968" w:rsidRDefault="00AD4814">
      <w:pPr>
        <w:widowControl w:val="0"/>
        <w:adjustRightInd/>
        <w:snapToGrid/>
        <w:spacing w:before="120" w:after="120"/>
        <w:jc w:val="both"/>
        <w:rPr>
          <w:rFonts w:ascii="宋体" w:eastAsia="宋体" w:hAnsi="宋体"/>
          <w:kern w:val="2"/>
          <w:sz w:val="15"/>
          <w:szCs w:val="15"/>
        </w:rPr>
      </w:pPr>
      <w:r>
        <w:rPr>
          <w:rFonts w:ascii="宋体" w:eastAsia="宋体" w:hAnsi="宋体" w:hint="eastAsia"/>
          <w:kern w:val="2"/>
          <w:sz w:val="15"/>
          <w:szCs w:val="15"/>
        </w:rPr>
        <w:t>[10]</w:t>
      </w:r>
      <w:r>
        <w:rPr>
          <w:rFonts w:ascii="宋体" w:eastAsia="宋体" w:hAnsi="宋体" w:hint="eastAsia"/>
          <w:kern w:val="2"/>
          <w:sz w:val="15"/>
          <w:szCs w:val="15"/>
        </w:rPr>
        <w:t>杨耿</w:t>
      </w:r>
      <w:r>
        <w:rPr>
          <w:rFonts w:ascii="宋体" w:eastAsia="宋体" w:hAnsi="宋体" w:hint="eastAsia"/>
          <w:kern w:val="2"/>
          <w:sz w:val="15"/>
          <w:szCs w:val="15"/>
        </w:rPr>
        <w:t>,</w:t>
      </w:r>
      <w:r>
        <w:rPr>
          <w:rFonts w:ascii="宋体" w:eastAsia="宋体" w:hAnsi="宋体" w:hint="eastAsia"/>
          <w:kern w:val="2"/>
          <w:sz w:val="15"/>
          <w:szCs w:val="15"/>
        </w:rPr>
        <w:t>和卫星</w:t>
      </w:r>
      <w:r>
        <w:rPr>
          <w:rFonts w:ascii="宋体" w:eastAsia="宋体" w:hAnsi="宋体" w:hint="eastAsia"/>
          <w:kern w:val="2"/>
          <w:sz w:val="15"/>
          <w:szCs w:val="15"/>
        </w:rPr>
        <w:t xml:space="preserve">. </w:t>
      </w:r>
      <w:r>
        <w:rPr>
          <w:rFonts w:ascii="宋体" w:eastAsia="宋体" w:hAnsi="宋体" w:hint="eastAsia"/>
          <w:kern w:val="2"/>
          <w:sz w:val="15"/>
          <w:szCs w:val="15"/>
        </w:rPr>
        <w:t>运动目标图像识别与跟踪系统的研究</w:t>
      </w:r>
      <w:r>
        <w:rPr>
          <w:rFonts w:ascii="宋体" w:eastAsia="宋体" w:hAnsi="宋体" w:hint="eastAsia"/>
          <w:kern w:val="2"/>
          <w:sz w:val="15"/>
          <w:szCs w:val="15"/>
        </w:rPr>
        <w:t xml:space="preserve">[J]. </w:t>
      </w:r>
      <w:r>
        <w:rPr>
          <w:rFonts w:ascii="宋体" w:eastAsia="宋体" w:hAnsi="宋体" w:hint="eastAsia"/>
          <w:kern w:val="2"/>
          <w:sz w:val="15"/>
          <w:szCs w:val="15"/>
        </w:rPr>
        <w:t>计算机测量与控制</w:t>
      </w:r>
      <w:r>
        <w:rPr>
          <w:rFonts w:ascii="宋体" w:eastAsia="宋体" w:hAnsi="宋体" w:hint="eastAsia"/>
          <w:kern w:val="2"/>
          <w:sz w:val="15"/>
          <w:szCs w:val="15"/>
        </w:rPr>
        <w:t xml:space="preserve">,2005,03:267-269. </w:t>
      </w:r>
    </w:p>
    <w:p w:rsidR="00610968" w:rsidRDefault="00AD4814">
      <w:pPr>
        <w:widowControl w:val="0"/>
        <w:adjustRightInd/>
        <w:snapToGrid/>
        <w:spacing w:before="120" w:after="120"/>
        <w:jc w:val="both"/>
        <w:rPr>
          <w:rFonts w:ascii="宋体" w:eastAsia="宋体" w:hAnsi="宋体"/>
          <w:kern w:val="2"/>
          <w:sz w:val="15"/>
          <w:szCs w:val="15"/>
        </w:rPr>
      </w:pPr>
      <w:r>
        <w:rPr>
          <w:rFonts w:ascii="宋体" w:eastAsia="宋体" w:hAnsi="宋体" w:hint="eastAsia"/>
          <w:kern w:val="2"/>
          <w:sz w:val="15"/>
          <w:szCs w:val="15"/>
        </w:rPr>
        <w:lastRenderedPageBreak/>
        <w:t xml:space="preserve">[11] </w:t>
      </w:r>
      <w:r>
        <w:rPr>
          <w:rFonts w:ascii="宋体" w:eastAsia="宋体" w:hAnsi="宋体"/>
          <w:kern w:val="2"/>
          <w:sz w:val="15"/>
          <w:szCs w:val="15"/>
        </w:rPr>
        <w:t>KARMANN K. Moving object recognition using an adaptive background memo</w:t>
      </w:r>
      <w:r>
        <w:rPr>
          <w:rFonts w:ascii="宋体" w:eastAsia="宋体" w:hAnsi="宋体"/>
          <w:kern w:val="2"/>
          <w:sz w:val="15"/>
          <w:szCs w:val="15"/>
        </w:rPr>
        <w:t>ry [J].Proc.Time VaryingImage Processing, 1990.</w:t>
      </w:r>
    </w:p>
    <w:p w:rsidR="00610968" w:rsidRDefault="00AD4814">
      <w:pPr>
        <w:widowControl w:val="0"/>
        <w:adjustRightInd/>
        <w:snapToGrid/>
        <w:spacing w:before="120" w:after="120"/>
        <w:jc w:val="both"/>
        <w:rPr>
          <w:rFonts w:ascii="宋体" w:eastAsia="宋体" w:hAnsi="宋体"/>
          <w:kern w:val="2"/>
          <w:sz w:val="15"/>
          <w:szCs w:val="15"/>
        </w:rPr>
      </w:pPr>
      <w:r>
        <w:rPr>
          <w:rFonts w:ascii="宋体" w:eastAsia="宋体" w:hAnsi="宋体" w:hint="eastAsia"/>
          <w:kern w:val="2"/>
          <w:sz w:val="15"/>
          <w:szCs w:val="15"/>
        </w:rPr>
        <w:t xml:space="preserve">[12] LUERRIN J, THACKER N, BEET S. Visual speech recognition using active shape models and hidden Markov models[C]//1996 IEEE International Conference on Acoustics, Speech, and Signal Processing. Atlanta, GA </w:t>
      </w:r>
      <w:r>
        <w:rPr>
          <w:rFonts w:ascii="宋体" w:eastAsia="宋体" w:hAnsi="宋体" w:hint="eastAsia"/>
          <w:kern w:val="2"/>
          <w:sz w:val="15"/>
          <w:szCs w:val="15"/>
        </w:rPr>
        <w:t>, USA: IEEE, 1996</w:t>
      </w:r>
      <w:r>
        <w:rPr>
          <w:rFonts w:ascii="宋体" w:eastAsia="宋体" w:hAnsi="宋体" w:hint="eastAsia"/>
          <w:kern w:val="2"/>
          <w:sz w:val="15"/>
          <w:szCs w:val="15"/>
        </w:rPr>
        <w:t>，</w:t>
      </w:r>
      <w:r>
        <w:rPr>
          <w:rFonts w:ascii="宋体" w:eastAsia="宋体" w:hAnsi="宋体" w:hint="eastAsia"/>
          <w:kern w:val="2"/>
          <w:sz w:val="15"/>
          <w:szCs w:val="15"/>
        </w:rPr>
        <w:t>2:817</w:t>
      </w:r>
      <w:r>
        <w:rPr>
          <w:rFonts w:ascii="宋体" w:eastAsia="宋体" w:hAnsi="宋体" w:hint="eastAsia"/>
          <w:kern w:val="2"/>
          <w:sz w:val="15"/>
          <w:szCs w:val="15"/>
        </w:rPr>
        <w:t>–</w:t>
      </w:r>
      <w:r>
        <w:rPr>
          <w:rFonts w:ascii="宋体" w:eastAsia="宋体" w:hAnsi="宋体" w:hint="eastAsia"/>
          <w:kern w:val="2"/>
          <w:sz w:val="15"/>
          <w:szCs w:val="15"/>
        </w:rPr>
        <w:t>820.</w:t>
      </w:r>
    </w:p>
    <w:p w:rsidR="00610968" w:rsidRDefault="00610968">
      <w:pPr>
        <w:widowControl w:val="0"/>
        <w:adjustRightInd/>
        <w:snapToGrid/>
        <w:spacing w:before="120" w:after="120"/>
        <w:jc w:val="both"/>
        <w:rPr>
          <w:rFonts w:ascii="楷体" w:eastAsia="楷体" w:hAnsi="楷体"/>
          <w:kern w:val="2"/>
          <w:sz w:val="15"/>
          <w:szCs w:val="15"/>
        </w:rPr>
      </w:pPr>
    </w:p>
    <w:p w:rsidR="00610968" w:rsidRDefault="00610968">
      <w:pPr>
        <w:widowControl w:val="0"/>
        <w:adjustRightInd/>
        <w:snapToGrid/>
        <w:spacing w:before="120" w:after="120"/>
        <w:jc w:val="both"/>
        <w:rPr>
          <w:rFonts w:ascii="宋体" w:eastAsia="宋体" w:hAnsi="宋体"/>
          <w:kern w:val="2"/>
          <w:sz w:val="15"/>
          <w:szCs w:val="15"/>
        </w:rPr>
        <w:sectPr w:rsidR="00610968">
          <w:type w:val="continuous"/>
          <w:pgSz w:w="11906" w:h="16838"/>
          <w:pgMar w:top="1440" w:right="1800" w:bottom="1440" w:left="1800" w:header="851" w:footer="992" w:gutter="0"/>
          <w:cols w:num="2" w:space="425"/>
          <w:docGrid w:type="lines" w:linePitch="312"/>
        </w:sectPr>
      </w:pPr>
    </w:p>
    <w:p w:rsidR="00610968" w:rsidRDefault="00610968">
      <w:pPr>
        <w:pStyle w:val="a6"/>
        <w:ind w:firstLineChars="0" w:firstLine="0"/>
        <w:rPr>
          <w:sz w:val="15"/>
        </w:rPr>
      </w:pPr>
    </w:p>
    <w:p w:rsidR="00610968" w:rsidRDefault="00AD4814">
      <w:pPr>
        <w:pStyle w:val="a6"/>
        <w:ind w:firstLineChars="0" w:firstLine="0"/>
        <w:rPr>
          <w:sz w:val="15"/>
        </w:rPr>
      </w:pPr>
      <w:r>
        <w:rPr>
          <w:rFonts w:hint="eastAsia"/>
          <w:sz w:val="15"/>
        </w:rPr>
        <w:t>基金项目：北京市教委科研计划面上项目</w:t>
      </w:r>
      <w:r>
        <w:rPr>
          <w:rFonts w:hint="eastAsia"/>
          <w:sz w:val="15"/>
        </w:rPr>
        <w:t>(KM201510011005)</w:t>
      </w:r>
      <w:r>
        <w:rPr>
          <w:rFonts w:ascii="宋体" w:hAnsi="宋体" w:hint="eastAsia"/>
          <w:sz w:val="15"/>
        </w:rPr>
        <w:t>，北京高等学校高水平人才交叉培养“实培计划”项目</w:t>
      </w:r>
    </w:p>
    <w:p w:rsidR="00610968" w:rsidRDefault="00AD4814">
      <w:pPr>
        <w:pStyle w:val="a6"/>
        <w:ind w:firstLineChars="0" w:firstLine="0"/>
        <w:rPr>
          <w:sz w:val="15"/>
        </w:rPr>
      </w:pPr>
      <w:r>
        <w:rPr>
          <w:rFonts w:hint="eastAsia"/>
          <w:sz w:val="15"/>
        </w:rPr>
        <w:t>作者简介：</w:t>
      </w:r>
      <w:r>
        <w:rPr>
          <w:rFonts w:ascii="宋体" w:hAnsi="宋体" w:hint="eastAsia"/>
          <w:bCs/>
          <w:sz w:val="15"/>
        </w:rPr>
        <w:t>邓亚峰（</w:t>
      </w:r>
      <w:r>
        <w:rPr>
          <w:rFonts w:ascii="宋体" w:hAnsi="宋体" w:hint="eastAsia"/>
          <w:sz w:val="15"/>
        </w:rPr>
        <w:t>1978-</w:t>
      </w:r>
      <w:r>
        <w:rPr>
          <w:rFonts w:ascii="宋体" w:hAnsi="宋体" w:hint="eastAsia"/>
          <w:bCs/>
          <w:sz w:val="15"/>
        </w:rPr>
        <w:t>），</w:t>
      </w:r>
      <w:r>
        <w:rPr>
          <w:rFonts w:hint="eastAsia"/>
          <w:sz w:val="15"/>
        </w:rPr>
        <w:t>男，博士，副教授，研究方向：图像处理。</w:t>
      </w:r>
    </w:p>
    <w:p w:rsidR="00610968" w:rsidRDefault="00AD4814">
      <w:pPr>
        <w:pStyle w:val="12"/>
        <w:rPr>
          <w:sz w:val="18"/>
          <w:szCs w:val="18"/>
        </w:rPr>
      </w:pPr>
      <w:r>
        <w:rPr>
          <w:rFonts w:hint="eastAsia"/>
          <w:sz w:val="18"/>
          <w:szCs w:val="18"/>
        </w:rPr>
        <w:t>通讯作者：邓亚峰</w:t>
      </w:r>
    </w:p>
    <w:p w:rsidR="00610968" w:rsidRDefault="00610968">
      <w:pPr>
        <w:pStyle w:val="12"/>
        <w:rPr>
          <w:sz w:val="18"/>
          <w:szCs w:val="18"/>
        </w:rPr>
      </w:pPr>
    </w:p>
    <w:sectPr w:rsidR="00610968" w:rsidSect="00610968">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814" w:rsidRDefault="00AD4814" w:rsidP="00610968">
      <w:pPr>
        <w:spacing w:after="0"/>
      </w:pPr>
      <w:r>
        <w:separator/>
      </w:r>
    </w:p>
  </w:endnote>
  <w:endnote w:type="continuationSeparator" w:id="0">
    <w:p w:rsidR="00AD4814" w:rsidRDefault="00AD4814" w:rsidP="006109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微软雅黑"/>
    <w:charset w:val="86"/>
    <w:family w:val="modern"/>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68" w:rsidRDefault="00610968">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68" w:rsidRDefault="00610968">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68" w:rsidRDefault="00610968">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814" w:rsidRDefault="00AD4814" w:rsidP="00610968">
      <w:pPr>
        <w:spacing w:after="0"/>
      </w:pPr>
      <w:r>
        <w:separator/>
      </w:r>
    </w:p>
  </w:footnote>
  <w:footnote w:type="continuationSeparator" w:id="0">
    <w:p w:rsidR="00AD4814" w:rsidRDefault="00AD4814" w:rsidP="00610968">
      <w:pPr>
        <w:spacing w:after="0"/>
      </w:pPr>
      <w:r>
        <w:continuationSeparator/>
      </w:r>
    </w:p>
  </w:footnote>
  <w:footnote w:id="1">
    <w:p w:rsidR="00610968" w:rsidRDefault="00610968">
      <w:pPr>
        <w:pStyle w:val="a8"/>
        <w:rPr>
          <w:u w:val="singl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68" w:rsidRDefault="00610968">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68" w:rsidRDefault="00610968">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68" w:rsidRDefault="00610968">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CD6FB6"/>
    <w:rsid w:val="00021191"/>
    <w:rsid w:val="00033E8D"/>
    <w:rsid w:val="0006074E"/>
    <w:rsid w:val="000648FC"/>
    <w:rsid w:val="000A0ADA"/>
    <w:rsid w:val="000A45E9"/>
    <w:rsid w:val="000A7DD8"/>
    <w:rsid w:val="000B560C"/>
    <w:rsid w:val="000C1A81"/>
    <w:rsid w:val="000C2F78"/>
    <w:rsid w:val="000C4E1D"/>
    <w:rsid w:val="0011065D"/>
    <w:rsid w:val="00113C18"/>
    <w:rsid w:val="00126004"/>
    <w:rsid w:val="0013532A"/>
    <w:rsid w:val="00143A56"/>
    <w:rsid w:val="00145E9B"/>
    <w:rsid w:val="0015202F"/>
    <w:rsid w:val="00156FFD"/>
    <w:rsid w:val="001A0495"/>
    <w:rsid w:val="001A0F5D"/>
    <w:rsid w:val="001A79CD"/>
    <w:rsid w:val="001B3445"/>
    <w:rsid w:val="001C14AD"/>
    <w:rsid w:val="001D0659"/>
    <w:rsid w:val="001D3844"/>
    <w:rsid w:val="001E231F"/>
    <w:rsid w:val="0020299B"/>
    <w:rsid w:val="0020740E"/>
    <w:rsid w:val="00214C3B"/>
    <w:rsid w:val="002250BC"/>
    <w:rsid w:val="002406EE"/>
    <w:rsid w:val="00241D87"/>
    <w:rsid w:val="002605E5"/>
    <w:rsid w:val="00263215"/>
    <w:rsid w:val="00277015"/>
    <w:rsid w:val="00285005"/>
    <w:rsid w:val="00287AC5"/>
    <w:rsid w:val="002918D1"/>
    <w:rsid w:val="002A0034"/>
    <w:rsid w:val="002A3B47"/>
    <w:rsid w:val="002A631E"/>
    <w:rsid w:val="002A690D"/>
    <w:rsid w:val="002C245F"/>
    <w:rsid w:val="002C411E"/>
    <w:rsid w:val="002D0545"/>
    <w:rsid w:val="002D743B"/>
    <w:rsid w:val="00323B43"/>
    <w:rsid w:val="0032700C"/>
    <w:rsid w:val="0034463A"/>
    <w:rsid w:val="003522ED"/>
    <w:rsid w:val="00361912"/>
    <w:rsid w:val="00363770"/>
    <w:rsid w:val="003C5E2C"/>
    <w:rsid w:val="003D37D8"/>
    <w:rsid w:val="003F5602"/>
    <w:rsid w:val="004358AB"/>
    <w:rsid w:val="00471E6A"/>
    <w:rsid w:val="004B5099"/>
    <w:rsid w:val="004B77C0"/>
    <w:rsid w:val="004D5256"/>
    <w:rsid w:val="004D5338"/>
    <w:rsid w:val="00527BC6"/>
    <w:rsid w:val="005419B5"/>
    <w:rsid w:val="0054269B"/>
    <w:rsid w:val="00543E56"/>
    <w:rsid w:val="005449FF"/>
    <w:rsid w:val="00557094"/>
    <w:rsid w:val="005618FE"/>
    <w:rsid w:val="005B1BEF"/>
    <w:rsid w:val="005B3B8E"/>
    <w:rsid w:val="005D5AE8"/>
    <w:rsid w:val="005F2EFC"/>
    <w:rsid w:val="005F5EE8"/>
    <w:rsid w:val="0060470D"/>
    <w:rsid w:val="00610968"/>
    <w:rsid w:val="00620ECE"/>
    <w:rsid w:val="0062568B"/>
    <w:rsid w:val="0063462E"/>
    <w:rsid w:val="006462DE"/>
    <w:rsid w:val="00653BEB"/>
    <w:rsid w:val="00690AD8"/>
    <w:rsid w:val="006A6AEE"/>
    <w:rsid w:val="006D0E22"/>
    <w:rsid w:val="007141D5"/>
    <w:rsid w:val="00714BF4"/>
    <w:rsid w:val="00722BC7"/>
    <w:rsid w:val="00737138"/>
    <w:rsid w:val="007373A3"/>
    <w:rsid w:val="007570C7"/>
    <w:rsid w:val="0077453D"/>
    <w:rsid w:val="007822D4"/>
    <w:rsid w:val="00792964"/>
    <w:rsid w:val="007932B9"/>
    <w:rsid w:val="0079556C"/>
    <w:rsid w:val="007A0F37"/>
    <w:rsid w:val="007C68FE"/>
    <w:rsid w:val="007D0DA6"/>
    <w:rsid w:val="007F4B80"/>
    <w:rsid w:val="0080656B"/>
    <w:rsid w:val="00813657"/>
    <w:rsid w:val="00813F15"/>
    <w:rsid w:val="00816CD6"/>
    <w:rsid w:val="0083008D"/>
    <w:rsid w:val="00837C28"/>
    <w:rsid w:val="00862D59"/>
    <w:rsid w:val="008639A5"/>
    <w:rsid w:val="0086476C"/>
    <w:rsid w:val="008A6EF3"/>
    <w:rsid w:val="008B2CAA"/>
    <w:rsid w:val="008B7726"/>
    <w:rsid w:val="008E0658"/>
    <w:rsid w:val="008E3254"/>
    <w:rsid w:val="008F5105"/>
    <w:rsid w:val="009006B4"/>
    <w:rsid w:val="009212DE"/>
    <w:rsid w:val="00957B03"/>
    <w:rsid w:val="00960C8F"/>
    <w:rsid w:val="009641F2"/>
    <w:rsid w:val="009822D8"/>
    <w:rsid w:val="009954FD"/>
    <w:rsid w:val="009A0606"/>
    <w:rsid w:val="009A089D"/>
    <w:rsid w:val="009A263E"/>
    <w:rsid w:val="009C39B5"/>
    <w:rsid w:val="009F4B65"/>
    <w:rsid w:val="00A24BB8"/>
    <w:rsid w:val="00A402F1"/>
    <w:rsid w:val="00A4369E"/>
    <w:rsid w:val="00A46FED"/>
    <w:rsid w:val="00A51219"/>
    <w:rsid w:val="00A63085"/>
    <w:rsid w:val="00A9446F"/>
    <w:rsid w:val="00AA37ED"/>
    <w:rsid w:val="00AA596A"/>
    <w:rsid w:val="00AB6BFC"/>
    <w:rsid w:val="00AB7932"/>
    <w:rsid w:val="00AD4814"/>
    <w:rsid w:val="00B128A1"/>
    <w:rsid w:val="00B22CD3"/>
    <w:rsid w:val="00B67FE9"/>
    <w:rsid w:val="00B96558"/>
    <w:rsid w:val="00BA26DC"/>
    <w:rsid w:val="00BB4CE7"/>
    <w:rsid w:val="00BC21B2"/>
    <w:rsid w:val="00BC7B93"/>
    <w:rsid w:val="00BE3BAE"/>
    <w:rsid w:val="00BE3DA5"/>
    <w:rsid w:val="00C27689"/>
    <w:rsid w:val="00C33FD5"/>
    <w:rsid w:val="00C502BB"/>
    <w:rsid w:val="00C55F5F"/>
    <w:rsid w:val="00C57C6B"/>
    <w:rsid w:val="00C57D6E"/>
    <w:rsid w:val="00C720CE"/>
    <w:rsid w:val="00CA566E"/>
    <w:rsid w:val="00CC7771"/>
    <w:rsid w:val="00CD03C4"/>
    <w:rsid w:val="00CD0DB5"/>
    <w:rsid w:val="00CD42CD"/>
    <w:rsid w:val="00CD6FB6"/>
    <w:rsid w:val="00CF0882"/>
    <w:rsid w:val="00D007C3"/>
    <w:rsid w:val="00D042B1"/>
    <w:rsid w:val="00D331DB"/>
    <w:rsid w:val="00D436BF"/>
    <w:rsid w:val="00D469FD"/>
    <w:rsid w:val="00D47198"/>
    <w:rsid w:val="00D5463C"/>
    <w:rsid w:val="00D65D44"/>
    <w:rsid w:val="00D966C7"/>
    <w:rsid w:val="00DC0033"/>
    <w:rsid w:val="00DE1273"/>
    <w:rsid w:val="00DF21B0"/>
    <w:rsid w:val="00E00066"/>
    <w:rsid w:val="00E1518C"/>
    <w:rsid w:val="00E526E8"/>
    <w:rsid w:val="00E5467F"/>
    <w:rsid w:val="00E57443"/>
    <w:rsid w:val="00E7678C"/>
    <w:rsid w:val="00E82159"/>
    <w:rsid w:val="00EA302E"/>
    <w:rsid w:val="00EB6B4B"/>
    <w:rsid w:val="00EC1582"/>
    <w:rsid w:val="00ED6EF0"/>
    <w:rsid w:val="00EF40E5"/>
    <w:rsid w:val="00F06CE2"/>
    <w:rsid w:val="00F153F9"/>
    <w:rsid w:val="00F33A87"/>
    <w:rsid w:val="00F63811"/>
    <w:rsid w:val="00F82FA3"/>
    <w:rsid w:val="00FA2309"/>
    <w:rsid w:val="00FB0317"/>
    <w:rsid w:val="00FC1839"/>
    <w:rsid w:val="00FF342C"/>
    <w:rsid w:val="4F6856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semiHidden="0"/>
    <w:lsdException w:name="caption" w:uiPriority="35"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68"/>
    <w:pPr>
      <w:adjustRightInd w:val="0"/>
      <w:snapToGrid w:val="0"/>
      <w:spacing w:after="200"/>
    </w:pPr>
    <w:rPr>
      <w:rFonts w:ascii="Tahoma" w:hAnsi="Tahoma"/>
      <w:sz w:val="22"/>
      <w:szCs w:val="22"/>
    </w:rPr>
  </w:style>
  <w:style w:type="paragraph" w:styleId="1">
    <w:name w:val="heading 1"/>
    <w:basedOn w:val="a"/>
    <w:next w:val="a"/>
    <w:link w:val="1Char"/>
    <w:uiPriority w:val="9"/>
    <w:qFormat/>
    <w:rsid w:val="0061096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1096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610968"/>
    <w:rPr>
      <w:rFonts w:ascii="宋体" w:eastAsia="宋体"/>
      <w:sz w:val="18"/>
      <w:szCs w:val="18"/>
    </w:rPr>
  </w:style>
  <w:style w:type="paragraph" w:styleId="a4">
    <w:name w:val="endnote text"/>
    <w:basedOn w:val="a"/>
    <w:link w:val="Char0"/>
    <w:uiPriority w:val="99"/>
    <w:unhideWhenUsed/>
    <w:rsid w:val="00610968"/>
  </w:style>
  <w:style w:type="paragraph" w:styleId="a5">
    <w:name w:val="Balloon Text"/>
    <w:basedOn w:val="a"/>
    <w:link w:val="Char1"/>
    <w:uiPriority w:val="99"/>
    <w:unhideWhenUsed/>
    <w:rsid w:val="00610968"/>
    <w:pPr>
      <w:spacing w:after="0"/>
    </w:pPr>
    <w:rPr>
      <w:sz w:val="18"/>
      <w:szCs w:val="18"/>
    </w:rPr>
  </w:style>
  <w:style w:type="paragraph" w:styleId="a6">
    <w:name w:val="footer"/>
    <w:basedOn w:val="a"/>
    <w:link w:val="Char2"/>
    <w:uiPriority w:val="99"/>
    <w:unhideWhenUsed/>
    <w:rsid w:val="00610968"/>
    <w:pPr>
      <w:widowControl w:val="0"/>
      <w:tabs>
        <w:tab w:val="center" w:pos="4153"/>
        <w:tab w:val="right" w:pos="8306"/>
      </w:tabs>
      <w:adjustRightInd/>
      <w:spacing w:before="120" w:after="120"/>
      <w:ind w:firstLineChars="200" w:firstLine="200"/>
    </w:pPr>
    <w:rPr>
      <w:rFonts w:ascii="Calibri" w:eastAsia="宋体" w:hAnsi="Calibri"/>
      <w:kern w:val="2"/>
      <w:sz w:val="18"/>
      <w:szCs w:val="18"/>
    </w:rPr>
  </w:style>
  <w:style w:type="paragraph" w:styleId="a7">
    <w:name w:val="header"/>
    <w:basedOn w:val="a"/>
    <w:link w:val="Char3"/>
    <w:uiPriority w:val="99"/>
    <w:unhideWhenUsed/>
    <w:rsid w:val="00610968"/>
    <w:pPr>
      <w:widowControl w:val="0"/>
      <w:pBdr>
        <w:bottom w:val="single" w:sz="6" w:space="1" w:color="auto"/>
      </w:pBdr>
      <w:tabs>
        <w:tab w:val="center" w:pos="4153"/>
        <w:tab w:val="right" w:pos="8306"/>
      </w:tabs>
      <w:adjustRightInd/>
      <w:spacing w:before="120" w:after="120"/>
      <w:ind w:firstLineChars="200" w:firstLine="200"/>
      <w:jc w:val="center"/>
    </w:pPr>
    <w:rPr>
      <w:rFonts w:ascii="Calibri" w:eastAsia="宋体" w:hAnsi="Calibri"/>
      <w:kern w:val="2"/>
      <w:sz w:val="18"/>
      <w:szCs w:val="18"/>
    </w:rPr>
  </w:style>
  <w:style w:type="paragraph" w:styleId="a8">
    <w:name w:val="footnote text"/>
    <w:basedOn w:val="a"/>
    <w:link w:val="Char4"/>
    <w:uiPriority w:val="99"/>
    <w:unhideWhenUsed/>
    <w:qFormat/>
    <w:rsid w:val="00610968"/>
    <w:rPr>
      <w:sz w:val="18"/>
      <w:szCs w:val="18"/>
    </w:rPr>
  </w:style>
  <w:style w:type="character" w:styleId="a9">
    <w:name w:val="endnote reference"/>
    <w:basedOn w:val="a0"/>
    <w:uiPriority w:val="99"/>
    <w:unhideWhenUsed/>
    <w:qFormat/>
    <w:rsid w:val="00610968"/>
    <w:rPr>
      <w:vertAlign w:val="superscript"/>
    </w:rPr>
  </w:style>
  <w:style w:type="character" w:styleId="aa">
    <w:name w:val="Hyperlink"/>
    <w:basedOn w:val="a0"/>
    <w:uiPriority w:val="99"/>
    <w:unhideWhenUsed/>
    <w:qFormat/>
    <w:rsid w:val="00610968"/>
    <w:rPr>
      <w:color w:val="0000FF" w:themeColor="hyperlink"/>
      <w:u w:val="single"/>
    </w:rPr>
  </w:style>
  <w:style w:type="character" w:styleId="ab">
    <w:name w:val="footnote reference"/>
    <w:basedOn w:val="a0"/>
    <w:uiPriority w:val="99"/>
    <w:unhideWhenUsed/>
    <w:rsid w:val="00610968"/>
    <w:rPr>
      <w:vertAlign w:val="superscript"/>
    </w:rPr>
  </w:style>
  <w:style w:type="character" w:customStyle="1" w:styleId="Char3">
    <w:name w:val="页眉 Char"/>
    <w:link w:val="a7"/>
    <w:uiPriority w:val="99"/>
    <w:semiHidden/>
    <w:rsid w:val="00610968"/>
    <w:rPr>
      <w:rFonts w:ascii="Calibri" w:eastAsia="宋体" w:hAnsi="Calibri" w:cs="Times New Roman"/>
      <w:kern w:val="2"/>
      <w:sz w:val="18"/>
      <w:szCs w:val="18"/>
    </w:rPr>
  </w:style>
  <w:style w:type="character" w:customStyle="1" w:styleId="Char2">
    <w:name w:val="页脚 Char"/>
    <w:link w:val="a6"/>
    <w:uiPriority w:val="99"/>
    <w:rsid w:val="00610968"/>
    <w:rPr>
      <w:rFonts w:ascii="Calibri" w:eastAsia="宋体" w:hAnsi="Calibri" w:cs="Times New Roman"/>
      <w:kern w:val="2"/>
      <w:sz w:val="18"/>
      <w:szCs w:val="18"/>
    </w:rPr>
  </w:style>
  <w:style w:type="character" w:customStyle="1" w:styleId="Char1">
    <w:name w:val="批注框文本 Char"/>
    <w:link w:val="a5"/>
    <w:uiPriority w:val="99"/>
    <w:semiHidden/>
    <w:rsid w:val="00610968"/>
    <w:rPr>
      <w:rFonts w:ascii="Tahoma" w:hAnsi="Tahoma"/>
      <w:sz w:val="18"/>
      <w:szCs w:val="18"/>
    </w:rPr>
  </w:style>
  <w:style w:type="character" w:customStyle="1" w:styleId="Char">
    <w:name w:val="文档结构图 Char"/>
    <w:link w:val="a3"/>
    <w:uiPriority w:val="99"/>
    <w:semiHidden/>
    <w:rsid w:val="00610968"/>
    <w:rPr>
      <w:rFonts w:ascii="宋体" w:eastAsia="宋体" w:hAnsi="Tahoma"/>
      <w:sz w:val="18"/>
      <w:szCs w:val="18"/>
    </w:rPr>
  </w:style>
  <w:style w:type="paragraph" w:customStyle="1" w:styleId="DecimalAligned">
    <w:name w:val="Decimal Aligned"/>
    <w:basedOn w:val="a"/>
    <w:uiPriority w:val="40"/>
    <w:qFormat/>
    <w:rsid w:val="00610968"/>
    <w:pPr>
      <w:tabs>
        <w:tab w:val="decimal" w:pos="360"/>
      </w:tabs>
      <w:adjustRightInd/>
      <w:snapToGrid/>
      <w:spacing w:line="276" w:lineRule="auto"/>
    </w:pPr>
    <w:rPr>
      <w:rFonts w:ascii="Calibri" w:eastAsia="Calibri" w:hAnsi="Calibri"/>
    </w:rPr>
  </w:style>
  <w:style w:type="table" w:customStyle="1" w:styleId="LightShading-Accent1">
    <w:name w:val="Light Shading - Accent 1"/>
    <w:basedOn w:val="a1"/>
    <w:uiPriority w:val="60"/>
    <w:rsid w:val="00610968"/>
    <w:rPr>
      <w:rFonts w:eastAsia="宋体"/>
      <w:color w:val="365F91"/>
      <w:sz w:val="22"/>
      <w:szCs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har4">
    <w:name w:val="脚注文本 Char"/>
    <w:basedOn w:val="a0"/>
    <w:link w:val="a8"/>
    <w:uiPriority w:val="99"/>
    <w:semiHidden/>
    <w:qFormat/>
    <w:rsid w:val="00610968"/>
    <w:rPr>
      <w:rFonts w:ascii="Tahoma" w:hAnsi="Tahoma"/>
      <w:sz w:val="18"/>
      <w:szCs w:val="18"/>
    </w:rPr>
  </w:style>
  <w:style w:type="character" w:customStyle="1" w:styleId="10">
    <w:name w:val="占位符文本1"/>
    <w:basedOn w:val="a0"/>
    <w:uiPriority w:val="99"/>
    <w:semiHidden/>
    <w:rsid w:val="00610968"/>
    <w:rPr>
      <w:color w:val="808080"/>
    </w:rPr>
  </w:style>
  <w:style w:type="character" w:customStyle="1" w:styleId="Char0">
    <w:name w:val="尾注文本 Char"/>
    <w:basedOn w:val="a0"/>
    <w:link w:val="a4"/>
    <w:uiPriority w:val="99"/>
    <w:semiHidden/>
    <w:qFormat/>
    <w:rsid w:val="00610968"/>
    <w:rPr>
      <w:rFonts w:ascii="Tahoma" w:hAnsi="Tahoma"/>
      <w:sz w:val="22"/>
      <w:szCs w:val="22"/>
    </w:rPr>
  </w:style>
  <w:style w:type="paragraph" w:customStyle="1" w:styleId="11">
    <w:name w:val="列出段落1"/>
    <w:basedOn w:val="a"/>
    <w:uiPriority w:val="34"/>
    <w:qFormat/>
    <w:rsid w:val="00610968"/>
    <w:pPr>
      <w:ind w:firstLineChars="200" w:firstLine="420"/>
    </w:pPr>
  </w:style>
  <w:style w:type="character" w:customStyle="1" w:styleId="2Char">
    <w:name w:val="标题 2 Char"/>
    <w:basedOn w:val="a0"/>
    <w:link w:val="2"/>
    <w:uiPriority w:val="9"/>
    <w:semiHidden/>
    <w:rsid w:val="00610968"/>
    <w:rPr>
      <w:rFonts w:asciiTheme="majorHAnsi" w:eastAsiaTheme="majorEastAsia" w:hAnsiTheme="majorHAnsi" w:cstheme="majorBidi"/>
      <w:b/>
      <w:bCs/>
      <w:sz w:val="32"/>
      <w:szCs w:val="32"/>
    </w:rPr>
  </w:style>
  <w:style w:type="character" w:customStyle="1" w:styleId="1Char">
    <w:name w:val="标题 1 Char"/>
    <w:basedOn w:val="a0"/>
    <w:link w:val="1"/>
    <w:uiPriority w:val="9"/>
    <w:qFormat/>
    <w:rsid w:val="00610968"/>
    <w:rPr>
      <w:rFonts w:ascii="Tahoma" w:hAnsi="Tahoma"/>
      <w:b/>
      <w:bCs/>
      <w:kern w:val="44"/>
      <w:sz w:val="44"/>
      <w:szCs w:val="44"/>
    </w:rPr>
  </w:style>
  <w:style w:type="paragraph" w:customStyle="1" w:styleId="ac">
    <w:name w:val="英文单位"/>
    <w:basedOn w:val="a"/>
    <w:next w:val="a"/>
    <w:qFormat/>
    <w:rsid w:val="00610968"/>
    <w:pPr>
      <w:spacing w:before="60" w:after="0"/>
      <w:jc w:val="center"/>
      <w:textAlignment w:val="bottom"/>
    </w:pPr>
    <w:rPr>
      <w:rFonts w:ascii="Times New Roman" w:eastAsia="宋体" w:hAnsi="Times New Roman"/>
      <w:i/>
      <w:kern w:val="2"/>
      <w:sz w:val="15"/>
      <w:szCs w:val="15"/>
    </w:rPr>
  </w:style>
  <w:style w:type="paragraph" w:customStyle="1" w:styleId="12">
    <w:name w:val="无间隔1"/>
    <w:uiPriority w:val="1"/>
    <w:qFormat/>
    <w:rsid w:val="00610968"/>
    <w:pPr>
      <w:widowControl w:val="0"/>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91DE4B-FAE3-486C-90AC-AAEAC78D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3985</Characters>
  <Application>Microsoft Office Word</Application>
  <DocSecurity>0</DocSecurity>
  <Lines>33</Lines>
  <Paragraphs>9</Paragraphs>
  <ScaleCrop>false</ScaleCrop>
  <Company>ms</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2</cp:revision>
  <dcterms:created xsi:type="dcterms:W3CDTF">2017-10-18T03:29:00Z</dcterms:created>
  <dcterms:modified xsi:type="dcterms:W3CDTF">2017-10-18T03:29:00Z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