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2D6E" w:rsidRDefault="00C25CB0">
      <w:pPr>
        <w:widowControl/>
        <w:spacing w:before="100" w:beforeAutospacing="1" w:after="100" w:afterAutospacing="1"/>
        <w:ind w:firstLineChars="0" w:firstLine="0"/>
        <w:jc w:val="center"/>
      </w:pPr>
      <w:r>
        <w:rPr>
          <w:rFonts w:ascii="宋体" w:eastAsia="宋体" w:hAnsi="宋体" w:cs="宋体" w:hint="eastAsia"/>
          <w:b/>
          <w:kern w:val="0"/>
          <w:sz w:val="44"/>
          <w:szCs w:val="44"/>
        </w:rPr>
        <w:t>摆线针轮齿廓修形数学模型的建立与反求</w:t>
      </w:r>
    </w:p>
    <w:p w:rsidR="008F2D6E" w:rsidRDefault="00C25CB0">
      <w:pPr>
        <w:ind w:firstLine="480"/>
        <w:jc w:val="center"/>
        <w:rPr>
          <w:rFonts w:ascii="楷体_GB2312" w:eastAsia="楷体_GB2312" w:cs="Times New Roman"/>
          <w:sz w:val="24"/>
        </w:rPr>
      </w:pPr>
      <w:r>
        <w:rPr>
          <w:rFonts w:ascii="楷体_GB2312" w:eastAsia="楷体_GB2312" w:cs="Times New Roman" w:hint="eastAsia"/>
          <w:sz w:val="24"/>
        </w:rPr>
        <w:t>关</w:t>
      </w:r>
      <w:r>
        <w:rPr>
          <w:rFonts w:ascii="楷体_GB2312" w:eastAsia="楷体_GB2312" w:cs="Times New Roman" w:hint="eastAsia"/>
          <w:sz w:val="24"/>
        </w:rPr>
        <w:t xml:space="preserve"> </w:t>
      </w:r>
      <w:r>
        <w:rPr>
          <w:rFonts w:ascii="楷体_GB2312" w:eastAsia="楷体_GB2312" w:cs="Times New Roman" w:hint="eastAsia"/>
          <w:sz w:val="24"/>
        </w:rPr>
        <w:t>伟</w:t>
      </w:r>
    </w:p>
    <w:p w:rsidR="008F2D6E" w:rsidRDefault="00C25CB0">
      <w:pPr>
        <w:pStyle w:val="af0"/>
        <w:ind w:firstLine="360"/>
      </w:pPr>
      <w:r>
        <w:rPr>
          <w:rFonts w:ascii="楷体_GB2312" w:eastAsia="楷体_GB2312" w:cs="Times New Roman" w:hint="eastAsia"/>
          <w:sz w:val="18"/>
          <w:szCs w:val="18"/>
        </w:rPr>
        <w:t>（</w:t>
      </w:r>
      <w:r>
        <w:rPr>
          <w:rFonts w:ascii="楷体_GB2312" w:eastAsia="楷体_GB2312" w:cs="Times New Roman" w:hint="eastAsia"/>
          <w:szCs w:val="21"/>
        </w:rPr>
        <w:t>博太科防爆设备（上海）有限公司</w:t>
      </w:r>
      <w:r>
        <w:rPr>
          <w:rFonts w:ascii="楷体_GB2312" w:eastAsia="楷体_GB2312" w:cs="Times New Roman" w:hint="eastAsia"/>
          <w:szCs w:val="21"/>
        </w:rPr>
        <w:t xml:space="preserve">　陕西　</w:t>
      </w:r>
      <w:r>
        <w:rPr>
          <w:rFonts w:ascii="楷体_GB2312" w:eastAsia="楷体_GB2312" w:cs="Times New Roman" w:hint="eastAsia"/>
          <w:szCs w:val="21"/>
        </w:rPr>
        <w:t>西安</w:t>
      </w:r>
      <w:r>
        <w:rPr>
          <w:rFonts w:ascii="楷体_GB2312" w:eastAsia="楷体_GB2312" w:cs="Times New Roman" w:hint="eastAsia"/>
          <w:szCs w:val="21"/>
        </w:rPr>
        <w:t xml:space="preserve"> 710000</w:t>
      </w:r>
      <w:r>
        <w:rPr>
          <w:rFonts w:ascii="楷体_GB2312" w:eastAsia="楷体_GB2312" w:cs="Times New Roman" w:hint="eastAsia"/>
          <w:sz w:val="18"/>
          <w:szCs w:val="18"/>
        </w:rPr>
        <w:t>）</w:t>
      </w:r>
    </w:p>
    <w:p w:rsidR="008F2D6E" w:rsidRDefault="008F2D6E">
      <w:pPr>
        <w:pStyle w:val="af2"/>
        <w:ind w:firstLine="420"/>
      </w:pPr>
    </w:p>
    <w:p w:rsidR="008F2D6E" w:rsidRDefault="00C25CB0">
      <w:pPr>
        <w:pStyle w:val="af2"/>
        <w:ind w:firstLine="360"/>
        <w:rPr>
          <w:rFonts w:ascii="楷体_GB2312" w:eastAsia="楷体_GB2312"/>
          <w:sz w:val="18"/>
          <w:szCs w:val="18"/>
        </w:rPr>
      </w:pPr>
      <w:r>
        <w:rPr>
          <w:rFonts w:hint="eastAsia"/>
          <w:sz w:val="18"/>
          <w:szCs w:val="18"/>
        </w:rPr>
        <w:t>摘要：</w:t>
      </w:r>
      <w:r>
        <w:rPr>
          <w:rFonts w:ascii="楷体_GB2312" w:eastAsia="楷体_GB2312" w:hint="eastAsia"/>
          <w:sz w:val="18"/>
          <w:szCs w:val="18"/>
        </w:rPr>
        <w:t>根据摆线啮合副的啮合原理、摆线轮的加工原理和生产实践，建立了统一的数学修形模型；应用</w:t>
      </w:r>
      <w:r>
        <w:rPr>
          <w:rFonts w:ascii="楷体_GB2312" w:eastAsia="楷体_GB2312" w:hAnsi="宋体" w:cs="宋体" w:hint="eastAsia"/>
          <w:kern w:val="0"/>
          <w:sz w:val="18"/>
          <w:szCs w:val="18"/>
        </w:rPr>
        <w:t>精密</w:t>
      </w:r>
      <w:r>
        <w:rPr>
          <w:rFonts w:ascii="楷体_GB2312" w:eastAsia="楷体_GB2312" w:hint="eastAsia"/>
          <w:sz w:val="18"/>
          <w:szCs w:val="18"/>
        </w:rPr>
        <w:t>测量仪对</w:t>
      </w:r>
      <w:r>
        <w:rPr>
          <w:rFonts w:ascii="楷体_GB2312" w:eastAsia="楷体_GB2312" w:hAnsi="宋体" w:cs="宋体" w:hint="eastAsia"/>
          <w:kern w:val="0"/>
          <w:sz w:val="18"/>
          <w:szCs w:val="18"/>
        </w:rPr>
        <w:t>机器人</w:t>
      </w:r>
      <w:r>
        <w:rPr>
          <w:rFonts w:ascii="楷体_GB2312" w:eastAsia="楷体_GB2312" w:hAnsi="宋体" w:cs="宋体" w:hint="eastAsia"/>
          <w:kern w:val="0"/>
          <w:sz w:val="18"/>
          <w:szCs w:val="18"/>
        </w:rPr>
        <w:t>W53</w:t>
      </w:r>
      <w:r>
        <w:rPr>
          <w:rFonts w:ascii="楷体_GB2312" w:eastAsia="楷体_GB2312" w:hAnsi="宋体" w:cs="宋体" w:hint="eastAsia"/>
          <w:kern w:val="0"/>
          <w:sz w:val="18"/>
          <w:szCs w:val="18"/>
        </w:rPr>
        <w:t>减速器摆线轮齿廓进行测量，利用</w:t>
      </w:r>
      <w:r>
        <w:rPr>
          <w:rFonts w:ascii="楷体_GB2312" w:eastAsia="楷体_GB2312" w:hAnsi="宋体" w:cs="宋体" w:hint="eastAsia"/>
          <w:kern w:val="0"/>
          <w:sz w:val="18"/>
          <w:szCs w:val="18"/>
        </w:rPr>
        <w:t>MATLAB</w:t>
      </w:r>
      <w:r>
        <w:rPr>
          <w:rFonts w:ascii="楷体_GB2312" w:eastAsia="楷体_GB2312" w:hAnsi="宋体" w:cs="宋体" w:hint="eastAsia"/>
          <w:kern w:val="0"/>
          <w:sz w:val="18"/>
          <w:szCs w:val="18"/>
        </w:rPr>
        <w:t>软件进行曲线拟合，采用</w:t>
      </w:r>
      <w:r>
        <w:rPr>
          <w:rFonts w:ascii="楷体_GB2312" w:eastAsia="楷体_GB2312" w:hint="eastAsia"/>
          <w:sz w:val="18"/>
          <w:szCs w:val="18"/>
        </w:rPr>
        <w:t>极小值优化方法求出修形量，依据数学模型数据绘制的图形与测量图形吻合较好，为摆线针齿啮合副齿廓设计和制造提供依据。</w:t>
      </w:r>
    </w:p>
    <w:p w:rsidR="008F2D6E" w:rsidRDefault="00C25CB0">
      <w:pPr>
        <w:pStyle w:val="af2"/>
        <w:ind w:firstLine="360"/>
        <w:rPr>
          <w:rFonts w:ascii="宋体" w:eastAsia="宋体" w:hAnsi="宋体" w:cs="宋体"/>
          <w:kern w:val="0"/>
          <w:sz w:val="18"/>
          <w:szCs w:val="18"/>
        </w:rPr>
      </w:pPr>
      <w:r>
        <w:rPr>
          <w:rFonts w:hint="eastAsia"/>
          <w:sz w:val="18"/>
          <w:szCs w:val="18"/>
        </w:rPr>
        <w:t>关键词：</w:t>
      </w:r>
      <w:r>
        <w:rPr>
          <w:rFonts w:ascii="宋体" w:eastAsia="宋体" w:hAnsi="宋体" w:cs="宋体" w:hint="eastAsia"/>
          <w:kern w:val="0"/>
          <w:sz w:val="18"/>
          <w:szCs w:val="18"/>
        </w:rPr>
        <w:t>摆线轮；修形量；数学模型；曲线拟合</w:t>
      </w:r>
      <w:bookmarkStart w:id="0" w:name="_GoBack"/>
      <w:bookmarkEnd w:id="0"/>
    </w:p>
    <w:p w:rsidR="008F2D6E" w:rsidRDefault="00C25CB0">
      <w:pPr>
        <w:spacing w:line="300" w:lineRule="exact"/>
        <w:ind w:firstLine="360"/>
        <w:rPr>
          <w:sz w:val="18"/>
          <w:szCs w:val="18"/>
        </w:rPr>
      </w:pPr>
      <w:r>
        <w:rPr>
          <w:rFonts w:ascii="黑体" w:eastAsia="黑体" w:hint="eastAsia"/>
          <w:sz w:val="18"/>
          <w:szCs w:val="18"/>
        </w:rPr>
        <w:t>【</w:t>
      </w:r>
      <w:r>
        <w:rPr>
          <w:rFonts w:ascii="黑体" w:eastAsia="黑体" w:hint="eastAsia"/>
          <w:sz w:val="18"/>
          <w:szCs w:val="18"/>
        </w:rPr>
        <w:t>中图分类号</w:t>
      </w:r>
      <w:r>
        <w:rPr>
          <w:rFonts w:eastAsia="黑体" w:hint="eastAsia"/>
          <w:sz w:val="18"/>
          <w:szCs w:val="18"/>
        </w:rPr>
        <w:t>】</w:t>
      </w:r>
      <w:r>
        <w:rPr>
          <w:rFonts w:hint="eastAsia"/>
          <w:sz w:val="18"/>
          <w:szCs w:val="18"/>
        </w:rPr>
        <w:t>TH132</w:t>
      </w:r>
      <w:r>
        <w:rPr>
          <w:rFonts w:hint="eastAsia"/>
          <w:sz w:val="18"/>
          <w:szCs w:val="18"/>
        </w:rPr>
        <w:tab/>
      </w:r>
      <w:r>
        <w:rPr>
          <w:rFonts w:hint="eastAsia"/>
          <w:sz w:val="18"/>
          <w:szCs w:val="18"/>
        </w:rPr>
        <w:tab/>
      </w:r>
      <w:r>
        <w:rPr>
          <w:rFonts w:hint="eastAsia"/>
          <w:sz w:val="18"/>
          <w:szCs w:val="18"/>
        </w:rPr>
        <w:t>【</w:t>
      </w:r>
      <w:r>
        <w:rPr>
          <w:rFonts w:ascii="黑体" w:eastAsia="黑体" w:hint="eastAsia"/>
          <w:sz w:val="18"/>
          <w:szCs w:val="18"/>
        </w:rPr>
        <w:t>文献标识码</w:t>
      </w:r>
      <w:r>
        <w:rPr>
          <w:rFonts w:eastAsia="黑体" w:hint="eastAsia"/>
          <w:sz w:val="18"/>
          <w:szCs w:val="18"/>
        </w:rPr>
        <w:t>】</w:t>
      </w:r>
      <w:r>
        <w:rPr>
          <w:rFonts w:hint="eastAsia"/>
          <w:sz w:val="18"/>
          <w:szCs w:val="18"/>
        </w:rPr>
        <w:t>A</w:t>
      </w:r>
    </w:p>
    <w:p w:rsidR="008F2D6E" w:rsidRDefault="00C25CB0">
      <w:pPr>
        <w:pStyle w:val="aa"/>
        <w:spacing w:line="300" w:lineRule="exact"/>
        <w:jc w:val="center"/>
        <w:rPr>
          <w:rFonts w:ascii="Times New Roman" w:hAnsi="Times New Roman" w:cs="Times New Roman"/>
          <w:b/>
          <w:sz w:val="30"/>
          <w:szCs w:val="30"/>
        </w:rPr>
      </w:pPr>
      <w:r>
        <w:rPr>
          <w:rFonts w:ascii="Times New Roman" w:hAnsi="Times New Roman" w:cs="Times New Roman" w:hint="eastAsia"/>
          <w:b/>
          <w:sz w:val="30"/>
          <w:szCs w:val="30"/>
        </w:rPr>
        <w:t>Establishment and Reverse Solution on mathematical model for modifying the tooth profile of cycloid pin gear</w:t>
      </w:r>
    </w:p>
    <w:p w:rsidR="008F2D6E" w:rsidRDefault="00C25CB0">
      <w:pPr>
        <w:spacing w:line="300" w:lineRule="exact"/>
        <w:ind w:firstLine="480"/>
        <w:jc w:val="center"/>
        <w:rPr>
          <w:rFonts w:eastAsia="宋体" w:cs="Times New Roman"/>
          <w:sz w:val="24"/>
        </w:rPr>
      </w:pPr>
      <w:r>
        <w:rPr>
          <w:rFonts w:eastAsia="宋体" w:cs="Times New Roman" w:hint="eastAsia"/>
          <w:sz w:val="24"/>
        </w:rPr>
        <w:t>Guan Wei</w:t>
      </w:r>
    </w:p>
    <w:p w:rsidR="008F2D6E" w:rsidRDefault="00C25CB0">
      <w:pPr>
        <w:pStyle w:val="af2"/>
        <w:ind w:firstLine="360"/>
        <w:jc w:val="center"/>
      </w:pPr>
      <w:r>
        <w:rPr>
          <w:rFonts w:cs="Times New Roman"/>
          <w:sz w:val="18"/>
          <w:szCs w:val="18"/>
        </w:rPr>
        <w:t>(</w:t>
      </w:r>
      <w:r>
        <w:rPr>
          <w:rFonts w:cs="Times New Roman" w:hint="eastAsia"/>
          <w:sz w:val="18"/>
          <w:szCs w:val="18"/>
        </w:rPr>
        <w:t>Bartec Explosion Proof Appliance (Shanghai) Co.,Ltd.</w:t>
      </w:r>
      <w:r>
        <w:rPr>
          <w:rFonts w:cs="Times New Roman"/>
          <w:sz w:val="18"/>
          <w:szCs w:val="18"/>
        </w:rPr>
        <w:t>)</w:t>
      </w:r>
    </w:p>
    <w:p w:rsidR="008F2D6E" w:rsidRDefault="00C25CB0" w:rsidP="002F2294">
      <w:pPr>
        <w:pStyle w:val="af2"/>
        <w:ind w:firstLine="420"/>
        <w:rPr>
          <w:rFonts w:eastAsia="宋体" w:cs="Times New Roman"/>
          <w:szCs w:val="24"/>
        </w:rPr>
      </w:pPr>
      <w:r>
        <w:rPr>
          <w:rFonts w:cs="Times New Roman"/>
          <w:b/>
        </w:rPr>
        <w:t>Abstract:</w:t>
      </w:r>
      <w:r>
        <w:rPr>
          <w:rFonts w:eastAsia="宋体" w:cs="Times New Roman" w:hint="eastAsia"/>
          <w:szCs w:val="24"/>
        </w:rPr>
        <w:t>According to the engaging principle of cycloid meshing pairs, the machinin</w:t>
      </w:r>
      <w:r>
        <w:rPr>
          <w:rFonts w:eastAsia="宋体" w:cs="Times New Roman" w:hint="eastAsia"/>
          <w:szCs w:val="24"/>
        </w:rPr>
        <w:t xml:space="preserve">g principle and manufacturing practice of cycloid gears, the unified mathematical modification model was established. With the precision measuring machine, the profile curve of cycloid gear of Robot W53 Reducer was measured. The tooth profile </w:t>
      </w:r>
      <w:r>
        <w:rPr>
          <w:rFonts w:eastAsia="宋体" w:cs="Times New Roman"/>
          <w:szCs w:val="24"/>
        </w:rPr>
        <w:t>modifier</w:t>
      </w:r>
      <w:r>
        <w:rPr>
          <w:rFonts w:eastAsia="宋体" w:cs="Times New Roman" w:hint="eastAsia"/>
          <w:szCs w:val="24"/>
        </w:rPr>
        <w:t xml:space="preserve"> was </w:t>
      </w:r>
      <w:r>
        <w:rPr>
          <w:rFonts w:eastAsia="宋体" w:cs="Times New Roman" w:hint="eastAsia"/>
          <w:szCs w:val="24"/>
        </w:rPr>
        <w:t>obtained by using of the curve fitting method and the minimum optimization of the software MATLAB. The graph drawn by mathematical model data coincide with the that measured. The basis for design and manufacture of cycloid meshing pairs profile.</w:t>
      </w:r>
    </w:p>
    <w:p w:rsidR="008F2D6E" w:rsidRDefault="00C25CB0" w:rsidP="002F2294">
      <w:pPr>
        <w:pStyle w:val="af2"/>
        <w:ind w:firstLine="420"/>
        <w:rPr>
          <w:rFonts w:cs="Times New Roman"/>
        </w:rPr>
      </w:pPr>
      <w:r>
        <w:rPr>
          <w:rFonts w:cs="Times New Roman"/>
          <w:b/>
        </w:rPr>
        <w:t>Key words:</w:t>
      </w:r>
      <w:r>
        <w:rPr>
          <w:rFonts w:cs="Times New Roman"/>
          <w:b/>
        </w:rPr>
        <w:t xml:space="preserve"> </w:t>
      </w:r>
      <w:r>
        <w:rPr>
          <w:rFonts w:cs="Times New Roman" w:hint="eastAsia"/>
        </w:rPr>
        <w:t xml:space="preserve">cycloid gear; profile </w:t>
      </w:r>
      <w:r>
        <w:rPr>
          <w:rFonts w:cs="Times New Roman"/>
        </w:rPr>
        <w:t>modifier</w:t>
      </w:r>
      <w:r>
        <w:rPr>
          <w:rFonts w:cs="Times New Roman" w:hint="eastAsia"/>
        </w:rPr>
        <w:t>; mathematical model; curve fitting</w:t>
      </w:r>
    </w:p>
    <w:p w:rsidR="008F2D6E" w:rsidRDefault="008F2D6E">
      <w:pPr>
        <w:pStyle w:val="af2"/>
        <w:ind w:firstLine="420"/>
        <w:rPr>
          <w:rFonts w:cs="Times New Roman"/>
        </w:rPr>
        <w:sectPr w:rsidR="008F2D6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440" w:right="1800" w:bottom="1440" w:left="1800" w:header="851" w:footer="992" w:gutter="0"/>
          <w:cols w:space="425"/>
          <w:titlePg/>
          <w:docGrid w:type="lines" w:linePitch="312"/>
        </w:sectPr>
      </w:pPr>
    </w:p>
    <w:p w:rsidR="008F2D6E" w:rsidRDefault="008F2D6E">
      <w:pPr>
        <w:pStyle w:val="af2"/>
        <w:ind w:firstLine="420"/>
        <w:rPr>
          <w:rFonts w:cs="Times New Roman"/>
        </w:rPr>
      </w:pPr>
    </w:p>
    <w:p w:rsidR="008F2D6E" w:rsidRDefault="00C25CB0">
      <w:pPr>
        <w:pStyle w:val="2"/>
      </w:pPr>
      <w:r>
        <w:rPr>
          <w:rFonts w:hint="eastAsia"/>
        </w:rPr>
        <w:t xml:space="preserve">0 </w:t>
      </w:r>
      <w:r>
        <w:rPr>
          <w:rFonts w:hint="eastAsia"/>
        </w:rPr>
        <w:t>引言</w:t>
      </w:r>
    </w:p>
    <w:p w:rsidR="008F2D6E" w:rsidRDefault="00C25CB0">
      <w:pPr>
        <w:ind w:firstLine="420"/>
        <w:rPr>
          <w:rFonts w:ascii="宋体" w:eastAsia="宋体" w:hAnsiTheme="minorHAnsi" w:cs="宋体"/>
          <w:kern w:val="0"/>
          <w:szCs w:val="21"/>
        </w:rPr>
      </w:pPr>
      <w:r>
        <w:rPr>
          <w:rFonts w:hint="eastAsia"/>
          <w:kern w:val="0"/>
        </w:rPr>
        <w:t>摆线针轮行星传动具有传动比大、结构紧凑</w:t>
      </w:r>
      <w:r>
        <w:rPr>
          <w:rFonts w:ascii="宋体" w:eastAsia="宋体" w:hAnsiTheme="minorHAnsi" w:cs="宋体" w:hint="eastAsia"/>
          <w:kern w:val="0"/>
          <w:szCs w:val="21"/>
        </w:rPr>
        <w:t>、承载能力大和传动效率高等突出的优点，广泛应用于各种工业领域。</w:t>
      </w:r>
    </w:p>
    <w:p w:rsidR="008F2D6E" w:rsidRDefault="00C25CB0">
      <w:pPr>
        <w:ind w:firstLine="420"/>
        <w:rPr>
          <w:rFonts w:ascii="宋体" w:eastAsia="宋体" w:hAnsiTheme="minorHAnsi" w:cs="宋体"/>
          <w:kern w:val="0"/>
          <w:szCs w:val="21"/>
        </w:rPr>
      </w:pPr>
      <w:r>
        <w:rPr>
          <w:rFonts w:ascii="宋体" w:eastAsia="宋体" w:hAnsiTheme="minorHAnsi" w:cs="宋体" w:hint="eastAsia"/>
          <w:kern w:val="0"/>
          <w:szCs w:val="21"/>
        </w:rPr>
        <w:t>摆线针齿啮合副是机器人减速器的关键部件，为了便于润滑和补偿制造误差，本文建立了五种修形方式的摆线轮数学模型，并应用精密测量仪</w:t>
      </w:r>
      <w:r>
        <w:rPr>
          <w:rFonts w:hint="eastAsia"/>
        </w:rPr>
        <w:t>对机器人</w:t>
      </w:r>
      <w:r>
        <w:rPr>
          <w:rFonts w:hint="eastAsia"/>
        </w:rPr>
        <w:t>W53</w:t>
      </w:r>
      <w:r>
        <w:rPr>
          <w:rFonts w:hint="eastAsia"/>
        </w:rPr>
        <w:t>减速器的摆线轮齿廓进行测量，利用测量数据对修行参数进行反求和验证。</w:t>
      </w:r>
    </w:p>
    <w:p w:rsidR="008F2D6E" w:rsidRDefault="00C25CB0">
      <w:pPr>
        <w:pStyle w:val="2"/>
      </w:pPr>
      <w:r>
        <w:rPr>
          <w:rFonts w:hint="eastAsia"/>
        </w:rPr>
        <w:t xml:space="preserve">1 </w:t>
      </w:r>
      <w:r>
        <w:rPr>
          <w:rFonts w:hint="eastAsia"/>
        </w:rPr>
        <w:t>摆线轮齿齿廓的标准数学模型</w:t>
      </w:r>
    </w:p>
    <w:p w:rsidR="008F2D6E" w:rsidRDefault="008F2D6E">
      <w:pPr>
        <w:ind w:firstLine="420"/>
      </w:pPr>
    </w:p>
    <w:p w:rsidR="008F2D6E" w:rsidRDefault="00C25CB0">
      <w:pPr>
        <w:ind w:firstLineChars="0" w:firstLine="0"/>
        <w:jc w:val="left"/>
      </w:pPr>
      <w:r>
        <w:rPr>
          <w:rFonts w:hint="eastAsia"/>
          <w:noProof/>
        </w:rPr>
        <w:lastRenderedPageBreak/>
        <w:drawing>
          <wp:inline distT="0" distB="0" distL="0" distR="0">
            <wp:extent cx="2969260" cy="2565400"/>
            <wp:effectExtent l="19050" t="0" r="19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srcRect r="1214"/>
                    <a:stretch>
                      <a:fillRect/>
                    </a:stretch>
                  </pic:blipFill>
                  <pic:spPr>
                    <a:xfrm>
                      <a:off x="0" y="0"/>
                      <a:ext cx="2969810" cy="2565780"/>
                    </a:xfrm>
                    <a:prstGeom prst="rect">
                      <a:avLst/>
                    </a:prstGeom>
                    <a:noFill/>
                    <a:ln w="9525">
                      <a:noFill/>
                      <a:miter lim="800000"/>
                      <a:headEnd/>
                      <a:tailEnd/>
                    </a:ln>
                  </pic:spPr>
                </pic:pic>
              </a:graphicData>
            </a:graphic>
          </wp:inline>
        </w:drawing>
      </w:r>
    </w:p>
    <w:p w:rsidR="008F2D6E" w:rsidRDefault="00C25CB0">
      <w:pPr>
        <w:pStyle w:val="a3"/>
        <w:ind w:firstLine="360"/>
      </w:pPr>
      <w:bookmarkStart w:id="1" w:name="_Ref414258994"/>
      <w:r>
        <w:rPr>
          <w:rFonts w:hint="eastAsia"/>
        </w:rPr>
        <w:t>图</w:t>
      </w:r>
      <w:r w:rsidR="008F2D6E">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rsidR="008F2D6E">
        <w:fldChar w:fldCharType="separate"/>
      </w:r>
      <w:r>
        <w:t>1</w:t>
      </w:r>
      <w:r w:rsidR="008F2D6E">
        <w:fldChar w:fldCharType="end"/>
      </w:r>
      <w:bookmarkEnd w:id="1"/>
      <w:r>
        <w:rPr>
          <w:rFonts w:hint="eastAsia"/>
        </w:rPr>
        <w:t xml:space="preserve">  </w:t>
      </w:r>
      <w:r>
        <w:rPr>
          <w:rFonts w:hint="eastAsia"/>
        </w:rPr>
        <w:t>摆线齿廓形成原理</w:t>
      </w:r>
    </w:p>
    <w:p w:rsidR="008F2D6E" w:rsidRDefault="00C25CB0">
      <w:pPr>
        <w:ind w:firstLine="420"/>
        <w:jc w:val="left"/>
      </w:pPr>
      <w:r>
        <w:rPr>
          <w:rFonts w:hint="eastAsia"/>
        </w:rPr>
        <w:t>摆线针齿行星传动中，</w:t>
      </w:r>
      <w:fldSimple w:instr=" REF _Ref414258994 \h  \* MERGEFORMAT ">
        <w:r>
          <w:rPr>
            <w:rFonts w:hint="eastAsia"/>
          </w:rPr>
          <w:t>图</w:t>
        </w:r>
        <w:r>
          <w:t>1</w:t>
        </w:r>
      </w:fldSimple>
      <w:r>
        <w:rPr>
          <w:rFonts w:hint="eastAsia"/>
        </w:rPr>
        <w:t>为摆线生成方法之环抱滚动法形成的摆线轮齿廓曲线，运用内啮合法产生的短幅外摆线</w:t>
      </w:r>
      <w:r>
        <w:rPr>
          <w:rStyle w:val="ab"/>
        </w:rPr>
        <w:endnoteReference w:id="1"/>
      </w:r>
      <w:r>
        <w:rPr>
          <w:rFonts w:hint="eastAsia"/>
        </w:rPr>
        <w:t>，即发生</w:t>
      </w:r>
      <w:r>
        <w:rPr>
          <w:rFonts w:hint="eastAsia"/>
        </w:rPr>
        <w:lastRenderedPageBreak/>
        <w:t>圆半径大于基圆半径，其中，短幅系数</w:t>
      </w:r>
      <w:r>
        <w:rPr>
          <w:rFonts w:hint="eastAsia"/>
        </w:rPr>
        <w:t>K</w:t>
      </w:r>
      <w:r>
        <w:rPr>
          <w:rFonts w:hint="eastAsia"/>
          <w:vertAlign w:val="subscript"/>
        </w:rPr>
        <w:t>1</w:t>
      </w:r>
      <w:r>
        <w:rPr>
          <w:rFonts w:hint="eastAsia"/>
        </w:rPr>
        <w:t>为发生圆半径与（）的比值，</w:t>
      </w:r>
    </w:p>
    <w:p w:rsidR="008F2D6E" w:rsidRDefault="008F2D6E" w:rsidP="002F2294">
      <w:pPr>
        <w:ind w:firstLine="420"/>
        <w:jc w:val="left"/>
      </w:pPr>
    </w:p>
    <w:p w:rsidR="008F2D6E" w:rsidRDefault="00C25CB0">
      <w:pPr>
        <w:pStyle w:val="a3"/>
        <w:ind w:firstLine="360"/>
        <w:jc w:val="right"/>
      </w:pPr>
      <w:r>
        <w:t>1-</w:t>
      </w:r>
      <w:r w:rsidR="008F2D6E">
        <w:fldChar w:fldCharType="begin"/>
      </w:r>
      <w:r>
        <w:instrText xml:space="preserve"> SEQ 1- \* ARABIC </w:instrText>
      </w:r>
      <w:r w:rsidR="008F2D6E">
        <w:fldChar w:fldCharType="separate"/>
      </w:r>
      <w:r>
        <w:t>1</w:t>
      </w:r>
      <w:r w:rsidR="008F2D6E">
        <w:fldChar w:fldCharType="end"/>
      </w:r>
    </w:p>
    <w:p w:rsidR="008F2D6E" w:rsidRDefault="00C25CB0">
      <w:pPr>
        <w:ind w:firstLine="420"/>
      </w:pPr>
      <w:r>
        <w:rPr>
          <w:rFonts w:hint="eastAsia"/>
        </w:rPr>
        <w:t>摆线齿廓的形成原理，为基圆半径，为摆线轮发生圆半径，为针齿圆心分布圆半径；坐标系</w:t>
      </w:r>
      <w:r>
        <w:rPr>
          <w:rFonts w:hint="eastAsia"/>
        </w:rPr>
        <w:t>X</w:t>
      </w:r>
      <w:r>
        <w:rPr>
          <w:rFonts w:hint="eastAsia"/>
          <w:vertAlign w:val="subscript"/>
        </w:rPr>
        <w:t>c</w:t>
      </w:r>
      <w:r>
        <w:rPr>
          <w:rFonts w:hint="eastAsia"/>
        </w:rPr>
        <w:t>O</w:t>
      </w:r>
      <w:r>
        <w:rPr>
          <w:rFonts w:hint="eastAsia"/>
          <w:vertAlign w:val="subscript"/>
        </w:rPr>
        <w:t>c</w:t>
      </w:r>
      <w:r>
        <w:rPr>
          <w:rFonts w:hint="eastAsia"/>
        </w:rPr>
        <w:t>Y</w:t>
      </w:r>
      <w:r>
        <w:rPr>
          <w:rFonts w:hint="eastAsia"/>
          <w:vertAlign w:val="subscript"/>
        </w:rPr>
        <w:t>c</w:t>
      </w:r>
      <w:r>
        <w:rPr>
          <w:rFonts w:hint="eastAsia"/>
        </w:rPr>
        <w:t>固连于基圆的坐标系，坐标系</w:t>
      </w:r>
      <w:r>
        <w:rPr>
          <w:rFonts w:hint="eastAsia"/>
        </w:rPr>
        <w:t>X</w:t>
      </w:r>
      <w:r>
        <w:rPr>
          <w:rFonts w:hint="eastAsia"/>
          <w:vertAlign w:val="subscript"/>
        </w:rPr>
        <w:t>p</w:t>
      </w:r>
      <w:r>
        <w:rPr>
          <w:rFonts w:hint="eastAsia"/>
        </w:rPr>
        <w:t>O</w:t>
      </w:r>
      <w:r>
        <w:rPr>
          <w:rFonts w:hint="eastAsia"/>
          <w:vertAlign w:val="subscript"/>
        </w:rPr>
        <w:t>p</w:t>
      </w:r>
      <w:r>
        <w:rPr>
          <w:rFonts w:hint="eastAsia"/>
        </w:rPr>
        <w:t>Y</w:t>
      </w:r>
      <w:r>
        <w:rPr>
          <w:rFonts w:hint="eastAsia"/>
          <w:vertAlign w:val="subscript"/>
        </w:rPr>
        <w:t>p</w:t>
      </w:r>
      <w:r>
        <w:rPr>
          <w:rFonts w:hint="eastAsia"/>
        </w:rPr>
        <w:t>固定于发生圆的坐标系，位置</w:t>
      </w:r>
      <w:r>
        <w:rPr>
          <w:rFonts w:hint="eastAsia"/>
        </w:rPr>
        <w:t>T</w:t>
      </w:r>
      <w:r>
        <w:rPr>
          <w:rFonts w:hint="eastAsia"/>
          <w:vertAlign w:val="subscript"/>
        </w:rPr>
        <w:t>1</w:t>
      </w:r>
      <w:r>
        <w:rPr>
          <w:rFonts w:hint="eastAsia"/>
        </w:rPr>
        <w:t>为发生圆在</w:t>
      </w:r>
      <w:r>
        <w:rPr>
          <w:rFonts w:hint="eastAsia"/>
        </w:rPr>
        <w:t>1</w:t>
      </w:r>
      <w:r>
        <w:rPr>
          <w:rFonts w:hint="eastAsia"/>
        </w:rPr>
        <w:t>位置与基圆的切点，位置</w:t>
      </w:r>
      <w:r>
        <w:rPr>
          <w:rFonts w:hint="eastAsia"/>
        </w:rPr>
        <w:t>T</w:t>
      </w:r>
      <w:r>
        <w:rPr>
          <w:rFonts w:hint="eastAsia"/>
          <w:vertAlign w:val="subscript"/>
        </w:rPr>
        <w:t>2</w:t>
      </w:r>
      <w:r>
        <w:rPr>
          <w:rFonts w:hint="eastAsia"/>
        </w:rPr>
        <w:t>为发生圆在</w:t>
      </w:r>
      <w:r>
        <w:rPr>
          <w:rFonts w:hint="eastAsia"/>
        </w:rPr>
        <w:t>2</w:t>
      </w:r>
      <w:r>
        <w:rPr>
          <w:rFonts w:hint="eastAsia"/>
        </w:rPr>
        <w:t>位置与基圆的切点；角度为变量角度，</w:t>
      </w:r>
      <w:r>
        <w:rPr>
          <w:rFonts w:hint="eastAsia"/>
        </w:rPr>
        <w:t>a</w:t>
      </w:r>
      <w:r>
        <w:rPr>
          <w:rFonts w:hint="eastAsia"/>
        </w:rPr>
        <w:t>为偏心距，为针齿半径，</w:t>
      </w:r>
      <w:r>
        <w:rPr>
          <w:rFonts w:hint="eastAsia"/>
        </w:rPr>
        <w:t xml:space="preserve"> M</w:t>
      </w:r>
      <w:r>
        <w:rPr>
          <w:rFonts w:hint="eastAsia"/>
          <w:vertAlign w:val="subscript"/>
        </w:rPr>
        <w:t>1</w:t>
      </w:r>
      <w:r>
        <w:rPr>
          <w:rFonts w:hint="eastAsia"/>
        </w:rPr>
        <w:t>和</w:t>
      </w:r>
      <w:r>
        <w:rPr>
          <w:rFonts w:hint="eastAsia"/>
        </w:rPr>
        <w:t>M</w:t>
      </w:r>
      <w:r>
        <w:rPr>
          <w:rFonts w:hint="eastAsia"/>
          <w:vertAlign w:val="subscript"/>
        </w:rPr>
        <w:t>2</w:t>
      </w:r>
      <w:r>
        <w:rPr>
          <w:rFonts w:hint="eastAsia"/>
        </w:rPr>
        <w:t>分别为位置</w:t>
      </w:r>
      <w:r>
        <w:rPr>
          <w:rFonts w:hint="eastAsia"/>
        </w:rPr>
        <w:t>T</w:t>
      </w:r>
      <w:r>
        <w:rPr>
          <w:rFonts w:hint="eastAsia"/>
          <w:vertAlign w:val="subscript"/>
        </w:rPr>
        <w:t>1</w:t>
      </w:r>
      <w:r>
        <w:rPr>
          <w:rFonts w:hint="eastAsia"/>
        </w:rPr>
        <w:t>和位置</w:t>
      </w:r>
      <w:r>
        <w:rPr>
          <w:rFonts w:hint="eastAsia"/>
        </w:rPr>
        <w:t>T</w:t>
      </w:r>
      <w:r>
        <w:rPr>
          <w:rFonts w:hint="eastAsia"/>
          <w:vertAlign w:val="subscript"/>
        </w:rPr>
        <w:t>2</w:t>
      </w:r>
      <w:r>
        <w:rPr>
          <w:rFonts w:hint="eastAsia"/>
        </w:rPr>
        <w:t>时的针齿圆心，</w:t>
      </w:r>
      <w:r>
        <w:rPr>
          <w:rFonts w:hint="eastAsia"/>
        </w:rPr>
        <w:t>N</w:t>
      </w:r>
      <w:r>
        <w:rPr>
          <w:rFonts w:hint="eastAsia"/>
          <w:vertAlign w:val="subscript"/>
        </w:rPr>
        <w:t>1</w:t>
      </w:r>
      <w:r>
        <w:rPr>
          <w:rFonts w:hint="eastAsia"/>
        </w:rPr>
        <w:t>和</w:t>
      </w:r>
      <w:r>
        <w:rPr>
          <w:rFonts w:hint="eastAsia"/>
        </w:rPr>
        <w:t>N</w:t>
      </w:r>
      <w:r>
        <w:rPr>
          <w:rFonts w:hint="eastAsia"/>
          <w:vertAlign w:val="subscript"/>
        </w:rPr>
        <w:t>2</w:t>
      </w:r>
      <w:r>
        <w:rPr>
          <w:rFonts w:hint="eastAsia"/>
        </w:rPr>
        <w:t>分别为位置</w:t>
      </w:r>
      <w:r>
        <w:rPr>
          <w:rFonts w:hint="eastAsia"/>
        </w:rPr>
        <w:t>T</w:t>
      </w:r>
      <w:r>
        <w:rPr>
          <w:rFonts w:hint="eastAsia"/>
          <w:vertAlign w:val="subscript"/>
        </w:rPr>
        <w:t>1</w:t>
      </w:r>
      <w:r>
        <w:rPr>
          <w:rFonts w:hint="eastAsia"/>
        </w:rPr>
        <w:t>和位置</w:t>
      </w:r>
      <w:r>
        <w:rPr>
          <w:rFonts w:hint="eastAsia"/>
        </w:rPr>
        <w:t>T</w:t>
      </w:r>
      <w:r>
        <w:rPr>
          <w:rFonts w:hint="eastAsia"/>
          <w:vertAlign w:val="subscript"/>
        </w:rPr>
        <w:t>2</w:t>
      </w:r>
      <w:r>
        <w:rPr>
          <w:rFonts w:hint="eastAsia"/>
        </w:rPr>
        <w:t>时</w:t>
      </w:r>
      <w:r>
        <w:rPr>
          <w:rFonts w:hint="eastAsia"/>
        </w:rPr>
        <w:lastRenderedPageBreak/>
        <w:t>的针齿与标准齿阔切点。</w:t>
      </w:r>
    </w:p>
    <w:p w:rsidR="008F2D6E" w:rsidRDefault="00C25CB0">
      <w:pPr>
        <w:ind w:firstLine="420"/>
        <w:jc w:val="left"/>
      </w:pPr>
      <w:r>
        <w:rPr>
          <w:rFonts w:hint="eastAsia"/>
        </w:rPr>
        <w:t>摆线轮节圆上的分齿周节</w:t>
      </w:r>
    </w:p>
    <w:p w:rsidR="008F2D6E" w:rsidRDefault="008F2D6E">
      <w:pPr>
        <w:ind w:firstLine="360"/>
        <w:jc w:val="left"/>
        <w:rPr>
          <w:sz w:val="18"/>
          <w:szCs w:val="18"/>
        </w:rPr>
      </w:pPr>
    </w:p>
    <w:p w:rsidR="008F2D6E" w:rsidRDefault="008F2D6E">
      <w:pPr>
        <w:ind w:firstLine="360"/>
        <w:jc w:val="left"/>
        <w:rPr>
          <w:sz w:val="18"/>
          <w:szCs w:val="18"/>
        </w:rPr>
      </w:pPr>
    </w:p>
    <w:p w:rsidR="008F2D6E" w:rsidRDefault="008F2D6E">
      <w:pPr>
        <w:ind w:firstLine="360"/>
        <w:jc w:val="left"/>
        <w:rPr>
          <w:sz w:val="18"/>
          <w:szCs w:val="18"/>
        </w:rPr>
      </w:pPr>
    </w:p>
    <w:p w:rsidR="008F2D6E" w:rsidRDefault="00C25CB0">
      <w:pPr>
        <w:pStyle w:val="a3"/>
        <w:ind w:firstLine="360"/>
        <w:jc w:val="right"/>
      </w:pPr>
      <w:r>
        <w:t>1-</w:t>
      </w:r>
      <w:r w:rsidR="008F2D6E">
        <w:fldChar w:fldCharType="begin"/>
      </w:r>
      <w:r>
        <w:instrText xml:space="preserve"> SEQ 1- \* ARABIC </w:instrText>
      </w:r>
      <w:r w:rsidR="008F2D6E">
        <w:fldChar w:fldCharType="separate"/>
      </w:r>
      <w:r>
        <w:t>2</w:t>
      </w:r>
      <w:r w:rsidR="008F2D6E">
        <w:fldChar w:fldCharType="end"/>
      </w:r>
    </w:p>
    <w:p w:rsidR="008F2D6E" w:rsidRDefault="00C25CB0">
      <w:pPr>
        <w:ind w:firstLine="420"/>
      </w:pPr>
      <w:r>
        <w:rPr>
          <w:rFonts w:hint="eastAsia"/>
        </w:rPr>
        <w:t>其中：——摆线齿轮的齿数，——针齿的个数</w:t>
      </w:r>
    </w:p>
    <w:p w:rsidR="008F2D6E" w:rsidRDefault="00C25CB0">
      <w:pPr>
        <w:ind w:firstLine="420"/>
      </w:pPr>
      <w:r>
        <w:rPr>
          <w:rFonts w:hint="eastAsia"/>
        </w:rPr>
        <w:t>根据纯滚动原理和几何关系，得理论齿阔</w:t>
      </w:r>
      <w:r>
        <w:rPr>
          <w:rFonts w:hint="eastAsia"/>
        </w:rPr>
        <w:t>M2</w:t>
      </w:r>
      <w:r>
        <w:rPr>
          <w:rFonts w:hint="eastAsia"/>
        </w:rPr>
        <w:t>（针齿圆心）的坐标为：</w:t>
      </w:r>
    </w:p>
    <w:p w:rsidR="008F2D6E" w:rsidRDefault="008F2D6E">
      <w:pPr>
        <w:ind w:firstLine="360"/>
        <w:jc w:val="left"/>
        <w:rPr>
          <w:sz w:val="18"/>
          <w:szCs w:val="18"/>
        </w:rPr>
      </w:pPr>
    </w:p>
    <w:p w:rsidR="008F2D6E" w:rsidRDefault="00C25CB0">
      <w:pPr>
        <w:ind w:firstLineChars="0" w:firstLine="0"/>
        <w:rPr>
          <w:sz w:val="18"/>
          <w:szCs w:val="18"/>
        </w:rPr>
      </w:pPr>
      <w:r>
        <w:rPr>
          <w:rFonts w:hint="eastAsia"/>
          <w:sz w:val="18"/>
          <w:szCs w:val="18"/>
        </w:rPr>
        <w:t xml:space="preserve">       </w:t>
      </w:r>
    </w:p>
    <w:p w:rsidR="008F2D6E" w:rsidRDefault="00C25CB0">
      <w:pPr>
        <w:pStyle w:val="a3"/>
        <w:ind w:firstLine="360"/>
        <w:jc w:val="right"/>
      </w:pPr>
      <w:r>
        <w:t>1-</w:t>
      </w:r>
      <w:r w:rsidR="008F2D6E">
        <w:fldChar w:fldCharType="begin"/>
      </w:r>
      <w:r>
        <w:instrText xml:space="preserve"> SEQ 1- \* ARABIC </w:instrText>
      </w:r>
      <w:r w:rsidR="008F2D6E">
        <w:fldChar w:fldCharType="separate"/>
      </w:r>
      <w:r>
        <w:t>3</w:t>
      </w:r>
      <w:r w:rsidR="008F2D6E">
        <w:fldChar w:fldCharType="end"/>
      </w:r>
    </w:p>
    <w:p w:rsidR="008F2D6E" w:rsidRDefault="008F2D6E">
      <w:pPr>
        <w:ind w:firstLine="420"/>
        <w:sectPr w:rsidR="008F2D6E">
          <w:endnotePr>
            <w:numFmt w:val="decimal"/>
          </w:endnotePr>
          <w:type w:val="continuous"/>
          <w:pgSz w:w="11906" w:h="16838"/>
          <w:pgMar w:top="1440" w:right="1800" w:bottom="1440" w:left="1800" w:header="851" w:footer="992" w:gutter="0"/>
          <w:cols w:num="2" w:space="425"/>
          <w:docGrid w:type="lines" w:linePitch="312"/>
        </w:sectPr>
      </w:pPr>
    </w:p>
    <w:p w:rsidR="008F2D6E" w:rsidRDefault="008F2D6E">
      <w:pPr>
        <w:ind w:firstLine="420"/>
      </w:pPr>
    </w:p>
    <w:p w:rsidR="008F2D6E" w:rsidRDefault="00C25CB0">
      <w:pPr>
        <w:ind w:firstLine="420"/>
      </w:pPr>
      <w:r>
        <w:rPr>
          <w:rFonts w:hint="eastAsia"/>
        </w:rPr>
        <w:t>根据三角函数关系，得标准齿阔</w:t>
      </w:r>
      <w:r>
        <w:rPr>
          <w:rFonts w:hint="eastAsia"/>
        </w:rPr>
        <w:t>N</w:t>
      </w:r>
      <w:r>
        <w:rPr>
          <w:rFonts w:hint="eastAsia"/>
        </w:rPr>
        <w:t>的坐标：</w:t>
      </w:r>
    </w:p>
    <w:p w:rsidR="008F2D6E" w:rsidRDefault="008F2D6E">
      <w:pPr>
        <w:ind w:firstLine="360"/>
        <w:rPr>
          <w:sz w:val="18"/>
          <w:szCs w:val="18"/>
        </w:rPr>
      </w:pPr>
    </w:p>
    <w:p w:rsidR="008F2D6E" w:rsidRDefault="008F2D6E">
      <w:pPr>
        <w:ind w:firstLine="360"/>
        <w:rPr>
          <w:sz w:val="18"/>
          <w:szCs w:val="18"/>
        </w:rPr>
      </w:pPr>
    </w:p>
    <w:p w:rsidR="008F2D6E" w:rsidRDefault="00C25CB0">
      <w:pPr>
        <w:ind w:firstLine="420"/>
      </w:pPr>
      <w:r>
        <w:rPr>
          <w:rFonts w:hint="eastAsia"/>
        </w:rPr>
        <w:t>其中，</w:t>
      </w:r>
      <w:r>
        <w:rPr>
          <w:rFonts w:hint="eastAsia"/>
        </w:rPr>
        <w:t xml:space="preserve"> </w:t>
      </w:r>
    </w:p>
    <w:p w:rsidR="008F2D6E" w:rsidRDefault="00C25CB0">
      <w:pPr>
        <w:ind w:firstLine="420"/>
        <w:jc w:val="right"/>
        <w:sectPr w:rsidR="008F2D6E">
          <w:endnotePr>
            <w:numFmt w:val="decimal"/>
          </w:endnotePr>
          <w:type w:val="continuous"/>
          <w:pgSz w:w="11906" w:h="16838"/>
          <w:pgMar w:top="1440" w:right="1800" w:bottom="1440" w:left="1800" w:header="851" w:footer="992" w:gutter="0"/>
          <w:cols w:space="425"/>
          <w:docGrid w:type="lines" w:linePitch="312"/>
        </w:sectPr>
      </w:pPr>
      <w:r>
        <w:t>1-</w:t>
      </w:r>
      <w:r w:rsidR="008F2D6E">
        <w:fldChar w:fldCharType="begin"/>
      </w:r>
      <w:r>
        <w:instrText xml:space="preserve"> SEQ 1- \* ARABIC </w:instrText>
      </w:r>
      <w:r w:rsidR="008F2D6E">
        <w:fldChar w:fldCharType="separate"/>
      </w:r>
      <w:r>
        <w:t>4</w:t>
      </w:r>
      <w:r w:rsidR="008F2D6E">
        <w:fldChar w:fldCharType="end"/>
      </w:r>
    </w:p>
    <w:p w:rsidR="008F2D6E" w:rsidRDefault="008F2D6E">
      <w:pPr>
        <w:ind w:firstLine="420"/>
        <w:jc w:val="right"/>
      </w:pPr>
    </w:p>
    <w:p w:rsidR="008F2D6E" w:rsidRDefault="00C25CB0">
      <w:pPr>
        <w:pStyle w:val="2"/>
      </w:pPr>
      <w:r>
        <w:rPr>
          <w:rFonts w:hint="eastAsia"/>
        </w:rPr>
        <w:t xml:space="preserve">2 </w:t>
      </w:r>
      <w:r>
        <w:rPr>
          <w:rFonts w:hint="eastAsia"/>
        </w:rPr>
        <w:t>摆线齿廓的修形分析</w:t>
      </w:r>
    </w:p>
    <w:p w:rsidR="008F2D6E" w:rsidRDefault="00C25CB0">
      <w:pPr>
        <w:pStyle w:val="3"/>
      </w:pPr>
      <w:r>
        <w:rPr>
          <w:rFonts w:hint="eastAsia"/>
        </w:rPr>
        <w:t xml:space="preserve">2.1 </w:t>
      </w:r>
      <w:r>
        <w:rPr>
          <w:rFonts w:hint="eastAsia"/>
        </w:rPr>
        <w:t>修形的目的和原则</w:t>
      </w:r>
    </w:p>
    <w:p w:rsidR="008F2D6E" w:rsidRDefault="00C25CB0">
      <w:pPr>
        <w:ind w:firstLine="420"/>
      </w:pPr>
      <w:r>
        <w:rPr>
          <w:rFonts w:hint="eastAsia"/>
        </w:rPr>
        <w:t>标准齿形的摆线轮齿廓和针齿齿廓之间是没有间隙的，但是，为了补偿制造误差，保证合理的侧隙以利于润滑和保证装拆方便，实际上的摆线轮必须进行修形。</w:t>
      </w:r>
    </w:p>
    <w:p w:rsidR="008F2D6E" w:rsidRDefault="00C25CB0">
      <w:pPr>
        <w:ind w:firstLine="420"/>
      </w:pPr>
      <w:r>
        <w:rPr>
          <w:rFonts w:hint="eastAsia"/>
        </w:rPr>
        <w:t>修形的总体原则一般为在摆线的啮合处与标准的齿廓相同，而在非啮合处（摆线齿顶和齿谷位置与针齿之间）有一定的间隙，以储存润滑油和回程误差，如</w:t>
      </w:r>
      <w:r w:rsidR="008F2D6E">
        <w:fldChar w:fldCharType="begin"/>
      </w:r>
      <w:r>
        <w:instrText xml:space="preserve"> </w:instrText>
      </w:r>
      <w:r>
        <w:rPr>
          <w:rFonts w:hint="eastAsia"/>
        </w:rPr>
        <w:instrText>REF _Ref414971942 \h</w:instrText>
      </w:r>
      <w:r>
        <w:instrText xml:space="preserve"> </w:instrText>
      </w:r>
      <w:r w:rsidR="008F2D6E">
        <w:fldChar w:fldCharType="separate"/>
      </w:r>
      <w:r>
        <w:rPr>
          <w:rFonts w:hint="eastAsia"/>
        </w:rPr>
        <w:t>图</w:t>
      </w:r>
      <w:r>
        <w:t>2</w:t>
      </w:r>
      <w:r w:rsidR="008F2D6E">
        <w:fldChar w:fldCharType="end"/>
      </w:r>
      <w:r>
        <w:rPr>
          <w:rFonts w:hint="eastAsia"/>
        </w:rPr>
        <w:t>所示。修形的总体原则有两个：一是保证摆线轮齿形与针齿之间在齿顶与齿谷处有一个小小的间隙，二是修形后的初始间隙尽可能的小，在其啮合处区域，与标准的理论齿廓相同。</w:t>
      </w:r>
    </w:p>
    <w:p w:rsidR="008F2D6E" w:rsidRDefault="00C25CB0">
      <w:pPr>
        <w:ind w:firstLine="420"/>
      </w:pPr>
      <w:r>
        <w:rPr>
          <w:noProof/>
        </w:rPr>
        <w:drawing>
          <wp:inline distT="0" distB="0" distL="0" distR="0">
            <wp:extent cx="1888490" cy="117665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srcRect/>
                    <a:stretch>
                      <a:fillRect/>
                    </a:stretch>
                  </pic:blipFill>
                  <pic:spPr>
                    <a:xfrm>
                      <a:off x="0" y="0"/>
                      <a:ext cx="1900587" cy="1183928"/>
                    </a:xfrm>
                    <a:prstGeom prst="rect">
                      <a:avLst/>
                    </a:prstGeom>
                    <a:noFill/>
                    <a:ln w="9525">
                      <a:noFill/>
                      <a:miter lim="800000"/>
                      <a:headEnd/>
                      <a:tailEnd/>
                    </a:ln>
                  </pic:spPr>
                </pic:pic>
              </a:graphicData>
            </a:graphic>
          </wp:inline>
        </w:drawing>
      </w:r>
    </w:p>
    <w:p w:rsidR="008F2D6E" w:rsidRDefault="00C25CB0">
      <w:pPr>
        <w:pStyle w:val="a3"/>
        <w:ind w:firstLine="360"/>
      </w:pPr>
      <w:bookmarkStart w:id="2" w:name="_Ref414971942"/>
      <w:r>
        <w:rPr>
          <w:rFonts w:hint="eastAsia"/>
        </w:rPr>
        <w:t>图</w:t>
      </w:r>
      <w:r w:rsidR="008F2D6E">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rsidR="008F2D6E">
        <w:fldChar w:fldCharType="separate"/>
      </w:r>
      <w:r>
        <w:t>2</w:t>
      </w:r>
      <w:r w:rsidR="008F2D6E">
        <w:fldChar w:fldCharType="end"/>
      </w:r>
      <w:bookmarkEnd w:id="2"/>
      <w:r>
        <w:rPr>
          <w:rFonts w:hint="eastAsia"/>
        </w:rPr>
        <w:t xml:space="preserve"> </w:t>
      </w:r>
      <w:r>
        <w:rPr>
          <w:rFonts w:hint="eastAsia"/>
        </w:rPr>
        <w:t>摆线齿廓理想修形目标</w:t>
      </w:r>
    </w:p>
    <w:p w:rsidR="008F2D6E" w:rsidRDefault="00C25CB0">
      <w:pPr>
        <w:pStyle w:val="3"/>
      </w:pPr>
      <w:r>
        <w:rPr>
          <w:rFonts w:hint="eastAsia"/>
        </w:rPr>
        <w:lastRenderedPageBreak/>
        <w:t xml:space="preserve">2.2 </w:t>
      </w:r>
      <w:r>
        <w:rPr>
          <w:rFonts w:hint="eastAsia"/>
        </w:rPr>
        <w:t>修形的参数</w:t>
      </w:r>
    </w:p>
    <w:p w:rsidR="008F2D6E" w:rsidRDefault="00C25CB0">
      <w:pPr>
        <w:ind w:firstLine="420"/>
      </w:pPr>
      <w:r>
        <w:rPr>
          <w:rFonts w:hint="eastAsia"/>
        </w:rPr>
        <w:t>根据摆线加工原理和生成实践，文献</w:t>
      </w:r>
      <w:r>
        <w:rPr>
          <w:rFonts w:hint="eastAsia"/>
        </w:rPr>
        <w:t>[</w:t>
      </w:r>
      <w:bookmarkStart w:id="3" w:name="_Ref415147234"/>
      <w:r>
        <w:endnoteReference w:id="2"/>
      </w:r>
      <w:bookmarkEnd w:id="3"/>
      <w:r>
        <w:rPr>
          <w:rFonts w:hint="eastAsia"/>
        </w:rPr>
        <w:t>]</w:t>
      </w:r>
      <w:r>
        <w:rPr>
          <w:rFonts w:hint="eastAsia"/>
        </w:rPr>
        <w:t>给出等距、移距、转角、齿高和齿厚</w:t>
      </w:r>
      <w:r>
        <w:rPr>
          <w:rFonts w:hint="eastAsia"/>
        </w:rPr>
        <w:t>5</w:t>
      </w:r>
      <w:r>
        <w:rPr>
          <w:rFonts w:hint="eastAsia"/>
        </w:rPr>
        <w:t>种修形方式并建立了摆线齿形的统一的数学模型。</w:t>
      </w:r>
    </w:p>
    <w:p w:rsidR="008F2D6E" w:rsidRDefault="00C25CB0">
      <w:pPr>
        <w:ind w:firstLine="420"/>
      </w:pPr>
      <w:r>
        <w:rPr>
          <w:rFonts w:hint="eastAsia"/>
        </w:rPr>
        <w:t xml:space="preserve">2.2.1 </w:t>
      </w:r>
      <w:r>
        <w:rPr>
          <w:rFonts w:hint="eastAsia"/>
        </w:rPr>
        <w:t>等距修形</w:t>
      </w:r>
      <w:r>
        <w:rPr>
          <w:rFonts w:asciiTheme="minorEastAsia" w:hAnsiTheme="minorEastAsia" w:hint="eastAsia"/>
        </w:rPr>
        <w:t>△</w:t>
      </w:r>
      <w:r>
        <w:rPr>
          <w:rFonts w:hint="eastAsia"/>
        </w:rPr>
        <w:t>r</w:t>
      </w:r>
      <w:r>
        <w:rPr>
          <w:rFonts w:hint="eastAsia"/>
          <w:vertAlign w:val="subscript"/>
        </w:rPr>
        <w:t>rp</w:t>
      </w:r>
      <w:r>
        <w:rPr>
          <w:rFonts w:hint="eastAsia"/>
        </w:rPr>
        <w:t xml:space="preserve"> </w:t>
      </w:r>
      <w:r>
        <w:rPr>
          <w:rFonts w:hint="eastAsia"/>
        </w:rPr>
        <w:t>摆线齿廓在加工时，将砂轮半径由标准的</w:t>
      </w:r>
      <w:r>
        <w:rPr>
          <w:rFonts w:hint="eastAsia"/>
        </w:rPr>
        <w:t>r</w:t>
      </w:r>
      <w:r>
        <w:rPr>
          <w:rFonts w:hint="eastAsia"/>
          <w:vertAlign w:val="subscript"/>
        </w:rPr>
        <w:t>rp</w:t>
      </w:r>
      <w:r>
        <w:rPr>
          <w:rFonts w:hint="eastAsia"/>
        </w:rPr>
        <w:t>更改为</w:t>
      </w:r>
      <w:r>
        <w:rPr>
          <w:rFonts w:hint="eastAsia"/>
        </w:rPr>
        <w:t>r</w:t>
      </w:r>
      <w:r>
        <w:rPr>
          <w:rFonts w:hint="eastAsia"/>
          <w:vertAlign w:val="subscript"/>
        </w:rPr>
        <w:t>rp</w:t>
      </w:r>
      <w:r>
        <w:rPr>
          <w:rFonts w:hint="eastAsia"/>
        </w:rPr>
        <w:t>+</w:t>
      </w:r>
      <w:r>
        <w:rPr>
          <w:rFonts w:asciiTheme="minorEastAsia" w:hAnsiTheme="minorEastAsia" w:hint="eastAsia"/>
        </w:rPr>
        <w:t>△</w:t>
      </w:r>
      <w:r>
        <w:rPr>
          <w:rFonts w:hint="eastAsia"/>
        </w:rPr>
        <w:t>r</w:t>
      </w:r>
      <w:r>
        <w:rPr>
          <w:rFonts w:hint="eastAsia"/>
          <w:vertAlign w:val="subscript"/>
        </w:rPr>
        <w:t>rp</w:t>
      </w:r>
      <w:r>
        <w:rPr>
          <w:rFonts w:hint="eastAsia"/>
        </w:rPr>
        <w:t>。即将砂轮的直径加大一个值，产生的摆线齿廓是原来标准齿廓形状相同的等距齿廓。其短幅系数是相同的，没有发生变化。修形量</w:t>
      </w:r>
      <w:r>
        <w:rPr>
          <w:rFonts w:asciiTheme="minorEastAsia" w:hAnsiTheme="minorEastAsia" w:hint="eastAsia"/>
        </w:rPr>
        <w:t>△</w:t>
      </w:r>
      <w:r>
        <w:rPr>
          <w:rFonts w:hint="eastAsia"/>
        </w:rPr>
        <w:t>r</w:t>
      </w:r>
      <w:r>
        <w:rPr>
          <w:rFonts w:hint="eastAsia"/>
          <w:vertAlign w:val="subscript"/>
        </w:rPr>
        <w:t>rp</w:t>
      </w:r>
      <w:r>
        <w:rPr>
          <w:rFonts w:hint="eastAsia"/>
        </w:rPr>
        <w:t>减少为负，增加为正。</w:t>
      </w:r>
    </w:p>
    <w:p w:rsidR="008F2D6E" w:rsidRDefault="00C25CB0">
      <w:pPr>
        <w:ind w:firstLine="420"/>
      </w:pPr>
      <w:r>
        <w:rPr>
          <w:rFonts w:hint="eastAsia"/>
        </w:rPr>
        <w:t xml:space="preserve">2.2.2 </w:t>
      </w:r>
      <w:r>
        <w:rPr>
          <w:rFonts w:hint="eastAsia"/>
        </w:rPr>
        <w:t>移距修形</w:t>
      </w:r>
      <w:r>
        <w:rPr>
          <w:rFonts w:asciiTheme="minorEastAsia" w:hAnsiTheme="minorEastAsia" w:hint="eastAsia"/>
        </w:rPr>
        <w:t>△</w:t>
      </w:r>
      <w:r>
        <w:rPr>
          <w:rFonts w:hint="eastAsia"/>
        </w:rPr>
        <w:t>r</w:t>
      </w:r>
      <w:r>
        <w:rPr>
          <w:rFonts w:hint="eastAsia"/>
          <w:vertAlign w:val="subscript"/>
        </w:rPr>
        <w:t>p</w:t>
      </w:r>
      <w:r>
        <w:rPr>
          <w:rFonts w:hint="eastAsia"/>
        </w:rPr>
        <w:t xml:space="preserve"> </w:t>
      </w:r>
      <w:r>
        <w:rPr>
          <w:rFonts w:hint="eastAsia"/>
        </w:rPr>
        <w:t>摆线齿廓在加工时，将砂轮与工作台的距离向机床中心移动一个距离，即负移距。针齿中心圆的半径</w:t>
      </w:r>
      <w:r>
        <w:rPr>
          <w:rFonts w:hint="eastAsia"/>
        </w:rPr>
        <w:t>r</w:t>
      </w:r>
      <w:r>
        <w:rPr>
          <w:rFonts w:hint="eastAsia"/>
          <w:vertAlign w:val="subscript"/>
        </w:rPr>
        <w:t>p</w:t>
      </w:r>
      <w:r>
        <w:rPr>
          <w:rFonts w:hint="eastAsia"/>
        </w:rPr>
        <w:t>缩小成为</w:t>
      </w:r>
      <w:r>
        <w:rPr>
          <w:rFonts w:hint="eastAsia"/>
        </w:rPr>
        <w:t>r</w:t>
      </w:r>
      <w:r>
        <w:rPr>
          <w:rFonts w:hint="eastAsia"/>
          <w:vertAlign w:val="subscript"/>
        </w:rPr>
        <w:t>p</w:t>
      </w:r>
      <w:r>
        <w:rPr>
          <w:rFonts w:hint="eastAsia"/>
        </w:rPr>
        <w:t>-</w:t>
      </w:r>
      <w:r>
        <w:rPr>
          <w:rFonts w:asciiTheme="minorEastAsia" w:hAnsiTheme="minorEastAsia" w:hint="eastAsia"/>
        </w:rPr>
        <w:t>△</w:t>
      </w:r>
      <w:r>
        <w:rPr>
          <w:rFonts w:hint="eastAsia"/>
        </w:rPr>
        <w:t>r</w:t>
      </w:r>
      <w:r>
        <w:rPr>
          <w:rFonts w:hint="eastAsia"/>
          <w:vertAlign w:val="subscript"/>
        </w:rPr>
        <w:t>p</w:t>
      </w:r>
      <w:r>
        <w:rPr>
          <w:rFonts w:hint="eastAsia"/>
        </w:rPr>
        <w:t>。摆线轮齿形短幅系数</w:t>
      </w:r>
      <w:r>
        <w:rPr>
          <w:rFonts w:hint="eastAsia"/>
        </w:rPr>
        <w:t>k</w:t>
      </w:r>
      <w:r>
        <w:rPr>
          <w:rFonts w:hint="eastAsia"/>
          <w:vertAlign w:val="subscript"/>
        </w:rPr>
        <w:t>1</w:t>
      </w:r>
      <w:r>
        <w:rPr>
          <w:rFonts w:asciiTheme="minorEastAsia" w:hAnsiTheme="minorEastAsia" w:hint="eastAsia"/>
        </w:rPr>
        <w:t>′</w:t>
      </w:r>
      <w:r>
        <w:rPr>
          <w:rFonts w:asciiTheme="minorEastAsia" w:hAnsiTheme="minorEastAsia" w:hint="eastAsia"/>
        </w:rPr>
        <w:t>=aZ</w:t>
      </w:r>
      <w:r>
        <w:rPr>
          <w:rFonts w:asciiTheme="minorEastAsia" w:hAnsiTheme="minorEastAsia" w:hint="eastAsia"/>
          <w:vertAlign w:val="subscript"/>
        </w:rPr>
        <w:t>p</w:t>
      </w:r>
      <w:r>
        <w:rPr>
          <w:rFonts w:hint="eastAsia"/>
        </w:rPr>
        <w:t>/</w:t>
      </w:r>
      <w:r>
        <w:rPr>
          <w:rFonts w:hint="eastAsia"/>
        </w:rPr>
        <w:t>（</w:t>
      </w:r>
      <w:r>
        <w:rPr>
          <w:rFonts w:hint="eastAsia"/>
        </w:rPr>
        <w:t>r</w:t>
      </w:r>
      <w:r>
        <w:rPr>
          <w:rFonts w:hint="eastAsia"/>
          <w:vertAlign w:val="subscript"/>
        </w:rPr>
        <w:t>p</w:t>
      </w:r>
      <w:r>
        <w:rPr>
          <w:rFonts w:hint="eastAsia"/>
        </w:rPr>
        <w:t>-</w:t>
      </w:r>
      <w:r>
        <w:rPr>
          <w:rFonts w:asciiTheme="minorEastAsia" w:hAnsiTheme="minorEastAsia" w:hint="eastAsia"/>
        </w:rPr>
        <w:t>△</w:t>
      </w:r>
      <w:r>
        <w:rPr>
          <w:rFonts w:hint="eastAsia"/>
        </w:rPr>
        <w:t>r</w:t>
      </w:r>
      <w:r>
        <w:rPr>
          <w:rFonts w:hint="eastAsia"/>
          <w:vertAlign w:val="subscript"/>
        </w:rPr>
        <w:t>p</w:t>
      </w:r>
      <w:r>
        <w:rPr>
          <w:rFonts w:hint="eastAsia"/>
        </w:rPr>
        <w:t>）大于标准齿形的短幅系数，轮齿小于标准齿形，与标准齿轮啮合，自然会产生啮合间隙。修形量为</w:t>
      </w:r>
      <w:r>
        <w:rPr>
          <w:rFonts w:asciiTheme="minorEastAsia" w:hAnsiTheme="minorEastAsia" w:hint="eastAsia"/>
        </w:rPr>
        <w:t>△</w:t>
      </w:r>
      <w:r>
        <w:rPr>
          <w:rFonts w:hint="eastAsia"/>
        </w:rPr>
        <w:t>r</w:t>
      </w:r>
      <w:r>
        <w:rPr>
          <w:rFonts w:hint="eastAsia"/>
          <w:vertAlign w:val="subscript"/>
        </w:rPr>
        <w:t>p</w:t>
      </w:r>
      <w:r>
        <w:rPr>
          <w:rFonts w:hint="eastAsia"/>
          <w:vertAlign w:val="subscript"/>
        </w:rPr>
        <w:t>，</w:t>
      </w:r>
      <w:r>
        <w:rPr>
          <w:rFonts w:hint="eastAsia"/>
        </w:rPr>
        <w:t>减少为正，增加为负。</w:t>
      </w:r>
    </w:p>
    <w:p w:rsidR="008F2D6E" w:rsidRDefault="00C25CB0">
      <w:pPr>
        <w:ind w:firstLine="420"/>
      </w:pPr>
      <w:r>
        <w:rPr>
          <w:rFonts w:hint="eastAsia"/>
        </w:rPr>
        <w:t xml:space="preserve">2.2.3 </w:t>
      </w:r>
      <w:r>
        <w:rPr>
          <w:rFonts w:hint="eastAsia"/>
        </w:rPr>
        <w:t>转角修形</w:t>
      </w:r>
      <w:r>
        <w:rPr>
          <w:rFonts w:asciiTheme="minorEastAsia" w:hAnsiTheme="minorEastAsia" w:hint="eastAsia"/>
        </w:rPr>
        <w:t>△δ</w:t>
      </w:r>
      <w:r>
        <w:rPr>
          <w:rFonts w:hint="eastAsia"/>
        </w:rPr>
        <w:t xml:space="preserve"> </w:t>
      </w:r>
      <w:r>
        <w:rPr>
          <w:rFonts w:hint="eastAsia"/>
        </w:rPr>
        <w:t>摆线齿廓在加工时，完成第一次加工后，将机床的分齿机构与偏心机构联系分开，转动分齿机构，使摆线轮工件旋转一个微小的角度。初始位置发生改变进行第二次磨削。这样可以形成一个</w:t>
      </w:r>
      <w:r>
        <w:rPr>
          <w:rFonts w:hint="eastAsia"/>
        </w:rPr>
        <w:lastRenderedPageBreak/>
        <w:t>与标准齿廓齿厚较瘦，齿槽较大的共轭齿形。理论上啮合齿数不变，但缺点是没有径向间隙和加工复杂，故在修形中不能单独使用。</w:t>
      </w:r>
    </w:p>
    <w:p w:rsidR="008F2D6E" w:rsidRDefault="00C25CB0">
      <w:pPr>
        <w:ind w:firstLine="420"/>
      </w:pPr>
      <w:r>
        <w:rPr>
          <w:rFonts w:hint="eastAsia"/>
        </w:rPr>
        <w:t xml:space="preserve">2.2.4 </w:t>
      </w:r>
      <w:r>
        <w:rPr>
          <w:rFonts w:hint="eastAsia"/>
        </w:rPr>
        <w:t>齿高修形</w:t>
      </w:r>
      <w:r>
        <w:rPr>
          <w:rFonts w:asciiTheme="minorEastAsia" w:hAnsiTheme="minorEastAsia" w:hint="eastAsia"/>
        </w:rPr>
        <w:t>△</w:t>
      </w:r>
      <w:r>
        <w:rPr>
          <w:rFonts w:asciiTheme="minorEastAsia" w:hAnsiTheme="minorEastAsia" w:hint="eastAsia"/>
        </w:rPr>
        <w:t xml:space="preserve">a </w:t>
      </w:r>
      <w:r>
        <w:rPr>
          <w:rFonts w:hint="eastAsia"/>
        </w:rPr>
        <w:t>机床主轴偏心距由标准的</w:t>
      </w:r>
      <w:r>
        <w:rPr>
          <w:rFonts w:hint="eastAsia"/>
        </w:rPr>
        <w:t>a</w:t>
      </w:r>
      <w:r>
        <w:rPr>
          <w:rFonts w:hint="eastAsia"/>
        </w:rPr>
        <w:t>增加到</w:t>
      </w:r>
      <w:r>
        <w:rPr>
          <w:rFonts w:hint="eastAsia"/>
        </w:rPr>
        <w:t>a+</w:t>
      </w:r>
      <w:r>
        <w:rPr>
          <w:rFonts w:asciiTheme="minorEastAsia" w:hAnsiTheme="minorEastAsia" w:hint="eastAsia"/>
        </w:rPr>
        <w:t>△</w:t>
      </w:r>
      <w:r>
        <w:rPr>
          <w:rFonts w:asciiTheme="minorEastAsia" w:hAnsiTheme="minorEastAsia" w:hint="eastAsia"/>
        </w:rPr>
        <w:t>a</w:t>
      </w:r>
      <w:r>
        <w:rPr>
          <w:rFonts w:asciiTheme="minorEastAsia" w:hAnsiTheme="minorEastAsia" w:hint="eastAsia"/>
        </w:rPr>
        <w:t>，这种修形方式使摆线轮齿高度明</w:t>
      </w:r>
      <w:r>
        <w:rPr>
          <w:rFonts w:hint="eastAsia"/>
        </w:rPr>
        <w:t>显变化最显著。</w:t>
      </w:r>
    </w:p>
    <w:p w:rsidR="008F2D6E" w:rsidRDefault="00C25CB0">
      <w:pPr>
        <w:ind w:firstLine="420"/>
        <w:sectPr w:rsidR="008F2D6E">
          <w:endnotePr>
            <w:numFmt w:val="decimal"/>
          </w:endnotePr>
          <w:type w:val="continuous"/>
          <w:pgSz w:w="11906" w:h="16838"/>
          <w:pgMar w:top="1440" w:right="1800" w:bottom="1440" w:left="1800" w:header="851" w:footer="992" w:gutter="0"/>
          <w:cols w:num="2" w:space="425"/>
          <w:docGrid w:type="lines" w:linePitch="312"/>
        </w:sectPr>
      </w:pPr>
      <w:r>
        <w:rPr>
          <w:rFonts w:hint="eastAsia"/>
        </w:rPr>
        <w:lastRenderedPageBreak/>
        <w:t xml:space="preserve">2.2.5 </w:t>
      </w:r>
      <w:r>
        <w:rPr>
          <w:rFonts w:hint="eastAsia"/>
        </w:rPr>
        <w:t>齿厚修形</w:t>
      </w:r>
      <w:r>
        <w:rPr>
          <w:rFonts w:asciiTheme="minorEastAsia" w:hAnsiTheme="minorEastAsia" w:hint="eastAsia"/>
        </w:rPr>
        <w:t>△</w:t>
      </w:r>
      <w:r>
        <w:rPr>
          <w:rFonts w:asciiTheme="minorEastAsia" w:hAnsiTheme="minorEastAsia" w:hint="eastAsia"/>
        </w:rPr>
        <w:t>f</w:t>
      </w:r>
      <w:r>
        <w:rPr>
          <w:rFonts w:hint="eastAsia"/>
        </w:rPr>
        <w:t xml:space="preserve"> </w:t>
      </w:r>
      <w:r>
        <w:rPr>
          <w:rFonts w:hint="eastAsia"/>
        </w:rPr>
        <w:t>将摆线轮加工到标准齿廓后，保持针齿中心圆半径</w:t>
      </w:r>
      <w:r>
        <w:rPr>
          <w:rFonts w:hint="eastAsia"/>
        </w:rPr>
        <w:t>r</w:t>
      </w:r>
      <w:r>
        <w:rPr>
          <w:rFonts w:hint="eastAsia"/>
          <w:vertAlign w:val="subscript"/>
        </w:rPr>
        <w:t>p</w:t>
      </w:r>
      <w:r>
        <w:rPr>
          <w:rFonts w:hint="eastAsia"/>
        </w:rPr>
        <w:t>不变，使砂轮向两个相反的方向横向进给，从而使摆线轮两侧被磨掉一层，使加工出摆线轮变小。这样修形方式使摆线轮齿廓只有厚度上减小，不能在齿根和齿顶处产生径向间隙，也不能单独使用。</w:t>
      </w:r>
    </w:p>
    <w:p w:rsidR="008F2D6E" w:rsidRDefault="00C25CB0">
      <w:pPr>
        <w:pStyle w:val="3"/>
      </w:pPr>
      <w:r>
        <w:rPr>
          <w:rFonts w:hint="eastAsia"/>
        </w:rPr>
        <w:lastRenderedPageBreak/>
        <w:t xml:space="preserve">2.3 </w:t>
      </w:r>
      <w:r>
        <w:rPr>
          <w:rFonts w:hint="eastAsia"/>
        </w:rPr>
        <w:t>修形的参数方程</w:t>
      </w:r>
    </w:p>
    <w:p w:rsidR="008F2D6E" w:rsidRDefault="00C25CB0">
      <w:pPr>
        <w:ind w:firstLine="420"/>
      </w:pPr>
      <w:r>
        <w:rPr>
          <w:rFonts w:hint="eastAsia"/>
        </w:rPr>
        <w:t>运用参数代换，求得五种齿廓修形的摆线轮齿参数方程：</w:t>
      </w:r>
    </w:p>
    <w:p w:rsidR="008F2D6E" w:rsidRDefault="008F2D6E">
      <w:pPr>
        <w:ind w:firstLine="360"/>
        <w:rPr>
          <w:sz w:val="18"/>
          <w:szCs w:val="18"/>
        </w:rPr>
      </w:pPr>
    </w:p>
    <w:p w:rsidR="008F2D6E" w:rsidRDefault="008F2D6E">
      <w:pPr>
        <w:ind w:firstLine="360"/>
        <w:rPr>
          <w:sz w:val="18"/>
          <w:szCs w:val="18"/>
        </w:rPr>
      </w:pPr>
    </w:p>
    <w:p w:rsidR="008F2D6E" w:rsidRDefault="00C25CB0">
      <w:pPr>
        <w:ind w:firstLine="420"/>
        <w:rPr>
          <w:sz w:val="18"/>
          <w:szCs w:val="18"/>
        </w:rPr>
      </w:pPr>
      <w:r>
        <w:rPr>
          <w:rFonts w:hint="eastAsia"/>
          <w:szCs w:val="21"/>
        </w:rPr>
        <w:t>其中</w:t>
      </w:r>
      <w:r>
        <w:rPr>
          <w:rFonts w:hint="eastAsia"/>
          <w:sz w:val="18"/>
          <w:szCs w:val="18"/>
        </w:rPr>
        <w:t>，</w:t>
      </w:r>
      <w:r>
        <w:rPr>
          <w:rFonts w:hint="eastAsia"/>
          <w:sz w:val="18"/>
          <w:szCs w:val="18"/>
        </w:rPr>
        <w:t xml:space="preserve"> </w:t>
      </w:r>
    </w:p>
    <w:p w:rsidR="008F2D6E" w:rsidRDefault="00C25CB0">
      <w:pPr>
        <w:ind w:firstLine="360"/>
        <w:rPr>
          <w:sz w:val="18"/>
          <w:szCs w:val="18"/>
        </w:rPr>
      </w:pPr>
      <w:r>
        <w:rPr>
          <w:rFonts w:hint="eastAsia"/>
          <w:sz w:val="18"/>
          <w:szCs w:val="18"/>
        </w:rPr>
        <w:t xml:space="preserve">     </w:t>
      </w:r>
    </w:p>
    <w:p w:rsidR="008F2D6E" w:rsidRDefault="00C25CB0">
      <w:pPr>
        <w:pStyle w:val="a3"/>
        <w:ind w:firstLine="360"/>
        <w:jc w:val="right"/>
      </w:pPr>
      <w:bookmarkStart w:id="4" w:name="_Ref417621967"/>
      <w:r>
        <w:t>1-</w:t>
      </w:r>
      <w:r w:rsidR="008F2D6E">
        <w:fldChar w:fldCharType="begin"/>
      </w:r>
      <w:r>
        <w:instrText xml:space="preserve"> SEQ 1- \* ARABIC </w:instrText>
      </w:r>
      <w:r w:rsidR="008F2D6E">
        <w:fldChar w:fldCharType="separate"/>
      </w:r>
      <w:r>
        <w:t>5</w:t>
      </w:r>
      <w:r w:rsidR="008F2D6E">
        <w:fldChar w:fldCharType="end"/>
      </w:r>
      <w:bookmarkEnd w:id="4"/>
    </w:p>
    <w:p w:rsidR="008F2D6E" w:rsidRDefault="008F2D6E">
      <w:pPr>
        <w:ind w:firstLine="420"/>
        <w:sectPr w:rsidR="008F2D6E">
          <w:endnotePr>
            <w:numFmt w:val="decimal"/>
          </w:endnotePr>
          <w:type w:val="continuous"/>
          <w:pgSz w:w="11906" w:h="16838"/>
          <w:pgMar w:top="1440" w:right="1800" w:bottom="1440" w:left="1800" w:header="851" w:footer="992" w:gutter="0"/>
          <w:cols w:space="425"/>
          <w:docGrid w:type="lines" w:linePitch="312"/>
        </w:sectPr>
      </w:pPr>
    </w:p>
    <w:p w:rsidR="008F2D6E" w:rsidRDefault="008F2D6E">
      <w:pPr>
        <w:ind w:firstLine="420"/>
      </w:pPr>
    </w:p>
    <w:p w:rsidR="008F2D6E" w:rsidRDefault="00C25CB0">
      <w:pPr>
        <w:pStyle w:val="2"/>
      </w:pPr>
      <w:r>
        <w:rPr>
          <w:rFonts w:hint="eastAsia"/>
        </w:rPr>
        <w:t xml:space="preserve">3 </w:t>
      </w:r>
      <w:r>
        <w:rPr>
          <w:rFonts w:hint="eastAsia"/>
        </w:rPr>
        <w:t>摆线齿廓的修形</w:t>
      </w:r>
    </w:p>
    <w:p w:rsidR="008F2D6E" w:rsidRDefault="00C25CB0">
      <w:pPr>
        <w:pStyle w:val="3"/>
      </w:pPr>
      <w:r>
        <w:rPr>
          <w:rFonts w:hint="eastAsia"/>
        </w:rPr>
        <w:t xml:space="preserve">3.1 </w:t>
      </w:r>
      <w:r>
        <w:rPr>
          <w:rFonts w:hint="eastAsia"/>
        </w:rPr>
        <w:t>摆线齿廓的测绘</w:t>
      </w:r>
    </w:p>
    <w:p w:rsidR="008F2D6E" w:rsidRDefault="00C25CB0">
      <w:pPr>
        <w:ind w:firstLine="420"/>
        <w:rPr>
          <w:rFonts w:cs="Times New Roman"/>
        </w:rPr>
      </w:pPr>
      <w:r>
        <w:rPr>
          <w:rFonts w:hint="eastAsia"/>
        </w:rPr>
        <w:t>摆线针齿减速器是精密传动部件，所以本实验选用高精度的德国</w:t>
      </w:r>
      <w:r>
        <w:rPr>
          <w:rFonts w:hint="eastAsia"/>
        </w:rPr>
        <w:t xml:space="preserve"> Leitz</w:t>
      </w:r>
      <w:r>
        <w:rPr>
          <w:rFonts w:hint="eastAsia"/>
        </w:rPr>
        <w:t>公司</w:t>
      </w:r>
      <w:r>
        <w:rPr>
          <w:rFonts w:hint="eastAsia"/>
        </w:rPr>
        <w:t>PMM544</w:t>
      </w:r>
      <w:r>
        <w:rPr>
          <w:rFonts w:hint="eastAsia"/>
        </w:rPr>
        <w:t>三坐标测量机（</w:t>
      </w:r>
      <w:r>
        <w:rPr>
          <w:rFonts w:hint="eastAsia"/>
        </w:rPr>
        <w:t>见</w:t>
      </w:r>
      <w:r w:rsidR="008F2D6E">
        <w:fldChar w:fldCharType="begin"/>
      </w:r>
      <w:r>
        <w:instrText xml:space="preserve"> </w:instrText>
      </w:r>
      <w:r>
        <w:rPr>
          <w:rFonts w:hint="eastAsia"/>
        </w:rPr>
        <w:instrText>REF _Ref415667186 \h</w:instrText>
      </w:r>
      <w:r>
        <w:instrText xml:space="preserve"> </w:instrText>
      </w:r>
      <w:r w:rsidR="008F2D6E">
        <w:fldChar w:fldCharType="separate"/>
      </w:r>
      <w:r>
        <w:rPr>
          <w:rFonts w:hint="eastAsia"/>
        </w:rPr>
        <w:t>图</w:t>
      </w:r>
      <w:r>
        <w:t>3</w:t>
      </w:r>
      <w:r w:rsidR="008F2D6E">
        <w:fldChar w:fldCharType="end"/>
      </w:r>
      <w:r>
        <w:rPr>
          <w:rFonts w:hint="eastAsia"/>
        </w:rPr>
        <w:t>），</w:t>
      </w:r>
      <w:r>
        <w:rPr>
          <w:rFonts w:ascii="宋体" w:eastAsia="宋体" w:hAnsiTheme="minorHAnsi" w:cs="宋体" w:hint="eastAsia"/>
          <w:kern w:val="0"/>
          <w:szCs w:val="21"/>
        </w:rPr>
        <w:t>其测量精</w:t>
      </w:r>
      <w:r>
        <w:rPr>
          <w:rFonts w:asciiTheme="minorEastAsia" w:hAnsiTheme="minorEastAsia" w:cs="宋体" w:hint="eastAsia"/>
          <w:kern w:val="0"/>
          <w:szCs w:val="21"/>
        </w:rPr>
        <w:t>度为</w:t>
      </w:r>
      <w:r>
        <w:rPr>
          <w:rFonts w:cs="Times New Roman"/>
          <w:kern w:val="0"/>
          <w:szCs w:val="21"/>
        </w:rPr>
        <w:t>0.8μm</w:t>
      </w:r>
      <w:r>
        <w:rPr>
          <w:rFonts w:hAnsiTheme="minorEastAsia" w:cs="Times New Roman" w:hint="eastAsia"/>
          <w:kern w:val="0"/>
          <w:szCs w:val="21"/>
        </w:rPr>
        <w:t>。</w:t>
      </w:r>
      <w:r>
        <w:rPr>
          <w:rFonts w:ascii="宋体" w:eastAsia="宋体" w:hAnsiTheme="minorHAnsi" w:cs="宋体" w:hint="eastAsia"/>
          <w:kern w:val="0"/>
          <w:szCs w:val="21"/>
        </w:rPr>
        <w:t>本次实验测量了</w:t>
      </w:r>
      <w:r>
        <w:rPr>
          <w:rFonts w:ascii="宋体" w:eastAsia="宋体" w:hAnsiTheme="minorHAnsi" w:cs="宋体" w:hint="eastAsia"/>
          <w:kern w:val="0"/>
          <w:szCs w:val="21"/>
        </w:rPr>
        <w:t>W53</w:t>
      </w:r>
      <w:r>
        <w:rPr>
          <w:rFonts w:ascii="宋体" w:eastAsia="宋体" w:hAnsiTheme="minorHAnsi" w:cs="宋体" w:hint="eastAsia"/>
          <w:kern w:val="0"/>
          <w:szCs w:val="21"/>
        </w:rPr>
        <w:t>机器人减速器的摆线齿廓。在测量应用三坐标测量机取得摆线轮的测量数据时，建立准确的坐标系是量取正确的摆线轮齿廓数据的关键，摆线轮一个齿轮齿廓是特定坐标系下按照摆线轮方程生成的，建立准确的测量坐标系是取得正确测量数据的关键，测量时采用迭代法建立了准确的零件坐标系。</w:t>
      </w:r>
    </w:p>
    <w:p w:rsidR="008F2D6E" w:rsidRDefault="00C25CB0">
      <w:pPr>
        <w:ind w:firstLine="420"/>
        <w:jc w:val="center"/>
      </w:pPr>
      <w:r>
        <w:rPr>
          <w:noProof/>
        </w:rPr>
        <w:drawing>
          <wp:inline distT="0" distB="0" distL="0" distR="0">
            <wp:extent cx="1638300" cy="1446530"/>
            <wp:effectExtent l="19050" t="0" r="0" b="0"/>
            <wp:docPr id="2" name="图片 1" descr="hu-3.jpg"/>
            <wp:cNvGraphicFramePr/>
            <a:graphic xmlns:a="http://schemas.openxmlformats.org/drawingml/2006/main">
              <a:graphicData uri="http://schemas.openxmlformats.org/drawingml/2006/picture">
                <pic:pic xmlns:pic="http://schemas.openxmlformats.org/drawingml/2006/picture">
                  <pic:nvPicPr>
                    <pic:cNvPr id="2" name="图片 1" descr="hu-3.jpg"/>
                    <pic:cNvPicPr preferRelativeResize="0"/>
                  </pic:nvPicPr>
                  <pic:blipFill>
                    <a:blip r:embed="rId16" cstate="print"/>
                    <a:srcRect l="6312" t="30022" r="9676"/>
                    <a:stretch>
                      <a:fillRect/>
                    </a:stretch>
                  </pic:blipFill>
                  <pic:spPr>
                    <a:xfrm>
                      <a:off x="0" y="0"/>
                      <a:ext cx="1638690" cy="1446663"/>
                    </a:xfrm>
                    <a:prstGeom prst="rect">
                      <a:avLst/>
                    </a:prstGeom>
                    <a:noFill/>
                    <a:ln>
                      <a:noFill/>
                    </a:ln>
                  </pic:spPr>
                </pic:pic>
              </a:graphicData>
            </a:graphic>
          </wp:inline>
        </w:drawing>
      </w:r>
    </w:p>
    <w:p w:rsidR="008F2D6E" w:rsidRDefault="00C25CB0">
      <w:pPr>
        <w:pStyle w:val="a3"/>
        <w:ind w:firstLine="360"/>
      </w:pPr>
      <w:bookmarkStart w:id="5" w:name="_Ref415667186"/>
      <w:r>
        <w:rPr>
          <w:rFonts w:hint="eastAsia"/>
        </w:rPr>
        <w:lastRenderedPageBreak/>
        <w:t>图</w:t>
      </w:r>
      <w:r w:rsidR="008F2D6E">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rsidR="008F2D6E">
        <w:fldChar w:fldCharType="separate"/>
      </w:r>
      <w:r>
        <w:t>3</w:t>
      </w:r>
      <w:r w:rsidR="008F2D6E">
        <w:fldChar w:fldCharType="end"/>
      </w:r>
      <w:bookmarkEnd w:id="5"/>
      <w:r>
        <w:rPr>
          <w:rFonts w:hint="eastAsia"/>
        </w:rPr>
        <w:t xml:space="preserve"> PMM544</w:t>
      </w:r>
      <w:r>
        <w:rPr>
          <w:rFonts w:hint="eastAsia"/>
        </w:rPr>
        <w:t>三坐标测量机</w:t>
      </w:r>
    </w:p>
    <w:p w:rsidR="008F2D6E" w:rsidRDefault="00C25CB0">
      <w:pPr>
        <w:ind w:firstLine="420"/>
      </w:pPr>
      <w:r>
        <w:rPr>
          <w:rFonts w:hint="eastAsia"/>
        </w:rPr>
        <w:t>摆线轮的基本尺寸参数：针齿圆心分布圆半径</w:t>
      </w:r>
      <w:r>
        <w:rPr>
          <w:rFonts w:hint="eastAsia"/>
        </w:rPr>
        <w:t>r</w:t>
      </w:r>
      <w:r>
        <w:rPr>
          <w:rFonts w:hint="eastAsia"/>
          <w:vertAlign w:val="subscript"/>
        </w:rPr>
        <w:t>p</w:t>
      </w:r>
      <w:r>
        <w:rPr>
          <w:rFonts w:hint="eastAsia"/>
        </w:rPr>
        <w:t>=64</w:t>
      </w:r>
      <w:r>
        <w:rPr>
          <w:rFonts w:hint="eastAsia"/>
        </w:rPr>
        <w:t>，针齿半径</w:t>
      </w:r>
      <w:r>
        <w:rPr>
          <w:rFonts w:hint="eastAsia"/>
        </w:rPr>
        <w:t>R</w:t>
      </w:r>
      <w:r>
        <w:rPr>
          <w:rFonts w:hint="eastAsia"/>
          <w:vertAlign w:val="subscript"/>
        </w:rPr>
        <w:t>rp</w:t>
      </w:r>
      <w:r>
        <w:rPr>
          <w:rFonts w:hint="eastAsia"/>
        </w:rPr>
        <w:t>=3</w:t>
      </w:r>
      <w:r>
        <w:rPr>
          <w:rFonts w:hint="eastAsia"/>
        </w:rPr>
        <w:t>，偏心距</w:t>
      </w:r>
      <w:r>
        <w:rPr>
          <w:rFonts w:hint="eastAsia"/>
        </w:rPr>
        <w:t>a=1.4</w:t>
      </w:r>
      <w:r>
        <w:rPr>
          <w:rFonts w:hint="eastAsia"/>
        </w:rPr>
        <w:t>。针齿齿数</w:t>
      </w:r>
      <w:r>
        <w:rPr>
          <w:rFonts w:hint="eastAsia"/>
        </w:rPr>
        <w:t>z</w:t>
      </w:r>
      <w:r>
        <w:rPr>
          <w:rFonts w:hint="eastAsia"/>
          <w:vertAlign w:val="subscript"/>
        </w:rPr>
        <w:t>p</w:t>
      </w:r>
      <w:r>
        <w:rPr>
          <w:rFonts w:hint="eastAsia"/>
        </w:rPr>
        <w:t xml:space="preserve"> =40</w:t>
      </w:r>
      <w:r>
        <w:rPr>
          <w:rFonts w:hint="eastAsia"/>
        </w:rPr>
        <w:t>，摆线轮齿数</w:t>
      </w:r>
      <w:r>
        <w:rPr>
          <w:rFonts w:hint="eastAsia"/>
        </w:rPr>
        <w:t>z</w:t>
      </w:r>
      <w:r>
        <w:rPr>
          <w:rFonts w:hint="eastAsia"/>
          <w:vertAlign w:val="subscript"/>
        </w:rPr>
        <w:t>c</w:t>
      </w:r>
      <w:r>
        <w:rPr>
          <w:rFonts w:hint="eastAsia"/>
        </w:rPr>
        <w:t xml:space="preserve"> =39</w:t>
      </w:r>
      <w:r>
        <w:rPr>
          <w:rFonts w:hint="eastAsia"/>
        </w:rPr>
        <w:t>。</w:t>
      </w:r>
    </w:p>
    <w:p w:rsidR="008F2D6E" w:rsidRDefault="00C25CB0">
      <w:pPr>
        <w:ind w:firstLine="420"/>
      </w:pPr>
      <w:r>
        <w:rPr>
          <w:rFonts w:hint="eastAsia"/>
        </w:rPr>
        <w:t>对摆线轮单个齿廓的数据进行处理后，输入使用</w:t>
      </w:r>
      <w:r>
        <w:rPr>
          <w:rFonts w:hint="eastAsia"/>
        </w:rPr>
        <w:t>Matlab</w:t>
      </w:r>
      <w:r>
        <w:rPr>
          <w:rFonts w:hint="eastAsia"/>
        </w:rPr>
        <w:t>软件的</w:t>
      </w:r>
      <w:r>
        <w:rPr>
          <w:rFonts w:hint="eastAsia"/>
        </w:rPr>
        <w:t>Fminsearch</w:t>
      </w:r>
      <w:r>
        <w:rPr>
          <w:rFonts w:hint="eastAsia"/>
        </w:rPr>
        <w:t>最小值函数反求三个关键修形参数的计算。</w:t>
      </w:r>
    </w:p>
    <w:p w:rsidR="008F2D6E" w:rsidRDefault="00C25CB0">
      <w:pPr>
        <w:pStyle w:val="3"/>
      </w:pPr>
      <w:r>
        <w:rPr>
          <w:rFonts w:hint="eastAsia"/>
        </w:rPr>
        <w:t xml:space="preserve">3.2 </w:t>
      </w:r>
      <w:r>
        <w:rPr>
          <w:rFonts w:hint="eastAsia"/>
        </w:rPr>
        <w:t>最小二乘法在曲线拟合中的应用</w:t>
      </w:r>
    </w:p>
    <w:p w:rsidR="008F2D6E" w:rsidRDefault="00C25CB0">
      <w:pPr>
        <w:ind w:firstLine="420"/>
      </w:pPr>
      <w:r>
        <w:rPr>
          <w:rFonts w:hint="eastAsia"/>
        </w:rPr>
        <w:t>假设</w:t>
      </w:r>
      <w:r>
        <w:rPr>
          <w:rFonts w:hint="eastAsia"/>
        </w:rPr>
        <w:t>y</w:t>
      </w:r>
      <w:r>
        <w:rPr>
          <w:rFonts w:hint="eastAsia"/>
        </w:rPr>
        <w:t>是关于自变量</w:t>
      </w:r>
      <w:r>
        <w:rPr>
          <w:rFonts w:hint="eastAsia"/>
        </w:rPr>
        <w:t>X</w:t>
      </w:r>
      <w:r>
        <w:rPr>
          <w:rFonts w:hint="eastAsia"/>
        </w:rPr>
        <w:t>和待定函数</w:t>
      </w:r>
      <w:r>
        <w:rPr>
          <w:rFonts w:hint="eastAsia"/>
        </w:rPr>
        <w:t>B</w:t>
      </w:r>
      <w:r>
        <w:rPr>
          <w:rFonts w:hint="eastAsia"/>
        </w:rPr>
        <w:t>的函数，即</w:t>
      </w:r>
    </w:p>
    <w:p w:rsidR="008F2D6E" w:rsidRDefault="008F2D6E">
      <w:pPr>
        <w:ind w:firstLine="360"/>
        <w:rPr>
          <w:sz w:val="18"/>
          <w:szCs w:val="18"/>
        </w:rPr>
      </w:pPr>
    </w:p>
    <w:p w:rsidR="008F2D6E" w:rsidRDefault="00C25CB0">
      <w:pPr>
        <w:pStyle w:val="a3"/>
        <w:ind w:firstLine="360"/>
        <w:jc w:val="right"/>
      </w:pPr>
      <w:r>
        <w:t>1-</w:t>
      </w:r>
      <w:r w:rsidR="008F2D6E">
        <w:fldChar w:fldCharType="begin"/>
      </w:r>
      <w:r>
        <w:instrText xml:space="preserve"> SEQ 1- \* ARABIC </w:instrText>
      </w:r>
      <w:r w:rsidR="008F2D6E">
        <w:fldChar w:fldCharType="separate"/>
      </w:r>
      <w:r>
        <w:t>6</w:t>
      </w:r>
      <w:r w:rsidR="008F2D6E">
        <w:fldChar w:fldCharType="end"/>
      </w:r>
    </w:p>
    <w:p w:rsidR="008F2D6E" w:rsidRDefault="00C25CB0">
      <w:pPr>
        <w:ind w:firstLine="420"/>
      </w:pPr>
      <w:r>
        <w:rPr>
          <w:rFonts w:hint="eastAsia"/>
        </w:rPr>
        <w:t>式中：；</w:t>
      </w:r>
      <w:r>
        <w:rPr>
          <w:rFonts w:hint="eastAsia"/>
        </w:rPr>
        <w:t xml:space="preserve"> </w:t>
      </w:r>
      <w:r>
        <w:rPr>
          <w:rFonts w:hint="eastAsia"/>
        </w:rPr>
        <w:t>（</w:t>
      </w:r>
      <w:r>
        <w:rPr>
          <w:rFonts w:hint="eastAsia"/>
        </w:rPr>
        <w:t>l</w:t>
      </w:r>
      <w:r>
        <w:rPr>
          <w:rFonts w:hint="eastAsia"/>
        </w:rPr>
        <w:t>，</w:t>
      </w:r>
      <w:r>
        <w:rPr>
          <w:rFonts w:hint="eastAsia"/>
        </w:rPr>
        <w:t>m</w:t>
      </w:r>
      <w:r>
        <w:rPr>
          <w:rFonts w:hint="eastAsia"/>
        </w:rPr>
        <w:t>均为正整数）</w:t>
      </w:r>
    </w:p>
    <w:p w:rsidR="008F2D6E" w:rsidRDefault="00C25CB0">
      <w:pPr>
        <w:ind w:firstLine="360"/>
        <w:jc w:val="center"/>
        <w:rPr>
          <w:sz w:val="18"/>
          <w:szCs w:val="18"/>
        </w:rPr>
      </w:pPr>
      <w:r>
        <w:rPr>
          <w:rFonts w:hint="eastAsia"/>
          <w:sz w:val="18"/>
          <w:szCs w:val="18"/>
        </w:rPr>
        <w:t xml:space="preserve"> </w:t>
      </w:r>
    </w:p>
    <w:p w:rsidR="008F2D6E" w:rsidRDefault="00C25CB0">
      <w:pPr>
        <w:ind w:firstLine="420"/>
      </w:pPr>
      <w:r>
        <w:rPr>
          <w:rFonts w:hint="eastAsia"/>
        </w:rPr>
        <w:t>当给定时，</w:t>
      </w:r>
    </w:p>
    <w:p w:rsidR="008F2D6E" w:rsidRDefault="008F2D6E">
      <w:pPr>
        <w:ind w:firstLine="360"/>
        <w:rPr>
          <w:sz w:val="18"/>
          <w:szCs w:val="18"/>
        </w:rPr>
      </w:pPr>
    </w:p>
    <w:p w:rsidR="008F2D6E" w:rsidRDefault="00C25CB0">
      <w:pPr>
        <w:pStyle w:val="a3"/>
        <w:ind w:firstLine="360"/>
        <w:jc w:val="right"/>
      </w:pPr>
      <w:r>
        <w:t>1-</w:t>
      </w:r>
      <w:r w:rsidR="008F2D6E">
        <w:fldChar w:fldCharType="begin"/>
      </w:r>
      <w:r>
        <w:instrText xml:space="preserve"> SEQ 1- \* ARABIC </w:instrText>
      </w:r>
      <w:r w:rsidR="008F2D6E">
        <w:fldChar w:fldCharType="separate"/>
      </w:r>
      <w:r>
        <w:t>7</w:t>
      </w:r>
      <w:r w:rsidR="008F2D6E">
        <w:fldChar w:fldCharType="end"/>
      </w:r>
    </w:p>
    <w:p w:rsidR="008F2D6E" w:rsidRDefault="00C25CB0">
      <w:pPr>
        <w:ind w:firstLine="420"/>
      </w:pPr>
      <w:r>
        <w:rPr>
          <w:rFonts w:hint="eastAsia"/>
        </w:rPr>
        <w:t>式中，</w:t>
      </w:r>
    </w:p>
    <w:p w:rsidR="008F2D6E" w:rsidRDefault="008F2D6E">
      <w:pPr>
        <w:ind w:firstLine="360"/>
        <w:rPr>
          <w:sz w:val="18"/>
          <w:szCs w:val="18"/>
        </w:rPr>
      </w:pPr>
    </w:p>
    <w:p w:rsidR="008F2D6E" w:rsidRDefault="008F2D6E">
      <w:pPr>
        <w:ind w:firstLine="360"/>
        <w:rPr>
          <w:sz w:val="18"/>
          <w:szCs w:val="18"/>
        </w:rPr>
      </w:pPr>
    </w:p>
    <w:p w:rsidR="008F2D6E" w:rsidRDefault="008F2D6E">
      <w:pPr>
        <w:ind w:firstLine="420"/>
        <w:sectPr w:rsidR="008F2D6E">
          <w:endnotePr>
            <w:numFmt w:val="decimal"/>
          </w:endnotePr>
          <w:type w:val="continuous"/>
          <w:pgSz w:w="11906" w:h="16838"/>
          <w:pgMar w:top="1440" w:right="1800" w:bottom="1440" w:left="1800" w:header="851" w:footer="992" w:gutter="0"/>
          <w:cols w:num="2" w:space="425"/>
          <w:docGrid w:type="lines" w:linePitch="312"/>
        </w:sectPr>
      </w:pPr>
    </w:p>
    <w:p w:rsidR="008F2D6E" w:rsidRDefault="008F2D6E">
      <w:pPr>
        <w:ind w:firstLine="420"/>
      </w:pPr>
    </w:p>
    <w:p w:rsidR="008F2D6E" w:rsidRDefault="00C25CB0">
      <w:pPr>
        <w:ind w:firstLine="420"/>
        <w:rPr>
          <w:rFonts w:asciiTheme="minorEastAsia" w:hAnsiTheme="minorEastAsia"/>
        </w:rPr>
      </w:pPr>
      <w:r>
        <w:rPr>
          <w:rFonts w:hint="eastAsia"/>
        </w:rPr>
        <w:t>根据公式</w:t>
      </w:r>
      <w:r w:rsidR="008F2D6E">
        <w:fldChar w:fldCharType="begin"/>
      </w:r>
      <w:r>
        <w:instrText xml:space="preserve"> </w:instrText>
      </w:r>
      <w:r>
        <w:rPr>
          <w:rFonts w:hint="eastAsia"/>
        </w:rPr>
        <w:instrText>REF _Ref417621967 \h</w:instrText>
      </w:r>
      <w:r>
        <w:instrText xml:space="preserve"> </w:instrText>
      </w:r>
      <w:r w:rsidR="008F2D6E">
        <w:fldChar w:fldCharType="separate"/>
      </w:r>
      <w:r>
        <w:t>1-5</w:t>
      </w:r>
      <w:r w:rsidR="008F2D6E">
        <w:fldChar w:fldCharType="end"/>
      </w:r>
      <w:r>
        <w:rPr>
          <w:rFonts w:hint="eastAsia"/>
        </w:rPr>
        <w:t>，去掉转角修形</w:t>
      </w:r>
      <w:r>
        <w:rPr>
          <w:rFonts w:asciiTheme="minorEastAsia" w:hAnsiTheme="minorEastAsia" w:hint="eastAsia"/>
        </w:rPr>
        <w:t>△δ和</w:t>
      </w:r>
      <w:r>
        <w:rPr>
          <w:rFonts w:hint="eastAsia"/>
        </w:rPr>
        <w:t>齿厚修形</w:t>
      </w:r>
      <w:r>
        <w:rPr>
          <w:rFonts w:asciiTheme="minorEastAsia" w:hAnsiTheme="minorEastAsia" w:hint="eastAsia"/>
        </w:rPr>
        <w:t>△</w:t>
      </w:r>
      <w:r>
        <w:rPr>
          <w:rFonts w:asciiTheme="minorEastAsia" w:hAnsiTheme="minorEastAsia" w:hint="eastAsia"/>
        </w:rPr>
        <w:t>f</w:t>
      </w:r>
      <w:r>
        <w:rPr>
          <w:rFonts w:asciiTheme="minorEastAsia" w:hAnsiTheme="minorEastAsia" w:hint="eastAsia"/>
        </w:rPr>
        <w:t>，得</w:t>
      </w:r>
      <w:r>
        <w:rPr>
          <w:rFonts w:asciiTheme="minorEastAsia" w:hAnsiTheme="minorEastAsia" w:hint="eastAsia"/>
        </w:rPr>
        <w:t>:</w:t>
      </w:r>
    </w:p>
    <w:p w:rsidR="008F2D6E" w:rsidRDefault="008F2D6E">
      <w:pPr>
        <w:ind w:firstLine="360"/>
        <w:rPr>
          <w:sz w:val="18"/>
          <w:szCs w:val="18"/>
        </w:rPr>
      </w:pPr>
    </w:p>
    <w:p w:rsidR="008F2D6E" w:rsidRDefault="008F2D6E">
      <w:pPr>
        <w:ind w:firstLine="360"/>
        <w:jc w:val="center"/>
        <w:rPr>
          <w:sz w:val="18"/>
          <w:szCs w:val="18"/>
        </w:rPr>
      </w:pPr>
    </w:p>
    <w:p w:rsidR="008F2D6E" w:rsidRDefault="00C25CB0">
      <w:pPr>
        <w:ind w:firstLine="420"/>
      </w:pPr>
      <w:r>
        <w:rPr>
          <w:rFonts w:hint="eastAsia"/>
        </w:rPr>
        <w:t>其中，</w:t>
      </w:r>
      <w:r>
        <w:rPr>
          <w:rFonts w:hint="eastAsia"/>
        </w:rPr>
        <w:t xml:space="preserve"> </w:t>
      </w:r>
    </w:p>
    <w:p w:rsidR="008F2D6E" w:rsidRDefault="00C25CB0">
      <w:pPr>
        <w:ind w:firstLine="420"/>
        <w:rPr>
          <w:sz w:val="18"/>
          <w:szCs w:val="18"/>
        </w:rPr>
      </w:pPr>
      <w:r>
        <w:rPr>
          <w:rFonts w:hint="eastAsia"/>
        </w:rPr>
        <w:lastRenderedPageBreak/>
        <w:t xml:space="preserve">     </w:t>
      </w:r>
    </w:p>
    <w:p w:rsidR="008F2D6E" w:rsidRDefault="00C25CB0">
      <w:pPr>
        <w:pStyle w:val="a3"/>
        <w:ind w:firstLine="360"/>
        <w:jc w:val="right"/>
        <w:rPr>
          <w:rFonts w:asciiTheme="minorEastAsia" w:hAnsiTheme="minorEastAsia"/>
        </w:rPr>
      </w:pPr>
      <w:bookmarkStart w:id="6" w:name="_Ref418586171"/>
      <w:r>
        <w:t>1-</w:t>
      </w:r>
      <w:r w:rsidR="008F2D6E">
        <w:fldChar w:fldCharType="begin"/>
      </w:r>
      <w:r>
        <w:instrText xml:space="preserve"> SEQ 1- \* ARABIC </w:instrText>
      </w:r>
      <w:r w:rsidR="008F2D6E">
        <w:fldChar w:fldCharType="separate"/>
      </w:r>
      <w:r>
        <w:t>8</w:t>
      </w:r>
      <w:r w:rsidR="008F2D6E">
        <w:fldChar w:fldCharType="end"/>
      </w:r>
      <w:bookmarkEnd w:id="6"/>
    </w:p>
    <w:p w:rsidR="008F2D6E" w:rsidRDefault="008F2D6E">
      <w:pPr>
        <w:ind w:firstLine="420"/>
        <w:sectPr w:rsidR="008F2D6E">
          <w:endnotePr>
            <w:numFmt w:val="decimal"/>
          </w:endnotePr>
          <w:type w:val="continuous"/>
          <w:pgSz w:w="11906" w:h="16838"/>
          <w:pgMar w:top="1440" w:right="1800" w:bottom="1440" w:left="1800" w:header="851" w:footer="992" w:gutter="0"/>
          <w:cols w:space="425"/>
          <w:docGrid w:type="lines" w:linePitch="312"/>
        </w:sectPr>
      </w:pPr>
    </w:p>
    <w:p w:rsidR="008F2D6E" w:rsidRDefault="00C25CB0">
      <w:pPr>
        <w:ind w:firstLine="420"/>
      </w:pPr>
      <w:r>
        <w:rPr>
          <w:rFonts w:hint="eastAsia"/>
        </w:rPr>
        <w:lastRenderedPageBreak/>
        <w:t>公式</w:t>
      </w:r>
      <w:r w:rsidR="008F2D6E">
        <w:fldChar w:fldCharType="begin"/>
      </w:r>
      <w:r>
        <w:instrText xml:space="preserve"> </w:instrText>
      </w:r>
      <w:r>
        <w:rPr>
          <w:rFonts w:hint="eastAsia"/>
        </w:rPr>
        <w:instrText>REF _Ref418586171 \h</w:instrText>
      </w:r>
      <w:r>
        <w:instrText xml:space="preserve"> </w:instrText>
      </w:r>
      <w:r w:rsidR="008F2D6E">
        <w:fldChar w:fldCharType="separate"/>
      </w:r>
      <w:r>
        <w:t>1-8</w:t>
      </w:r>
      <w:r w:rsidR="008F2D6E">
        <w:fldChar w:fldCharType="end"/>
      </w:r>
      <w:r>
        <w:rPr>
          <w:rFonts w:hint="eastAsia"/>
        </w:rPr>
        <w:t>作为非线性曲线啮合中得经验公式，则式中参数、和成为曲线拟合中的待定参数，故公式</w:t>
      </w:r>
      <w:r w:rsidR="008F2D6E">
        <w:fldChar w:fldCharType="begin"/>
      </w:r>
      <w:r>
        <w:instrText xml:space="preserve"> </w:instrText>
      </w:r>
      <w:r>
        <w:rPr>
          <w:rFonts w:hint="eastAsia"/>
        </w:rPr>
        <w:instrText>REF _Ref418586171 \h</w:instrText>
      </w:r>
      <w:r>
        <w:instrText xml:space="preserve"> </w:instrText>
      </w:r>
      <w:r w:rsidR="008F2D6E">
        <w:fldChar w:fldCharType="separate"/>
      </w:r>
      <w:r>
        <w:t>1-8</w:t>
      </w:r>
      <w:r w:rsidR="008F2D6E">
        <w:fldChar w:fldCharType="end"/>
      </w:r>
      <w:r>
        <w:rPr>
          <w:rFonts w:hint="eastAsia"/>
        </w:rPr>
        <w:t>即是非线性模型，该非线性模型可以写成：</w:t>
      </w:r>
    </w:p>
    <w:p w:rsidR="008F2D6E" w:rsidRDefault="008F2D6E">
      <w:pPr>
        <w:ind w:firstLine="360"/>
        <w:jc w:val="center"/>
        <w:rPr>
          <w:sz w:val="18"/>
          <w:szCs w:val="18"/>
        </w:rPr>
      </w:pPr>
    </w:p>
    <w:p w:rsidR="008F2D6E" w:rsidRDefault="008F2D6E">
      <w:pPr>
        <w:ind w:firstLine="360"/>
        <w:jc w:val="center"/>
        <w:rPr>
          <w:sz w:val="18"/>
          <w:szCs w:val="18"/>
        </w:rPr>
      </w:pPr>
    </w:p>
    <w:p w:rsidR="008F2D6E" w:rsidRDefault="00C25CB0">
      <w:pPr>
        <w:pStyle w:val="a3"/>
        <w:ind w:firstLine="360"/>
        <w:jc w:val="right"/>
      </w:pPr>
      <w:r>
        <w:t>1-</w:t>
      </w:r>
      <w:r w:rsidR="008F2D6E">
        <w:fldChar w:fldCharType="begin"/>
      </w:r>
      <w:r>
        <w:instrText xml:space="preserve"> SEQ 1- \* ARABIC </w:instrText>
      </w:r>
      <w:r w:rsidR="008F2D6E">
        <w:fldChar w:fldCharType="separate"/>
      </w:r>
      <w:r>
        <w:t>9</w:t>
      </w:r>
      <w:r w:rsidR="008F2D6E">
        <w:fldChar w:fldCharType="end"/>
      </w:r>
    </w:p>
    <w:p w:rsidR="008F2D6E" w:rsidRDefault="00C25CB0">
      <w:pPr>
        <w:ind w:firstLine="420"/>
      </w:pPr>
      <w:r>
        <w:rPr>
          <w:rFonts w:hint="eastAsia"/>
        </w:rPr>
        <w:t>分别对修形量、和求偏导</w:t>
      </w:r>
      <w:r>
        <w:rPr>
          <w:rFonts w:hint="eastAsia"/>
        </w:rPr>
        <w:t>。</w:t>
      </w:r>
    </w:p>
    <w:p w:rsidR="008F2D6E" w:rsidRDefault="00C25CB0">
      <w:pPr>
        <w:pStyle w:val="3"/>
      </w:pPr>
      <w:r>
        <w:rPr>
          <w:rFonts w:hint="eastAsia"/>
        </w:rPr>
        <w:t>3.3 MATLAB</w:t>
      </w:r>
      <w:r>
        <w:rPr>
          <w:rFonts w:hint="eastAsia"/>
        </w:rPr>
        <w:t>极小值优化法</w:t>
      </w:r>
    </w:p>
    <w:p w:rsidR="008F2D6E" w:rsidRDefault="00C25CB0">
      <w:pPr>
        <w:ind w:firstLine="420"/>
      </w:pPr>
      <w:r>
        <w:rPr>
          <w:rFonts w:hint="eastAsia"/>
        </w:rPr>
        <w:t>将测量值</w:t>
      </w:r>
      <w:r>
        <w:rPr>
          <w:rFonts w:hint="eastAsia"/>
        </w:rPr>
        <w:t>x</w:t>
      </w:r>
      <w:r>
        <w:rPr>
          <w:rFonts w:hint="eastAsia"/>
        </w:rPr>
        <w:t>代入摆线轮廓线方程关于</w:t>
      </w:r>
      <w:r>
        <w:rPr>
          <w:rFonts w:hint="eastAsia"/>
        </w:rPr>
        <w:t>x</w:t>
      </w:r>
      <w:r>
        <w:rPr>
          <w:rFonts w:hint="eastAsia"/>
        </w:rPr>
        <w:t>的方程，应用二分法求根子程序将转角求出，把代入摆线轮廓线的方程，按照最小二乘法准将解出，即点的坐标</w:t>
      </w:r>
      <w:r>
        <w:rPr>
          <w:rFonts w:hint="eastAsia"/>
        </w:rPr>
        <w:t>M</w:t>
      </w:r>
      <w:r>
        <w:rPr>
          <w:rFonts w:hint="eastAsia"/>
          <w:vertAlign w:val="subscript"/>
        </w:rPr>
        <w:t>L(i)</w:t>
      </w:r>
      <w:r>
        <w:rPr>
          <w:rFonts w:hint="eastAsia"/>
        </w:rPr>
        <w:t>（</w:t>
      </w:r>
      <w:r>
        <w:rPr>
          <w:rFonts w:hint="eastAsia"/>
        </w:rPr>
        <w:t>,</w:t>
      </w:r>
      <w:r>
        <w:rPr>
          <w:rFonts w:hint="eastAsia"/>
        </w:rPr>
        <w:t>）。</w:t>
      </w:r>
    </w:p>
    <w:p w:rsidR="008F2D6E" w:rsidRDefault="00C25CB0">
      <w:pPr>
        <w:ind w:firstLine="420"/>
      </w:pPr>
      <w:r>
        <w:rPr>
          <w:rFonts w:hint="eastAsia"/>
        </w:rPr>
        <w:t>根据测量点</w:t>
      </w:r>
      <w:r>
        <w:rPr>
          <w:rFonts w:hint="eastAsia"/>
        </w:rPr>
        <w:t>M</w:t>
      </w:r>
      <w:r>
        <w:rPr>
          <w:rFonts w:hint="eastAsia"/>
          <w:vertAlign w:val="subscript"/>
        </w:rPr>
        <w:t>C(j)</w:t>
      </w:r>
      <w:r>
        <w:rPr>
          <w:rFonts w:hint="eastAsia"/>
        </w:rPr>
        <w:t>（</w:t>
      </w:r>
      <w:r>
        <w:rPr>
          <w:rFonts w:hint="eastAsia"/>
        </w:rPr>
        <w:t>,</w:t>
      </w:r>
      <w:r>
        <w:rPr>
          <w:rFonts w:hint="eastAsia"/>
        </w:rPr>
        <w:t>）的坐标，通过曲线拟合可以求出拟合函数，则目标函数</w:t>
      </w:r>
      <w:r>
        <w:rPr>
          <w:rFonts w:hint="eastAsia"/>
        </w:rPr>
        <w:t>F</w:t>
      </w:r>
      <w:r>
        <w:rPr>
          <w:rFonts w:hint="eastAsia"/>
        </w:rPr>
        <w:t>为：</w:t>
      </w:r>
    </w:p>
    <w:p w:rsidR="008F2D6E" w:rsidRDefault="008F2D6E">
      <w:pPr>
        <w:ind w:firstLine="360"/>
        <w:rPr>
          <w:sz w:val="18"/>
          <w:szCs w:val="18"/>
        </w:rPr>
      </w:pPr>
    </w:p>
    <w:p w:rsidR="008F2D6E" w:rsidRDefault="00C25CB0">
      <w:pPr>
        <w:ind w:firstLine="420"/>
      </w:pPr>
      <w:r>
        <w:rPr>
          <w:rFonts w:hint="eastAsia"/>
        </w:rPr>
        <w:t>利用编写好的</w:t>
      </w:r>
      <w:r>
        <w:rPr>
          <w:rFonts w:hint="eastAsia"/>
        </w:rPr>
        <w:t>MATLAB</w:t>
      </w:r>
      <w:r>
        <w:rPr>
          <w:rFonts w:hint="eastAsia"/>
        </w:rPr>
        <w:t>极小值</w:t>
      </w:r>
      <w:r>
        <w:rPr>
          <w:rFonts w:hint="eastAsia"/>
          <w:caps/>
          <w:sz w:val="18"/>
          <w:szCs w:val="18"/>
        </w:rPr>
        <w:t>fminsearch</w:t>
      </w:r>
      <w:r>
        <w:rPr>
          <w:rFonts w:hint="eastAsia"/>
        </w:rPr>
        <w:t>优化方法，代入目标函数求解。经过迭代得到基本最佳个体，即极小值优化方法得到的修形量，其中，和。通过对比反求出来的修形参数与原参数修形的差距在允许范围内，误差值</w:t>
      </w:r>
      <w:r>
        <w:rPr>
          <w:rFonts w:hint="eastAsia"/>
        </w:rPr>
        <w:t>F</w:t>
      </w:r>
      <w:r>
        <w:rPr>
          <w:rFonts w:hint="eastAsia"/>
        </w:rPr>
        <w:t>的最小值为，将</w:t>
      </w:r>
      <w:r>
        <w:rPr>
          <w:rFonts w:hint="eastAsia"/>
        </w:rPr>
        <w:t>PMM544</w:t>
      </w:r>
      <w:r>
        <w:rPr>
          <w:rFonts w:hint="eastAsia"/>
        </w:rPr>
        <w:t>机型的测量值数据与输入反求修形参数的摆线方程数据分别利用</w:t>
      </w:r>
      <w:r>
        <w:rPr>
          <w:rFonts w:hint="eastAsia"/>
        </w:rPr>
        <w:t>MATLAB</w:t>
      </w:r>
      <w:r>
        <w:rPr>
          <w:rFonts w:hint="eastAsia"/>
        </w:rPr>
        <w:t>绘图如</w:t>
      </w:r>
      <w:r w:rsidR="008F2D6E">
        <w:fldChar w:fldCharType="begin"/>
      </w:r>
      <w:r>
        <w:instrText xml:space="preserve"> </w:instrText>
      </w:r>
      <w:r>
        <w:rPr>
          <w:rFonts w:hint="eastAsia"/>
        </w:rPr>
        <w:instrText>REF _Ref418669527 \h</w:instrText>
      </w:r>
      <w:r>
        <w:instrText xml:space="preserve"> </w:instrText>
      </w:r>
      <w:r w:rsidR="008F2D6E">
        <w:fldChar w:fldCharType="separate"/>
      </w:r>
      <w:r>
        <w:rPr>
          <w:rFonts w:hint="eastAsia"/>
        </w:rPr>
        <w:t>图</w:t>
      </w:r>
      <w:r>
        <w:t>4</w:t>
      </w:r>
      <w:r w:rsidR="008F2D6E">
        <w:fldChar w:fldCharType="end"/>
      </w:r>
      <w:r>
        <w:rPr>
          <w:rFonts w:hint="eastAsia"/>
        </w:rPr>
        <w:t>所示，图中曲线为求得修形量后的方程曲线，散点为测量值点。</w:t>
      </w:r>
    </w:p>
    <w:p w:rsidR="008F2D6E" w:rsidRDefault="00C25CB0">
      <w:pPr>
        <w:ind w:firstLine="420"/>
        <w:jc w:val="center"/>
      </w:pPr>
      <w:r>
        <w:rPr>
          <w:noProof/>
        </w:rPr>
        <w:drawing>
          <wp:inline distT="0" distB="0" distL="0" distR="0">
            <wp:extent cx="967105" cy="984250"/>
            <wp:effectExtent l="19050" t="0" r="3883"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pic:cNvPicPr>
                      <a:picLocks noChangeAspect="1" noChangeArrowheads="1"/>
                    </pic:cNvPicPr>
                  </pic:nvPicPr>
                  <pic:blipFill>
                    <a:blip r:embed="rId17" cstate="print"/>
                    <a:srcRect l="1973"/>
                    <a:stretch>
                      <a:fillRect/>
                    </a:stretch>
                  </pic:blipFill>
                  <pic:spPr>
                    <a:xfrm>
                      <a:off x="0" y="0"/>
                      <a:ext cx="967667" cy="984286"/>
                    </a:xfrm>
                    <a:prstGeom prst="rect">
                      <a:avLst/>
                    </a:prstGeom>
                    <a:noFill/>
                    <a:ln w="9525">
                      <a:noFill/>
                      <a:miter lim="800000"/>
                      <a:headEnd/>
                      <a:tailEnd/>
                    </a:ln>
                  </pic:spPr>
                </pic:pic>
              </a:graphicData>
            </a:graphic>
          </wp:inline>
        </w:drawing>
      </w:r>
      <w:r>
        <w:rPr>
          <w:rFonts w:hint="eastAsia"/>
        </w:rPr>
        <w:t xml:space="preserve">   </w:t>
      </w:r>
      <w:r>
        <w:rPr>
          <w:noProof/>
        </w:rPr>
        <w:drawing>
          <wp:inline distT="0" distB="0" distL="0" distR="0">
            <wp:extent cx="968375" cy="1019810"/>
            <wp:effectExtent l="19050" t="0" r="2570" b="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
                    <pic:cNvPicPr>
                      <a:picLocks noChangeAspect="1" noChangeArrowheads="1"/>
                    </pic:cNvPicPr>
                  </pic:nvPicPr>
                  <pic:blipFill>
                    <a:blip r:embed="rId18" cstate="print"/>
                    <a:srcRect l="5031" r="2307"/>
                    <a:stretch>
                      <a:fillRect/>
                    </a:stretch>
                  </pic:blipFill>
                  <pic:spPr>
                    <a:xfrm>
                      <a:off x="0" y="0"/>
                      <a:ext cx="968980" cy="1020000"/>
                    </a:xfrm>
                    <a:prstGeom prst="rect">
                      <a:avLst/>
                    </a:prstGeom>
                    <a:noFill/>
                    <a:ln w="9525">
                      <a:noFill/>
                      <a:miter lim="800000"/>
                      <a:headEnd/>
                      <a:tailEnd/>
                    </a:ln>
                  </pic:spPr>
                </pic:pic>
              </a:graphicData>
            </a:graphic>
          </wp:inline>
        </w:drawing>
      </w:r>
    </w:p>
    <w:p w:rsidR="008F2D6E" w:rsidRDefault="00C25CB0">
      <w:pPr>
        <w:ind w:firstLine="360"/>
        <w:jc w:val="center"/>
        <w:rPr>
          <w:sz w:val="18"/>
          <w:szCs w:val="18"/>
        </w:rPr>
      </w:pPr>
      <w:r>
        <w:rPr>
          <w:rFonts w:hint="eastAsia"/>
          <w:sz w:val="18"/>
          <w:szCs w:val="18"/>
        </w:rPr>
        <w:t>a</w:t>
      </w:r>
      <w:r>
        <w:rPr>
          <w:rFonts w:hint="eastAsia"/>
          <w:sz w:val="18"/>
          <w:szCs w:val="18"/>
        </w:rPr>
        <w:t>）</w:t>
      </w:r>
      <w:r>
        <w:rPr>
          <w:rFonts w:hint="eastAsia"/>
          <w:sz w:val="18"/>
          <w:szCs w:val="18"/>
        </w:rPr>
        <w:t xml:space="preserve"> </w:t>
      </w:r>
      <w:r>
        <w:rPr>
          <w:rFonts w:hint="eastAsia"/>
          <w:sz w:val="18"/>
          <w:szCs w:val="18"/>
        </w:rPr>
        <w:t>单个齿</w:t>
      </w:r>
      <w:r>
        <w:rPr>
          <w:rFonts w:hint="eastAsia"/>
          <w:sz w:val="18"/>
          <w:szCs w:val="18"/>
        </w:rPr>
        <w:t xml:space="preserve">               b</w:t>
      </w:r>
      <w:r>
        <w:rPr>
          <w:rFonts w:hint="eastAsia"/>
          <w:sz w:val="18"/>
          <w:szCs w:val="18"/>
        </w:rPr>
        <w:t>）</w:t>
      </w:r>
      <w:r>
        <w:rPr>
          <w:rFonts w:hint="eastAsia"/>
          <w:sz w:val="18"/>
          <w:szCs w:val="18"/>
        </w:rPr>
        <w:t xml:space="preserve"> </w:t>
      </w:r>
      <w:r>
        <w:rPr>
          <w:rFonts w:hint="eastAsia"/>
          <w:sz w:val="18"/>
          <w:szCs w:val="18"/>
        </w:rPr>
        <w:t>扩大</w:t>
      </w:r>
      <w:r>
        <w:rPr>
          <w:rFonts w:hint="eastAsia"/>
          <w:sz w:val="18"/>
          <w:szCs w:val="18"/>
        </w:rPr>
        <w:t xml:space="preserve">  </w:t>
      </w:r>
    </w:p>
    <w:p w:rsidR="008F2D6E" w:rsidRDefault="00C25CB0">
      <w:pPr>
        <w:pStyle w:val="a3"/>
        <w:ind w:firstLine="360"/>
      </w:pPr>
      <w:bookmarkStart w:id="7" w:name="_Ref418669527"/>
      <w:bookmarkStart w:id="8" w:name="_Ref418669512"/>
      <w:r>
        <w:rPr>
          <w:rFonts w:hint="eastAsia"/>
        </w:rPr>
        <w:t>图</w:t>
      </w:r>
      <w:r w:rsidR="008F2D6E">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rsidR="008F2D6E">
        <w:fldChar w:fldCharType="separate"/>
      </w:r>
      <w:r>
        <w:t>4</w:t>
      </w:r>
      <w:r w:rsidR="008F2D6E">
        <w:fldChar w:fldCharType="end"/>
      </w:r>
      <w:bookmarkEnd w:id="7"/>
      <w:r>
        <w:rPr>
          <w:rFonts w:hint="eastAsia"/>
        </w:rPr>
        <w:t xml:space="preserve">  </w:t>
      </w:r>
      <w:r>
        <w:rPr>
          <w:rFonts w:hint="eastAsia"/>
        </w:rPr>
        <w:t>摆线齿轮齿廓修形后图形与测量值图形的对比</w:t>
      </w:r>
      <w:bookmarkEnd w:id="8"/>
    </w:p>
    <w:p w:rsidR="008F2D6E" w:rsidRDefault="00C25CB0">
      <w:pPr>
        <w:pStyle w:val="2"/>
      </w:pPr>
      <w:r>
        <w:rPr>
          <w:rFonts w:hint="eastAsia"/>
        </w:rPr>
        <w:t xml:space="preserve">4 </w:t>
      </w:r>
      <w:r>
        <w:rPr>
          <w:rFonts w:hint="eastAsia"/>
        </w:rPr>
        <w:t>结论</w:t>
      </w:r>
    </w:p>
    <w:p w:rsidR="008F2D6E" w:rsidRDefault="00C25CB0">
      <w:pPr>
        <w:ind w:firstLine="420"/>
      </w:pPr>
      <w:r>
        <w:rPr>
          <w:rFonts w:hint="eastAsia"/>
        </w:rPr>
        <w:t>建立的摆线轮数学公式可以作为理论依据，在各种修行方式下能够满足要求。通过</w:t>
      </w:r>
      <w:r>
        <w:rPr>
          <w:rFonts w:hint="eastAsia"/>
        </w:rPr>
        <w:t>PMM544</w:t>
      </w:r>
      <w:r>
        <w:rPr>
          <w:rFonts w:hint="eastAsia"/>
        </w:rPr>
        <w:t>机型测量摆线齿轮数据，使用</w:t>
      </w:r>
      <w:r>
        <w:rPr>
          <w:rFonts w:hint="eastAsia"/>
        </w:rPr>
        <w:lastRenderedPageBreak/>
        <w:t>摆线轮齿廓曲线拟合程序反求其修行参数，对比理论修形数据发现，两者的差值很小，说明反求方法是正确的，修形量是准确的，可以用于未知摆线轮齿廓的修形参数。为提高我们的修形技术提供建议，也可参考于实际加工，为制造承载能力更强、传动精度更高的摆线针齿减速器提供依据。</w:t>
      </w:r>
    </w:p>
    <w:p w:rsidR="008F2D6E" w:rsidRDefault="00C25CB0" w:rsidP="008F2D6E">
      <w:pPr>
        <w:widowControl/>
        <w:spacing w:before="100" w:beforeAutospacing="1" w:after="100" w:afterAutospacing="1"/>
        <w:ind w:firstLine="420"/>
        <w:jc w:val="left"/>
        <w:rPr>
          <w:rFonts w:ascii="黑体" w:eastAsia="黑体" w:hAnsi="宋体" w:cs="宋体"/>
          <w:b/>
          <w:kern w:val="0"/>
          <w:szCs w:val="21"/>
        </w:rPr>
      </w:pPr>
      <w:r>
        <w:rPr>
          <w:rFonts w:ascii="黑体" w:eastAsia="黑体" w:hAnsi="宋体" w:cs="宋体" w:hint="eastAsia"/>
          <w:b/>
          <w:kern w:val="0"/>
          <w:szCs w:val="21"/>
        </w:rPr>
        <w:t>参考文献</w:t>
      </w:r>
      <w:r>
        <w:rPr>
          <w:rFonts w:ascii="黑体" w:eastAsia="黑体" w:hAnsi="宋体" w:cs="宋体" w:hint="eastAsia"/>
          <w:b/>
          <w:kern w:val="0"/>
          <w:szCs w:val="21"/>
        </w:rPr>
        <w:t>：</w:t>
      </w:r>
    </w:p>
    <w:sectPr w:rsidR="008F2D6E" w:rsidSect="008F2D6E">
      <w:endnotePr>
        <w:numFmt w:val="decimal"/>
      </w:endnotePr>
      <w:type w:val="continuous"/>
      <w:pgSz w:w="11906" w:h="16838"/>
      <w:pgMar w:top="1440" w:right="1800" w:bottom="1440" w:left="1800"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CB0" w:rsidRDefault="00C25CB0" w:rsidP="002F2294">
      <w:pPr>
        <w:ind w:firstLine="420"/>
      </w:pPr>
      <w:r>
        <w:separator/>
      </w:r>
    </w:p>
  </w:endnote>
  <w:endnote w:type="continuationSeparator" w:id="0">
    <w:p w:rsidR="00C25CB0" w:rsidRDefault="00C25CB0" w:rsidP="002F2294">
      <w:pPr>
        <w:ind w:firstLine="420"/>
      </w:pPr>
      <w:r>
        <w:continuationSeparator/>
      </w:r>
    </w:p>
  </w:endnote>
  <w:endnote w:id="1">
    <w:p w:rsidR="008F2D6E" w:rsidRDefault="00C25CB0">
      <w:pPr>
        <w:widowControl/>
        <w:spacing w:before="100" w:beforeAutospacing="1" w:after="100" w:afterAutospacing="1"/>
        <w:ind w:left="353" w:hangingChars="196" w:hanging="353"/>
        <w:jc w:val="left"/>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endnoteRef/>
      </w:r>
      <w:r>
        <w:rPr>
          <w:rFonts w:ascii="宋体" w:hAnsi="宋体" w:cs="宋体" w:hint="eastAsia"/>
          <w:kern w:val="0"/>
          <w:sz w:val="18"/>
          <w:szCs w:val="18"/>
        </w:rPr>
        <w:t>]</w:t>
      </w:r>
      <w:r>
        <w:rPr>
          <w:rFonts w:ascii="宋体" w:hAnsi="宋体" w:cs="宋体"/>
          <w:kern w:val="0"/>
          <w:sz w:val="18"/>
          <w:szCs w:val="18"/>
        </w:rPr>
        <w:t xml:space="preserve"> </w:t>
      </w:r>
      <w:r>
        <w:rPr>
          <w:rFonts w:ascii="宋体" w:hAnsi="宋体" w:cs="宋体" w:hint="eastAsia"/>
          <w:kern w:val="0"/>
          <w:sz w:val="18"/>
          <w:szCs w:val="18"/>
        </w:rPr>
        <w:t>赵铮</w:t>
      </w:r>
      <w:r>
        <w:rPr>
          <w:rFonts w:ascii="宋体" w:eastAsia="宋体" w:hAnsi="宋体" w:cs="宋体" w:hint="eastAsia"/>
          <w:kern w:val="0"/>
          <w:sz w:val="18"/>
          <w:szCs w:val="18"/>
        </w:rPr>
        <w:t xml:space="preserve">. </w:t>
      </w:r>
      <w:r>
        <w:rPr>
          <w:rFonts w:ascii="宋体" w:hAnsi="宋体" w:cs="宋体" w:hint="eastAsia"/>
          <w:kern w:val="0"/>
          <w:sz w:val="18"/>
          <w:szCs w:val="18"/>
        </w:rPr>
        <w:t>工业机器人减速器</w:t>
      </w:r>
      <w:r>
        <w:rPr>
          <w:rFonts w:ascii="宋体" w:hAnsi="宋体" w:cs="宋体" w:hint="eastAsia"/>
          <w:kern w:val="0"/>
          <w:sz w:val="18"/>
          <w:szCs w:val="18"/>
        </w:rPr>
        <w:t>RV320</w:t>
      </w:r>
      <w:r>
        <w:rPr>
          <w:rFonts w:ascii="宋体" w:hAnsi="宋体" w:cs="宋体" w:hint="eastAsia"/>
          <w:kern w:val="0"/>
          <w:sz w:val="18"/>
          <w:szCs w:val="18"/>
        </w:rPr>
        <w:t>的修形参数优化与工艺性研究</w:t>
      </w:r>
      <w:r>
        <w:rPr>
          <w:rFonts w:ascii="宋体" w:eastAsia="宋体" w:hAnsi="宋体" w:cs="宋体" w:hint="eastAsia"/>
          <w:kern w:val="0"/>
          <w:sz w:val="18"/>
          <w:szCs w:val="18"/>
        </w:rPr>
        <w:t xml:space="preserve">[D]. </w:t>
      </w:r>
      <w:r>
        <w:rPr>
          <w:rFonts w:ascii="宋体" w:hAnsi="宋体" w:cs="宋体" w:hint="eastAsia"/>
          <w:kern w:val="0"/>
          <w:sz w:val="18"/>
          <w:szCs w:val="18"/>
        </w:rPr>
        <w:t>天津</w:t>
      </w:r>
      <w:r>
        <w:rPr>
          <w:rFonts w:ascii="宋体" w:eastAsia="宋体" w:hAnsi="宋体" w:cs="宋体" w:hint="eastAsia"/>
          <w:kern w:val="0"/>
          <w:sz w:val="18"/>
          <w:szCs w:val="18"/>
        </w:rPr>
        <w:t>大学硕士学位论文</w:t>
      </w:r>
      <w:r>
        <w:rPr>
          <w:rFonts w:ascii="宋体" w:eastAsia="宋体" w:hAnsi="宋体" w:cs="宋体" w:hint="eastAsia"/>
          <w:kern w:val="0"/>
          <w:sz w:val="18"/>
          <w:szCs w:val="18"/>
        </w:rPr>
        <w:t>. 201</w:t>
      </w:r>
      <w:r>
        <w:rPr>
          <w:rFonts w:ascii="宋体" w:hAnsi="宋体" w:cs="宋体" w:hint="eastAsia"/>
          <w:kern w:val="0"/>
          <w:sz w:val="18"/>
          <w:szCs w:val="18"/>
        </w:rPr>
        <w:t>3</w:t>
      </w:r>
      <w:r>
        <w:rPr>
          <w:rFonts w:ascii="宋体" w:eastAsia="宋体" w:hAnsi="宋体" w:cs="宋体" w:hint="eastAsia"/>
          <w:kern w:val="0"/>
          <w:sz w:val="18"/>
          <w:szCs w:val="18"/>
        </w:rPr>
        <w:t>.</w:t>
      </w:r>
      <w:r>
        <w:rPr>
          <w:rFonts w:ascii="宋体" w:hAnsi="宋体" w:cs="宋体" w:hint="eastAsia"/>
          <w:kern w:val="0"/>
          <w:sz w:val="18"/>
          <w:szCs w:val="18"/>
        </w:rPr>
        <w:t>06</w:t>
      </w:r>
    </w:p>
  </w:endnote>
  <w:endnote w:id="2">
    <w:p w:rsidR="008F2D6E" w:rsidRDefault="00C25CB0">
      <w:pPr>
        <w:widowControl/>
        <w:spacing w:before="100" w:beforeAutospacing="1" w:after="100" w:afterAutospacing="1"/>
        <w:ind w:left="353" w:hangingChars="196" w:hanging="353"/>
        <w:jc w:val="left"/>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endnoteRef/>
      </w:r>
      <w:r>
        <w:rPr>
          <w:rFonts w:ascii="宋体" w:hAnsi="宋体" w:cs="宋体" w:hint="eastAsia"/>
          <w:kern w:val="0"/>
          <w:sz w:val="18"/>
          <w:szCs w:val="18"/>
        </w:rPr>
        <w:t xml:space="preserve">] </w:t>
      </w:r>
      <w:r>
        <w:rPr>
          <w:rFonts w:ascii="宋体" w:hAnsi="宋体" w:cs="宋体" w:hint="eastAsia"/>
          <w:kern w:val="0"/>
          <w:sz w:val="18"/>
          <w:szCs w:val="18"/>
        </w:rPr>
        <w:t>焦文瑞</w:t>
      </w:r>
      <w:r>
        <w:rPr>
          <w:rFonts w:ascii="宋体" w:hAnsi="宋体" w:cs="宋体" w:hint="eastAsia"/>
          <w:kern w:val="0"/>
          <w:sz w:val="18"/>
          <w:szCs w:val="18"/>
        </w:rPr>
        <w:t>，孔庆华等</w:t>
      </w:r>
      <w:r>
        <w:rPr>
          <w:rFonts w:ascii="宋体" w:hAnsi="宋体" w:cs="宋体" w:hint="eastAsia"/>
          <w:kern w:val="0"/>
          <w:sz w:val="18"/>
          <w:szCs w:val="18"/>
        </w:rPr>
        <w:t xml:space="preserve">. </w:t>
      </w:r>
      <w:r>
        <w:rPr>
          <w:rFonts w:ascii="宋体" w:hAnsi="宋体" w:cs="宋体" w:hint="eastAsia"/>
          <w:kern w:val="0"/>
          <w:sz w:val="18"/>
          <w:szCs w:val="18"/>
        </w:rPr>
        <w:t>摆线针轮修形齿廓数学模型的建立与仿真</w:t>
      </w:r>
      <w:r>
        <w:rPr>
          <w:rFonts w:ascii="宋体" w:hAnsi="宋体" w:cs="宋体" w:hint="eastAsia"/>
          <w:kern w:val="0"/>
          <w:sz w:val="18"/>
          <w:szCs w:val="18"/>
        </w:rPr>
        <w:t xml:space="preserve">[J]. </w:t>
      </w:r>
      <w:r>
        <w:rPr>
          <w:rFonts w:ascii="宋体" w:hAnsi="宋体" w:cs="宋体" w:hint="eastAsia"/>
          <w:kern w:val="0"/>
          <w:sz w:val="18"/>
          <w:szCs w:val="18"/>
        </w:rPr>
        <w:t>机械设计，</w:t>
      </w:r>
      <w:r>
        <w:rPr>
          <w:rFonts w:ascii="宋体" w:hAnsi="宋体" w:cs="宋体" w:hint="eastAsia"/>
          <w:kern w:val="0"/>
          <w:sz w:val="18"/>
          <w:szCs w:val="18"/>
        </w:rPr>
        <w:t>2008,25</w:t>
      </w:r>
      <w:r>
        <w:rPr>
          <w:rFonts w:ascii="宋体" w:hAnsi="宋体" w:cs="宋体" w:hint="eastAsia"/>
          <w:kern w:val="0"/>
          <w:sz w:val="18"/>
          <w:szCs w:val="18"/>
        </w:rPr>
        <w:t>（</w:t>
      </w:r>
      <w:r>
        <w:rPr>
          <w:rFonts w:ascii="宋体" w:hAnsi="宋体" w:cs="宋体" w:hint="eastAsia"/>
          <w:kern w:val="0"/>
          <w:sz w:val="18"/>
          <w:szCs w:val="18"/>
        </w:rPr>
        <w:t>11</w:t>
      </w:r>
      <w:r>
        <w:rPr>
          <w:rFonts w:ascii="宋体" w:hAnsi="宋体" w:cs="宋体" w:hint="eastAsia"/>
          <w:kern w:val="0"/>
          <w:sz w:val="18"/>
          <w:szCs w:val="18"/>
        </w:rPr>
        <w:t>）：</w:t>
      </w:r>
      <w:r>
        <w:rPr>
          <w:rFonts w:ascii="宋体" w:hAnsi="宋体" w:cs="宋体" w:hint="eastAsia"/>
          <w:kern w:val="0"/>
          <w:sz w:val="18"/>
          <w:szCs w:val="18"/>
        </w:rPr>
        <w:t>12-14.</w:t>
      </w:r>
    </w:p>
    <w:p w:rsidR="008F2D6E" w:rsidRDefault="00C25CB0">
      <w:pPr>
        <w:widowControl/>
        <w:spacing w:before="100" w:beforeAutospacing="1" w:after="100" w:afterAutospacing="1"/>
        <w:ind w:left="353" w:hangingChars="196" w:hanging="353"/>
        <w:jc w:val="left"/>
        <w:rPr>
          <w:rFonts w:ascii="宋体" w:hAnsi="宋体" w:cs="宋体"/>
          <w:kern w:val="0"/>
          <w:sz w:val="18"/>
          <w:szCs w:val="18"/>
        </w:rPr>
      </w:pPr>
      <w:r>
        <w:rPr>
          <w:rFonts w:ascii="宋体" w:hAnsi="宋体" w:cs="宋体" w:hint="eastAsia"/>
          <w:kern w:val="0"/>
          <w:sz w:val="18"/>
          <w:szCs w:val="18"/>
        </w:rPr>
        <w:t xml:space="preserve">[3] </w:t>
      </w:r>
      <w:r>
        <w:rPr>
          <w:rFonts w:ascii="宋体" w:hAnsi="宋体" w:cs="宋体" w:hint="eastAsia"/>
          <w:kern w:val="0"/>
          <w:sz w:val="18"/>
          <w:szCs w:val="18"/>
        </w:rPr>
        <w:t>陈兵奎等</w:t>
      </w:r>
      <w:r>
        <w:rPr>
          <w:rFonts w:ascii="宋体" w:hAnsi="宋体" w:cs="宋体" w:hint="eastAsia"/>
          <w:kern w:val="0"/>
          <w:sz w:val="18"/>
          <w:szCs w:val="18"/>
        </w:rPr>
        <w:t xml:space="preserve">. </w:t>
      </w:r>
      <w:r>
        <w:rPr>
          <w:rFonts w:ascii="宋体" w:hAnsi="宋体" w:cs="宋体" w:hint="eastAsia"/>
          <w:kern w:val="0"/>
          <w:sz w:val="18"/>
          <w:szCs w:val="18"/>
        </w:rPr>
        <w:t>摆线针轮行星传动共轭啮合理论</w:t>
      </w:r>
      <w:r>
        <w:rPr>
          <w:rFonts w:ascii="宋体" w:hAnsi="宋体" w:cs="宋体" w:hint="eastAsia"/>
          <w:kern w:val="0"/>
          <w:sz w:val="18"/>
          <w:szCs w:val="18"/>
        </w:rPr>
        <w:t xml:space="preserve">[J]. </w:t>
      </w:r>
      <w:r>
        <w:rPr>
          <w:rFonts w:ascii="宋体" w:hAnsi="宋体" w:cs="宋体" w:hint="eastAsia"/>
          <w:kern w:val="0"/>
          <w:sz w:val="18"/>
          <w:szCs w:val="18"/>
        </w:rPr>
        <w:t>中国科学，</w:t>
      </w:r>
      <w:r>
        <w:rPr>
          <w:rFonts w:ascii="宋体" w:hAnsi="宋体" w:cs="宋体" w:hint="eastAsia"/>
          <w:kern w:val="0"/>
          <w:sz w:val="18"/>
          <w:szCs w:val="18"/>
        </w:rPr>
        <w:t>2008,38</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148-160.</w:t>
      </w:r>
    </w:p>
    <w:p w:rsidR="008F2D6E" w:rsidRDefault="00C25CB0">
      <w:pPr>
        <w:widowControl/>
        <w:spacing w:before="100" w:beforeAutospacing="1" w:after="100" w:afterAutospacing="1"/>
        <w:ind w:left="353" w:hangingChars="196" w:hanging="353"/>
        <w:jc w:val="left"/>
        <w:rPr>
          <w:rFonts w:ascii="宋体" w:hAnsi="宋体" w:cs="宋体"/>
          <w:kern w:val="0"/>
          <w:sz w:val="18"/>
          <w:szCs w:val="18"/>
        </w:rPr>
      </w:pPr>
      <w:r>
        <w:rPr>
          <w:rFonts w:ascii="宋体" w:hAnsi="宋体" w:cs="宋体" w:hint="eastAsia"/>
          <w:kern w:val="0"/>
          <w:sz w:val="18"/>
          <w:szCs w:val="18"/>
        </w:rPr>
        <w:t xml:space="preserve">[4] </w:t>
      </w:r>
      <w:r>
        <w:rPr>
          <w:rFonts w:ascii="宋体" w:hAnsi="宋体" w:cs="宋体" w:hint="eastAsia"/>
          <w:kern w:val="0"/>
          <w:sz w:val="18"/>
          <w:szCs w:val="18"/>
        </w:rPr>
        <w:t>焦文瑞等</w:t>
      </w:r>
      <w:r>
        <w:rPr>
          <w:rFonts w:ascii="宋体" w:hAnsi="宋体" w:cs="宋体" w:hint="eastAsia"/>
          <w:kern w:val="0"/>
          <w:sz w:val="18"/>
          <w:szCs w:val="18"/>
        </w:rPr>
        <w:t xml:space="preserve">. </w:t>
      </w:r>
      <w:r>
        <w:rPr>
          <w:rFonts w:ascii="宋体" w:hAnsi="宋体" w:cs="宋体" w:hint="eastAsia"/>
          <w:kern w:val="0"/>
          <w:sz w:val="18"/>
          <w:szCs w:val="18"/>
        </w:rPr>
        <w:t>成形磨削摆线轮齿廓修形的研究</w:t>
      </w:r>
      <w:r>
        <w:rPr>
          <w:rFonts w:ascii="宋体" w:hAnsi="宋体" w:cs="宋体" w:hint="eastAsia"/>
          <w:kern w:val="0"/>
          <w:sz w:val="18"/>
          <w:szCs w:val="18"/>
        </w:rPr>
        <w:t xml:space="preserve">[J]. </w:t>
      </w:r>
      <w:r>
        <w:rPr>
          <w:rFonts w:ascii="宋体" w:hAnsi="宋体" w:cs="宋体" w:hint="eastAsia"/>
          <w:kern w:val="0"/>
          <w:sz w:val="18"/>
          <w:szCs w:val="18"/>
        </w:rPr>
        <w:t>中国机械工程，</w:t>
      </w:r>
      <w:r>
        <w:rPr>
          <w:rFonts w:ascii="宋体" w:hAnsi="宋体" w:cs="宋体" w:hint="eastAsia"/>
          <w:kern w:val="0"/>
          <w:sz w:val="18"/>
          <w:szCs w:val="18"/>
        </w:rPr>
        <w:t>2009,20</w:t>
      </w:r>
      <w:r>
        <w:rPr>
          <w:rFonts w:ascii="宋体" w:hAnsi="宋体" w:cs="宋体" w:hint="eastAsia"/>
          <w:kern w:val="0"/>
          <w:sz w:val="18"/>
          <w:szCs w:val="18"/>
        </w:rPr>
        <w:t>（</w:t>
      </w:r>
      <w:r>
        <w:rPr>
          <w:rFonts w:ascii="宋体" w:hAnsi="宋体" w:cs="宋体" w:hint="eastAsia"/>
          <w:kern w:val="0"/>
          <w:sz w:val="18"/>
          <w:szCs w:val="18"/>
        </w:rPr>
        <w:t>22</w:t>
      </w:r>
      <w:r>
        <w:rPr>
          <w:rFonts w:ascii="宋体" w:hAnsi="宋体" w:cs="宋体" w:hint="eastAsia"/>
          <w:kern w:val="0"/>
          <w:sz w:val="18"/>
          <w:szCs w:val="18"/>
        </w:rPr>
        <w:t>）：</w:t>
      </w:r>
      <w:r>
        <w:rPr>
          <w:rFonts w:ascii="宋体" w:hAnsi="宋体" w:cs="宋体" w:hint="eastAsia"/>
          <w:kern w:val="0"/>
          <w:sz w:val="18"/>
          <w:szCs w:val="18"/>
        </w:rPr>
        <w:t>2676-2679.</w:t>
      </w:r>
    </w:p>
    <w:p w:rsidR="008F2D6E" w:rsidRDefault="00C25CB0">
      <w:pPr>
        <w:widowControl/>
        <w:spacing w:before="100" w:beforeAutospacing="1" w:after="100" w:afterAutospacing="1"/>
        <w:ind w:left="353" w:hangingChars="196" w:hanging="353"/>
        <w:jc w:val="left"/>
        <w:rPr>
          <w:rFonts w:ascii="宋体" w:hAnsi="宋体" w:cs="宋体"/>
          <w:kern w:val="0"/>
          <w:sz w:val="18"/>
          <w:szCs w:val="18"/>
        </w:rPr>
      </w:pPr>
      <w:r>
        <w:rPr>
          <w:rFonts w:ascii="宋体" w:hAnsi="宋体" w:cs="宋体" w:hint="eastAsia"/>
          <w:kern w:val="0"/>
          <w:sz w:val="18"/>
          <w:szCs w:val="18"/>
        </w:rPr>
        <w:t xml:space="preserve">[5] </w:t>
      </w:r>
      <w:r>
        <w:rPr>
          <w:rFonts w:ascii="宋体" w:hAnsi="宋体" w:cs="宋体" w:hint="eastAsia"/>
          <w:kern w:val="0"/>
          <w:sz w:val="18"/>
          <w:szCs w:val="18"/>
        </w:rPr>
        <w:t>徐永贤等</w:t>
      </w:r>
      <w:r>
        <w:rPr>
          <w:rFonts w:ascii="宋体" w:hAnsi="宋体" w:cs="宋体" w:hint="eastAsia"/>
          <w:kern w:val="0"/>
          <w:sz w:val="18"/>
          <w:szCs w:val="18"/>
        </w:rPr>
        <w:t>. RV</w:t>
      </w:r>
      <w:r>
        <w:rPr>
          <w:rFonts w:ascii="宋体" w:hAnsi="宋体" w:cs="宋体" w:hint="eastAsia"/>
          <w:kern w:val="0"/>
          <w:sz w:val="18"/>
          <w:szCs w:val="18"/>
        </w:rPr>
        <w:t>传动输出机构的刚性误差分析</w:t>
      </w:r>
      <w:r>
        <w:rPr>
          <w:rFonts w:ascii="宋体" w:hAnsi="宋体" w:cs="宋体" w:hint="eastAsia"/>
          <w:kern w:val="0"/>
          <w:sz w:val="18"/>
          <w:szCs w:val="18"/>
        </w:rPr>
        <w:t xml:space="preserve">[J]. </w:t>
      </w:r>
      <w:r>
        <w:rPr>
          <w:rFonts w:ascii="宋体" w:hAnsi="宋体" w:cs="宋体" w:hint="eastAsia"/>
          <w:kern w:val="0"/>
          <w:sz w:val="18"/>
          <w:szCs w:val="18"/>
        </w:rPr>
        <w:t>大连铁道学院学报，</w:t>
      </w:r>
      <w:r>
        <w:rPr>
          <w:rFonts w:ascii="宋体" w:hAnsi="宋体" w:cs="宋体" w:hint="eastAsia"/>
          <w:kern w:val="0"/>
          <w:sz w:val="18"/>
          <w:szCs w:val="18"/>
        </w:rPr>
        <w:t>1996,17</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41-47.</w:t>
      </w:r>
    </w:p>
    <w:p w:rsidR="008F2D6E" w:rsidRDefault="00C25CB0">
      <w:pPr>
        <w:widowControl/>
        <w:spacing w:before="100" w:beforeAutospacing="1" w:after="100" w:afterAutospacing="1"/>
        <w:ind w:left="353" w:hangingChars="196" w:hanging="353"/>
        <w:jc w:val="left"/>
        <w:rPr>
          <w:rFonts w:ascii="宋体" w:hAnsi="宋体" w:cs="宋体"/>
          <w:kern w:val="0"/>
          <w:sz w:val="18"/>
          <w:szCs w:val="18"/>
        </w:rPr>
      </w:pPr>
      <w:r>
        <w:rPr>
          <w:rFonts w:ascii="宋体" w:hAnsi="宋体" w:cs="宋体" w:hint="eastAsia"/>
          <w:kern w:val="0"/>
          <w:sz w:val="18"/>
          <w:szCs w:val="18"/>
        </w:rPr>
        <w:t xml:space="preserve">[6] </w:t>
      </w:r>
      <w:r>
        <w:rPr>
          <w:rFonts w:ascii="宋体" w:hAnsi="宋体" w:cs="宋体" w:hint="eastAsia"/>
          <w:kern w:val="0"/>
          <w:sz w:val="18"/>
          <w:szCs w:val="18"/>
        </w:rPr>
        <w:t>徐晓等</w:t>
      </w:r>
      <w:r>
        <w:rPr>
          <w:rFonts w:ascii="宋体" w:hAnsi="宋体" w:cs="宋体" w:hint="eastAsia"/>
          <w:kern w:val="0"/>
          <w:sz w:val="18"/>
          <w:szCs w:val="18"/>
        </w:rPr>
        <w:t xml:space="preserve">. </w:t>
      </w:r>
      <w:r>
        <w:rPr>
          <w:rFonts w:ascii="宋体" w:hAnsi="宋体" w:cs="宋体" w:hint="eastAsia"/>
          <w:kern w:val="0"/>
          <w:sz w:val="18"/>
          <w:szCs w:val="18"/>
        </w:rPr>
        <w:t>摆线针轮行星传动针齿销的计算公式探讨</w:t>
      </w:r>
      <w:r>
        <w:rPr>
          <w:rFonts w:ascii="宋体" w:hAnsi="宋体" w:cs="宋体" w:hint="eastAsia"/>
          <w:kern w:val="0"/>
          <w:sz w:val="18"/>
          <w:szCs w:val="18"/>
        </w:rPr>
        <w:t xml:space="preserve">[J]. </w:t>
      </w:r>
      <w:r>
        <w:rPr>
          <w:rFonts w:ascii="宋体" w:hAnsi="宋体" w:cs="宋体" w:hint="eastAsia"/>
          <w:kern w:val="0"/>
          <w:sz w:val="18"/>
          <w:szCs w:val="18"/>
        </w:rPr>
        <w:t>科技通报，</w:t>
      </w:r>
      <w:r>
        <w:rPr>
          <w:rFonts w:ascii="宋体" w:hAnsi="宋体" w:cs="宋体" w:hint="eastAsia"/>
          <w:kern w:val="0"/>
          <w:sz w:val="18"/>
          <w:szCs w:val="18"/>
        </w:rPr>
        <w:t>1996,12</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16-22.</w:t>
      </w:r>
    </w:p>
    <w:p w:rsidR="008F2D6E" w:rsidRDefault="00C25CB0">
      <w:pPr>
        <w:widowControl/>
        <w:spacing w:before="100" w:beforeAutospacing="1" w:after="100" w:afterAutospacing="1"/>
        <w:ind w:left="353" w:hangingChars="196" w:hanging="353"/>
        <w:jc w:val="left"/>
        <w:rPr>
          <w:rFonts w:ascii="宋体" w:hAnsi="宋体" w:cs="宋体"/>
          <w:kern w:val="0"/>
          <w:sz w:val="18"/>
          <w:szCs w:val="18"/>
        </w:rPr>
      </w:pPr>
      <w:r>
        <w:rPr>
          <w:rFonts w:ascii="宋体" w:hAnsi="宋体" w:cs="宋体" w:hint="eastAsia"/>
          <w:kern w:val="0"/>
          <w:sz w:val="18"/>
          <w:szCs w:val="18"/>
        </w:rPr>
        <w:t xml:space="preserve">[7] </w:t>
      </w:r>
      <w:r>
        <w:rPr>
          <w:rFonts w:ascii="宋体" w:hAnsi="宋体" w:cs="宋体" w:hint="eastAsia"/>
          <w:kern w:val="0"/>
          <w:sz w:val="18"/>
          <w:szCs w:val="18"/>
        </w:rPr>
        <w:t>何卫东等</w:t>
      </w:r>
      <w:r>
        <w:rPr>
          <w:rFonts w:ascii="宋体" w:hAnsi="宋体" w:cs="宋体" w:hint="eastAsia"/>
          <w:kern w:val="0"/>
          <w:sz w:val="18"/>
          <w:szCs w:val="18"/>
        </w:rPr>
        <w:t xml:space="preserve">. </w:t>
      </w:r>
      <w:r>
        <w:rPr>
          <w:rFonts w:ascii="宋体" w:hAnsi="宋体" w:cs="宋体" w:hint="eastAsia"/>
          <w:kern w:val="0"/>
          <w:sz w:val="18"/>
          <w:szCs w:val="18"/>
        </w:rPr>
        <w:t>机器人用高精度</w:t>
      </w:r>
      <w:r>
        <w:rPr>
          <w:rFonts w:ascii="宋体" w:hAnsi="宋体" w:cs="宋体" w:hint="eastAsia"/>
          <w:kern w:val="0"/>
          <w:sz w:val="18"/>
          <w:szCs w:val="18"/>
        </w:rPr>
        <w:t>RV</w:t>
      </w:r>
      <w:r>
        <w:rPr>
          <w:rFonts w:ascii="宋体" w:hAnsi="宋体" w:cs="宋体" w:hint="eastAsia"/>
          <w:kern w:val="0"/>
          <w:sz w:val="18"/>
          <w:szCs w:val="18"/>
        </w:rPr>
        <w:t>减速器摆线轮的优化新齿形</w:t>
      </w:r>
      <w:r>
        <w:rPr>
          <w:rFonts w:ascii="宋体" w:hAnsi="宋体" w:cs="宋体" w:hint="eastAsia"/>
          <w:kern w:val="0"/>
          <w:sz w:val="18"/>
          <w:szCs w:val="18"/>
        </w:rPr>
        <w:t xml:space="preserve">[J]. </w:t>
      </w:r>
      <w:r>
        <w:rPr>
          <w:rFonts w:ascii="宋体" w:hAnsi="宋体" w:cs="宋体" w:hint="eastAsia"/>
          <w:kern w:val="0"/>
          <w:sz w:val="18"/>
          <w:szCs w:val="18"/>
        </w:rPr>
        <w:t>机械工程学报，</w:t>
      </w:r>
      <w:r>
        <w:rPr>
          <w:rFonts w:ascii="宋体" w:hAnsi="宋体" w:cs="宋体" w:hint="eastAsia"/>
          <w:kern w:val="0"/>
          <w:sz w:val="18"/>
          <w:szCs w:val="18"/>
        </w:rPr>
        <w:t>2000,36</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w:t>
      </w:r>
      <w:r>
        <w:rPr>
          <w:rFonts w:ascii="宋体" w:hAnsi="宋体" w:cs="宋体" w:hint="eastAsia"/>
          <w:kern w:val="0"/>
          <w:sz w:val="18"/>
          <w:szCs w:val="18"/>
        </w:rPr>
        <w:t>51-56.</w:t>
      </w:r>
    </w:p>
    <w:p w:rsidR="008F2D6E" w:rsidRDefault="00C25CB0">
      <w:pPr>
        <w:widowControl/>
        <w:spacing w:before="100" w:beforeAutospacing="1" w:after="100" w:afterAutospacing="1"/>
        <w:ind w:left="353" w:hangingChars="196" w:hanging="353"/>
        <w:jc w:val="left"/>
        <w:rPr>
          <w:rFonts w:ascii="宋体" w:hAnsi="宋体" w:cs="宋体"/>
          <w:kern w:val="0"/>
          <w:sz w:val="18"/>
          <w:szCs w:val="18"/>
        </w:rPr>
      </w:pPr>
      <w:r>
        <w:rPr>
          <w:rFonts w:ascii="宋体" w:hAnsi="宋体" w:cs="宋体" w:hint="eastAsia"/>
          <w:kern w:val="0"/>
          <w:sz w:val="18"/>
          <w:szCs w:val="18"/>
        </w:rPr>
        <w:t xml:space="preserve">[8] </w:t>
      </w:r>
      <w:r>
        <w:rPr>
          <w:rFonts w:ascii="宋体" w:hAnsi="宋体" w:cs="宋体" w:hint="eastAsia"/>
          <w:kern w:val="0"/>
          <w:sz w:val="18"/>
          <w:szCs w:val="18"/>
        </w:rPr>
        <w:t>关天民</w:t>
      </w:r>
      <w:r>
        <w:rPr>
          <w:rFonts w:ascii="宋体" w:hAnsi="宋体" w:cs="宋体" w:hint="eastAsia"/>
          <w:kern w:val="0"/>
          <w:sz w:val="18"/>
          <w:szCs w:val="18"/>
        </w:rPr>
        <w:t xml:space="preserve">. </w:t>
      </w:r>
      <w:r>
        <w:rPr>
          <w:rFonts w:ascii="宋体" w:hAnsi="宋体" w:cs="宋体" w:hint="eastAsia"/>
          <w:kern w:val="0"/>
          <w:sz w:val="18"/>
          <w:szCs w:val="18"/>
        </w:rPr>
        <w:t>摆线针轮行星传动中摆线轮最佳修形量的确定方法</w:t>
      </w:r>
      <w:r>
        <w:rPr>
          <w:rFonts w:ascii="宋体" w:hAnsi="宋体" w:cs="宋体" w:hint="eastAsia"/>
          <w:kern w:val="0"/>
          <w:sz w:val="18"/>
          <w:szCs w:val="18"/>
        </w:rPr>
        <w:t xml:space="preserve">[J]. </w:t>
      </w:r>
      <w:r>
        <w:rPr>
          <w:rFonts w:ascii="宋体" w:hAnsi="宋体" w:cs="宋体" w:hint="eastAsia"/>
          <w:kern w:val="0"/>
          <w:sz w:val="18"/>
          <w:szCs w:val="18"/>
        </w:rPr>
        <w:t>中国机械工程，</w:t>
      </w:r>
      <w:r>
        <w:rPr>
          <w:rFonts w:ascii="宋体" w:hAnsi="宋体" w:cs="宋体" w:hint="eastAsia"/>
          <w:kern w:val="0"/>
          <w:sz w:val="18"/>
          <w:szCs w:val="18"/>
        </w:rPr>
        <w:t>2002,13</w:t>
      </w:r>
      <w:r>
        <w:rPr>
          <w:rFonts w:ascii="宋体" w:hAnsi="宋体" w:cs="宋体" w:hint="eastAsia"/>
          <w:kern w:val="0"/>
          <w:sz w:val="18"/>
          <w:szCs w:val="18"/>
        </w:rPr>
        <w:t>（</w:t>
      </w: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811-814.</w:t>
      </w:r>
    </w:p>
    <w:p w:rsidR="008F2D6E" w:rsidRDefault="008F2D6E">
      <w:pPr>
        <w:widowControl/>
        <w:spacing w:before="100" w:beforeAutospacing="1" w:after="100" w:afterAutospacing="1"/>
        <w:ind w:left="353" w:hangingChars="196" w:hanging="353"/>
        <w:jc w:val="left"/>
        <w:rPr>
          <w:rFonts w:ascii="宋体" w:hAnsi="宋体" w:cs="宋体"/>
          <w:kern w:val="0"/>
          <w:sz w:val="18"/>
          <w:szCs w:val="18"/>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微软雅黑"/>
    <w:charset w:val="86"/>
    <w:family w:val="swiss"/>
    <w:pitch w:val="default"/>
    <w:sig w:usb0="00000000" w:usb1="38CF7CFA" w:usb2="00000016" w:usb3="00000000" w:csb0="00040001" w:csb1="00000000"/>
  </w:font>
  <w:font w:name="楷体_GB2312">
    <w:altName w:val="微软雅黑"/>
    <w:charset w:val="86"/>
    <w:family w:val="swiss"/>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D6E" w:rsidRDefault="008F2D6E">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D6E" w:rsidRDefault="008F2D6E">
    <w:pPr>
      <w:ind w:firstLineChars="0" w:firstLine="0"/>
      <w:rPr>
        <w:b/>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D6E" w:rsidRDefault="00C25CB0">
    <w:pPr>
      <w:ind w:left="922" w:hangingChars="510" w:hanging="922"/>
      <w:rPr>
        <w:sz w:val="18"/>
        <w:szCs w:val="18"/>
      </w:rPr>
    </w:pPr>
    <w:r>
      <w:rPr>
        <w:rFonts w:hint="eastAsia"/>
        <w:b/>
        <w:sz w:val="18"/>
        <w:szCs w:val="18"/>
      </w:rPr>
      <w:t>作者简介：</w:t>
    </w:r>
    <w:r>
      <w:rPr>
        <w:rFonts w:hint="eastAsia"/>
        <w:sz w:val="18"/>
        <w:szCs w:val="18"/>
      </w:rPr>
      <w:t>关伟（</w:t>
    </w:r>
    <w:r>
      <w:rPr>
        <w:rFonts w:hint="eastAsia"/>
        <w:sz w:val="18"/>
        <w:szCs w:val="18"/>
      </w:rPr>
      <w:t>1979</w:t>
    </w:r>
    <w:r>
      <w:rPr>
        <w:rFonts w:hint="eastAsia"/>
        <w:sz w:val="18"/>
        <w:szCs w:val="18"/>
      </w:rPr>
      <w:t>—），男，辽宁铁岭人，研究方向为机械传动</w:t>
    </w:r>
    <w:r>
      <w:rPr>
        <w:rFonts w:hint="eastAsia"/>
        <w:sz w:val="18"/>
        <w:szCs w:val="18"/>
      </w:rPr>
      <w:t>。</w:t>
    </w:r>
  </w:p>
  <w:p w:rsidR="008F2D6E" w:rsidRDefault="008F2D6E">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CB0" w:rsidRDefault="00C25CB0" w:rsidP="002F2294">
      <w:pPr>
        <w:ind w:firstLine="420"/>
      </w:pPr>
      <w:r>
        <w:separator/>
      </w:r>
    </w:p>
  </w:footnote>
  <w:footnote w:type="continuationSeparator" w:id="0">
    <w:p w:rsidR="00C25CB0" w:rsidRDefault="00C25CB0" w:rsidP="002F2294">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D6E" w:rsidRDefault="008F2D6E">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D6E" w:rsidRDefault="008F2D6E">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D6E" w:rsidRDefault="008F2D6E">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420"/>
  <w:drawingGridHorizontalSpacing w:val="105"/>
  <w:drawingGridVerticalSpacing w:val="156"/>
  <w:noPunctuationKerning/>
  <w:characterSpacingControl w:val="compressPunctuation"/>
  <w:footnotePr>
    <w:footnote w:id="-1"/>
    <w:footnote w:id="0"/>
  </w:footnotePr>
  <w:endnotePr>
    <w:numFmt w:val="decimal"/>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993769"/>
    <w:rsid w:val="00005A0C"/>
    <w:rsid w:val="00037722"/>
    <w:rsid w:val="000428F5"/>
    <w:rsid w:val="00045E74"/>
    <w:rsid w:val="000478B6"/>
    <w:rsid w:val="00060FD7"/>
    <w:rsid w:val="00073B2C"/>
    <w:rsid w:val="00080B08"/>
    <w:rsid w:val="00086C1F"/>
    <w:rsid w:val="000A40ED"/>
    <w:rsid w:val="000C0879"/>
    <w:rsid w:val="000D00B8"/>
    <w:rsid w:val="000D5D30"/>
    <w:rsid w:val="000D61FD"/>
    <w:rsid w:val="000E23F1"/>
    <w:rsid w:val="000E7176"/>
    <w:rsid w:val="0011650E"/>
    <w:rsid w:val="00123BAA"/>
    <w:rsid w:val="00145745"/>
    <w:rsid w:val="00167112"/>
    <w:rsid w:val="00167ECA"/>
    <w:rsid w:val="001A4713"/>
    <w:rsid w:val="001C1FE8"/>
    <w:rsid w:val="001C3A4A"/>
    <w:rsid w:val="001C45FA"/>
    <w:rsid w:val="001E23FE"/>
    <w:rsid w:val="001E4DEB"/>
    <w:rsid w:val="001E584B"/>
    <w:rsid w:val="00206F32"/>
    <w:rsid w:val="00210B9B"/>
    <w:rsid w:val="00224468"/>
    <w:rsid w:val="0024202B"/>
    <w:rsid w:val="002505CD"/>
    <w:rsid w:val="002813D8"/>
    <w:rsid w:val="00287D8E"/>
    <w:rsid w:val="00292BEC"/>
    <w:rsid w:val="002937E8"/>
    <w:rsid w:val="00293957"/>
    <w:rsid w:val="0029758F"/>
    <w:rsid w:val="002B718C"/>
    <w:rsid w:val="002C3518"/>
    <w:rsid w:val="002D7CD0"/>
    <w:rsid w:val="002E3836"/>
    <w:rsid w:val="002F0CDA"/>
    <w:rsid w:val="002F2294"/>
    <w:rsid w:val="003049E4"/>
    <w:rsid w:val="00316098"/>
    <w:rsid w:val="00326AA6"/>
    <w:rsid w:val="00330D15"/>
    <w:rsid w:val="003342B7"/>
    <w:rsid w:val="003344FB"/>
    <w:rsid w:val="00340286"/>
    <w:rsid w:val="00342297"/>
    <w:rsid w:val="00344A56"/>
    <w:rsid w:val="0034504B"/>
    <w:rsid w:val="00345060"/>
    <w:rsid w:val="00352992"/>
    <w:rsid w:val="003613C3"/>
    <w:rsid w:val="00361969"/>
    <w:rsid w:val="00361F29"/>
    <w:rsid w:val="00364631"/>
    <w:rsid w:val="003731AF"/>
    <w:rsid w:val="003803D1"/>
    <w:rsid w:val="003863F1"/>
    <w:rsid w:val="00392091"/>
    <w:rsid w:val="003A4AFA"/>
    <w:rsid w:val="003B36EB"/>
    <w:rsid w:val="003C35BD"/>
    <w:rsid w:val="003D10E4"/>
    <w:rsid w:val="003D248A"/>
    <w:rsid w:val="003D494C"/>
    <w:rsid w:val="003E1731"/>
    <w:rsid w:val="003E31CE"/>
    <w:rsid w:val="00410A5D"/>
    <w:rsid w:val="004359C2"/>
    <w:rsid w:val="004666F0"/>
    <w:rsid w:val="004829BC"/>
    <w:rsid w:val="004A0FA5"/>
    <w:rsid w:val="004B296A"/>
    <w:rsid w:val="004C785E"/>
    <w:rsid w:val="004D62AF"/>
    <w:rsid w:val="004F1EA0"/>
    <w:rsid w:val="004F30FE"/>
    <w:rsid w:val="0054029D"/>
    <w:rsid w:val="005436D8"/>
    <w:rsid w:val="00566883"/>
    <w:rsid w:val="00593069"/>
    <w:rsid w:val="005C37C1"/>
    <w:rsid w:val="005C4AB4"/>
    <w:rsid w:val="005D08E0"/>
    <w:rsid w:val="005E0076"/>
    <w:rsid w:val="005E54EC"/>
    <w:rsid w:val="00610D06"/>
    <w:rsid w:val="00622B86"/>
    <w:rsid w:val="006508DC"/>
    <w:rsid w:val="00654737"/>
    <w:rsid w:val="00660832"/>
    <w:rsid w:val="00663F3A"/>
    <w:rsid w:val="006C40CF"/>
    <w:rsid w:val="006F3339"/>
    <w:rsid w:val="0071432C"/>
    <w:rsid w:val="00716BB3"/>
    <w:rsid w:val="00722901"/>
    <w:rsid w:val="00742BD1"/>
    <w:rsid w:val="0074527F"/>
    <w:rsid w:val="00755D10"/>
    <w:rsid w:val="007A6508"/>
    <w:rsid w:val="007A6FF5"/>
    <w:rsid w:val="007B34D1"/>
    <w:rsid w:val="007B73E2"/>
    <w:rsid w:val="007C6725"/>
    <w:rsid w:val="007C79CC"/>
    <w:rsid w:val="007D4CA0"/>
    <w:rsid w:val="007F041B"/>
    <w:rsid w:val="00817051"/>
    <w:rsid w:val="00823A1A"/>
    <w:rsid w:val="00825724"/>
    <w:rsid w:val="00827A24"/>
    <w:rsid w:val="00855544"/>
    <w:rsid w:val="00861319"/>
    <w:rsid w:val="00876B93"/>
    <w:rsid w:val="008863C3"/>
    <w:rsid w:val="008A6C9A"/>
    <w:rsid w:val="008B0CD0"/>
    <w:rsid w:val="008B2062"/>
    <w:rsid w:val="008B5E16"/>
    <w:rsid w:val="008C4EB8"/>
    <w:rsid w:val="008D4744"/>
    <w:rsid w:val="008E09B7"/>
    <w:rsid w:val="008F2D6E"/>
    <w:rsid w:val="00903F35"/>
    <w:rsid w:val="0090535D"/>
    <w:rsid w:val="00916944"/>
    <w:rsid w:val="009200EC"/>
    <w:rsid w:val="00934A84"/>
    <w:rsid w:val="00951209"/>
    <w:rsid w:val="009658E6"/>
    <w:rsid w:val="009673C5"/>
    <w:rsid w:val="009738A8"/>
    <w:rsid w:val="00974866"/>
    <w:rsid w:val="009807E8"/>
    <w:rsid w:val="00985DC8"/>
    <w:rsid w:val="00993769"/>
    <w:rsid w:val="00995393"/>
    <w:rsid w:val="009D1EA3"/>
    <w:rsid w:val="009E71A6"/>
    <w:rsid w:val="00A135CE"/>
    <w:rsid w:val="00A3135B"/>
    <w:rsid w:val="00A40E9C"/>
    <w:rsid w:val="00A96087"/>
    <w:rsid w:val="00AA1303"/>
    <w:rsid w:val="00AA2014"/>
    <w:rsid w:val="00AB2F99"/>
    <w:rsid w:val="00AC2EC9"/>
    <w:rsid w:val="00AC52CD"/>
    <w:rsid w:val="00AF4D96"/>
    <w:rsid w:val="00B00FF7"/>
    <w:rsid w:val="00B0198B"/>
    <w:rsid w:val="00B12669"/>
    <w:rsid w:val="00B21CED"/>
    <w:rsid w:val="00B2546E"/>
    <w:rsid w:val="00B31CC8"/>
    <w:rsid w:val="00B36DCB"/>
    <w:rsid w:val="00B53197"/>
    <w:rsid w:val="00B65695"/>
    <w:rsid w:val="00B73C8A"/>
    <w:rsid w:val="00B966FF"/>
    <w:rsid w:val="00BA2B6F"/>
    <w:rsid w:val="00BB3274"/>
    <w:rsid w:val="00BB73C5"/>
    <w:rsid w:val="00BD2600"/>
    <w:rsid w:val="00BE3688"/>
    <w:rsid w:val="00BF1B00"/>
    <w:rsid w:val="00BF402C"/>
    <w:rsid w:val="00BF5918"/>
    <w:rsid w:val="00C1783D"/>
    <w:rsid w:val="00C24527"/>
    <w:rsid w:val="00C24BCA"/>
    <w:rsid w:val="00C25CB0"/>
    <w:rsid w:val="00C30434"/>
    <w:rsid w:val="00C3162F"/>
    <w:rsid w:val="00C95505"/>
    <w:rsid w:val="00CC7DF8"/>
    <w:rsid w:val="00CE47CA"/>
    <w:rsid w:val="00CF285C"/>
    <w:rsid w:val="00D12C24"/>
    <w:rsid w:val="00D16A77"/>
    <w:rsid w:val="00D566B8"/>
    <w:rsid w:val="00D77AE6"/>
    <w:rsid w:val="00D8766E"/>
    <w:rsid w:val="00DA76F4"/>
    <w:rsid w:val="00DB0D64"/>
    <w:rsid w:val="00DC1144"/>
    <w:rsid w:val="00DC5437"/>
    <w:rsid w:val="00DC7372"/>
    <w:rsid w:val="00DD6129"/>
    <w:rsid w:val="00DE1255"/>
    <w:rsid w:val="00DF059F"/>
    <w:rsid w:val="00E10C23"/>
    <w:rsid w:val="00E162B3"/>
    <w:rsid w:val="00E325E2"/>
    <w:rsid w:val="00E34C67"/>
    <w:rsid w:val="00E4258F"/>
    <w:rsid w:val="00E56492"/>
    <w:rsid w:val="00E9177D"/>
    <w:rsid w:val="00E97B3E"/>
    <w:rsid w:val="00EB7052"/>
    <w:rsid w:val="00EC244F"/>
    <w:rsid w:val="00EF5B46"/>
    <w:rsid w:val="00EF6DFF"/>
    <w:rsid w:val="00F0628F"/>
    <w:rsid w:val="00F105FC"/>
    <w:rsid w:val="00F23CCA"/>
    <w:rsid w:val="00F373FF"/>
    <w:rsid w:val="00F4635D"/>
    <w:rsid w:val="00F56167"/>
    <w:rsid w:val="00F56216"/>
    <w:rsid w:val="00F86EB9"/>
    <w:rsid w:val="00F9700B"/>
    <w:rsid w:val="00FA012F"/>
    <w:rsid w:val="00FA2191"/>
    <w:rsid w:val="00FA428F"/>
    <w:rsid w:val="00FB1BB5"/>
    <w:rsid w:val="00FD2994"/>
    <w:rsid w:val="00FE3A38"/>
    <w:rsid w:val="1F7412A5"/>
    <w:rsid w:val="4DD777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iPriority="0" w:qFormat="1"/>
    <w:lsdException w:name="header" w:semiHidden="0"/>
    <w:lsdException w:name="footer" w:semiHidden="0"/>
    <w:lsdException w:name="caption" w:semiHidden="0" w:uiPriority="35" w:qFormat="1"/>
    <w:lsdException w:name="footnote reference" w:semiHidden="0" w:qFormat="1"/>
    <w:lsdException w:name="annotation reference" w:semiHidden="0" w:uiPriority="0" w:unhideWhenUsed="0"/>
    <w:lsdException w:name="endnote reference" w:semiHidden="0"/>
    <w:lsdException w:name="endnote text"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D6E"/>
    <w:pPr>
      <w:widowControl w:val="0"/>
      <w:ind w:firstLineChars="200" w:firstLine="200"/>
      <w:jc w:val="both"/>
    </w:pPr>
    <w:rPr>
      <w:rFonts w:eastAsiaTheme="minorEastAsia" w:cstheme="minorBidi"/>
      <w:kern w:val="2"/>
      <w:sz w:val="21"/>
      <w:szCs w:val="22"/>
    </w:rPr>
  </w:style>
  <w:style w:type="paragraph" w:styleId="1">
    <w:name w:val="heading 1"/>
    <w:basedOn w:val="a"/>
    <w:next w:val="a"/>
    <w:link w:val="1Char"/>
    <w:uiPriority w:val="9"/>
    <w:qFormat/>
    <w:rsid w:val="008F2D6E"/>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8F2D6E"/>
    <w:pPr>
      <w:keepNext/>
      <w:keepLines/>
      <w:ind w:firstLineChars="0" w:firstLine="0"/>
      <w:outlineLvl w:val="1"/>
    </w:pPr>
    <w:rPr>
      <w:rFonts w:asciiTheme="majorHAnsi" w:eastAsia="黑体" w:hAnsiTheme="majorHAnsi" w:cstheme="majorBidi"/>
      <w:b/>
      <w:bCs/>
      <w:sz w:val="28"/>
      <w:szCs w:val="32"/>
    </w:rPr>
  </w:style>
  <w:style w:type="paragraph" w:styleId="3">
    <w:name w:val="heading 3"/>
    <w:basedOn w:val="a"/>
    <w:next w:val="a"/>
    <w:link w:val="3Char"/>
    <w:uiPriority w:val="9"/>
    <w:unhideWhenUsed/>
    <w:qFormat/>
    <w:rsid w:val="008F2D6E"/>
    <w:pPr>
      <w:keepNext/>
      <w:keepLines/>
      <w:spacing w:line="415" w:lineRule="auto"/>
      <w:ind w:firstLineChars="0" w:firstLine="0"/>
      <w:outlineLvl w:val="2"/>
    </w:pPr>
    <w:rPr>
      <w:rFonts w:eastAsia="黑体"/>
      <w:b/>
      <w:bCs/>
      <w:szCs w:val="32"/>
    </w:rPr>
  </w:style>
  <w:style w:type="paragraph" w:styleId="4">
    <w:name w:val="heading 4"/>
    <w:basedOn w:val="a"/>
    <w:next w:val="a"/>
    <w:link w:val="4Char"/>
    <w:uiPriority w:val="9"/>
    <w:unhideWhenUsed/>
    <w:qFormat/>
    <w:rsid w:val="008F2D6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F2D6E"/>
    <w:pPr>
      <w:jc w:val="center"/>
    </w:pPr>
    <w:rPr>
      <w:rFonts w:asciiTheme="majorHAnsi" w:eastAsia="黑体" w:hAnsiTheme="majorHAnsi" w:cstheme="majorBidi"/>
      <w:sz w:val="18"/>
      <w:szCs w:val="20"/>
    </w:rPr>
  </w:style>
  <w:style w:type="paragraph" w:styleId="a4">
    <w:name w:val="annotation text"/>
    <w:basedOn w:val="a"/>
    <w:link w:val="Char"/>
    <w:unhideWhenUsed/>
    <w:qFormat/>
    <w:rsid w:val="008F2D6E"/>
    <w:pPr>
      <w:jc w:val="left"/>
    </w:pPr>
  </w:style>
  <w:style w:type="paragraph" w:styleId="a5">
    <w:name w:val="endnote text"/>
    <w:basedOn w:val="a"/>
    <w:link w:val="Char0"/>
    <w:uiPriority w:val="99"/>
    <w:unhideWhenUsed/>
    <w:qFormat/>
    <w:rsid w:val="008F2D6E"/>
    <w:pPr>
      <w:snapToGrid w:val="0"/>
      <w:jc w:val="left"/>
    </w:pPr>
  </w:style>
  <w:style w:type="paragraph" w:styleId="a6">
    <w:name w:val="Balloon Text"/>
    <w:basedOn w:val="a"/>
    <w:link w:val="Char1"/>
    <w:uiPriority w:val="99"/>
    <w:unhideWhenUsed/>
    <w:qFormat/>
    <w:rsid w:val="008F2D6E"/>
    <w:rPr>
      <w:sz w:val="18"/>
      <w:szCs w:val="18"/>
    </w:rPr>
  </w:style>
  <w:style w:type="paragraph" w:styleId="a7">
    <w:name w:val="footer"/>
    <w:basedOn w:val="a"/>
    <w:link w:val="Char2"/>
    <w:uiPriority w:val="99"/>
    <w:unhideWhenUsed/>
    <w:rsid w:val="008F2D6E"/>
    <w:pPr>
      <w:tabs>
        <w:tab w:val="center" w:pos="4153"/>
        <w:tab w:val="right" w:pos="8306"/>
      </w:tabs>
      <w:snapToGrid w:val="0"/>
      <w:jc w:val="left"/>
    </w:pPr>
    <w:rPr>
      <w:sz w:val="18"/>
      <w:szCs w:val="18"/>
    </w:rPr>
  </w:style>
  <w:style w:type="paragraph" w:styleId="a8">
    <w:name w:val="header"/>
    <w:basedOn w:val="a"/>
    <w:link w:val="Char3"/>
    <w:uiPriority w:val="99"/>
    <w:unhideWhenUsed/>
    <w:rsid w:val="008F2D6E"/>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uiPriority w:val="99"/>
    <w:unhideWhenUsed/>
    <w:qFormat/>
    <w:rsid w:val="008F2D6E"/>
    <w:pPr>
      <w:snapToGrid w:val="0"/>
      <w:jc w:val="left"/>
    </w:pPr>
    <w:rPr>
      <w:sz w:val="18"/>
      <w:szCs w:val="18"/>
    </w:rPr>
  </w:style>
  <w:style w:type="paragraph" w:styleId="aa">
    <w:name w:val="Normal (Web)"/>
    <w:basedOn w:val="a"/>
    <w:qFormat/>
    <w:rsid w:val="008F2D6E"/>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b">
    <w:name w:val="endnote reference"/>
    <w:basedOn w:val="a0"/>
    <w:uiPriority w:val="99"/>
    <w:unhideWhenUsed/>
    <w:rsid w:val="008F2D6E"/>
    <w:rPr>
      <w:vertAlign w:val="superscript"/>
    </w:rPr>
  </w:style>
  <w:style w:type="character" w:styleId="ac">
    <w:name w:val="Hyperlink"/>
    <w:basedOn w:val="a0"/>
    <w:rsid w:val="008F2D6E"/>
    <w:rPr>
      <w:color w:val="0000FF"/>
      <w:u w:val="single"/>
    </w:rPr>
  </w:style>
  <w:style w:type="character" w:styleId="ad">
    <w:name w:val="annotation reference"/>
    <w:basedOn w:val="a0"/>
    <w:rsid w:val="008F2D6E"/>
    <w:rPr>
      <w:sz w:val="21"/>
      <w:szCs w:val="21"/>
    </w:rPr>
  </w:style>
  <w:style w:type="character" w:styleId="ae">
    <w:name w:val="footnote reference"/>
    <w:basedOn w:val="a0"/>
    <w:uiPriority w:val="99"/>
    <w:unhideWhenUsed/>
    <w:qFormat/>
    <w:rsid w:val="008F2D6E"/>
    <w:rPr>
      <w:vertAlign w:val="superscript"/>
    </w:rPr>
  </w:style>
  <w:style w:type="table" w:styleId="af">
    <w:name w:val="Table Grid"/>
    <w:basedOn w:val="a1"/>
    <w:uiPriority w:val="59"/>
    <w:qFormat/>
    <w:rsid w:val="008F2D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qFormat/>
    <w:rsid w:val="008F2D6E"/>
    <w:rPr>
      <w:rFonts w:ascii="Times New Roman" w:hAnsi="Times New Roman"/>
      <w:b/>
      <w:bCs/>
      <w:kern w:val="44"/>
      <w:sz w:val="44"/>
      <w:szCs w:val="44"/>
    </w:rPr>
  </w:style>
  <w:style w:type="character" w:customStyle="1" w:styleId="Char3">
    <w:name w:val="页眉 Char"/>
    <w:basedOn w:val="a0"/>
    <w:link w:val="a8"/>
    <w:uiPriority w:val="99"/>
    <w:semiHidden/>
    <w:rsid w:val="008F2D6E"/>
    <w:rPr>
      <w:sz w:val="18"/>
      <w:szCs w:val="18"/>
    </w:rPr>
  </w:style>
  <w:style w:type="character" w:customStyle="1" w:styleId="Char2">
    <w:name w:val="页脚 Char"/>
    <w:basedOn w:val="a0"/>
    <w:link w:val="a7"/>
    <w:uiPriority w:val="99"/>
    <w:rsid w:val="008F2D6E"/>
    <w:rPr>
      <w:sz w:val="18"/>
      <w:szCs w:val="18"/>
    </w:rPr>
  </w:style>
  <w:style w:type="character" w:customStyle="1" w:styleId="Char1">
    <w:name w:val="批注框文本 Char"/>
    <w:basedOn w:val="a0"/>
    <w:link w:val="a6"/>
    <w:uiPriority w:val="99"/>
    <w:semiHidden/>
    <w:rsid w:val="008F2D6E"/>
    <w:rPr>
      <w:sz w:val="18"/>
      <w:szCs w:val="18"/>
    </w:rPr>
  </w:style>
  <w:style w:type="character" w:customStyle="1" w:styleId="2Char">
    <w:name w:val="标题 2 Char"/>
    <w:basedOn w:val="a0"/>
    <w:link w:val="2"/>
    <w:uiPriority w:val="9"/>
    <w:rsid w:val="008F2D6E"/>
    <w:rPr>
      <w:rFonts w:asciiTheme="majorHAnsi" w:eastAsia="黑体" w:hAnsiTheme="majorHAnsi" w:cstheme="majorBidi"/>
      <w:b/>
      <w:bCs/>
      <w:sz w:val="28"/>
      <w:szCs w:val="32"/>
    </w:rPr>
  </w:style>
  <w:style w:type="character" w:customStyle="1" w:styleId="3Char">
    <w:name w:val="标题 3 Char"/>
    <w:basedOn w:val="a0"/>
    <w:link w:val="3"/>
    <w:uiPriority w:val="9"/>
    <w:rsid w:val="008F2D6E"/>
    <w:rPr>
      <w:rFonts w:ascii="Times New Roman" w:eastAsia="黑体" w:hAnsi="Times New Roman"/>
      <w:b/>
      <w:bCs/>
      <w:szCs w:val="32"/>
    </w:rPr>
  </w:style>
  <w:style w:type="character" w:customStyle="1" w:styleId="10">
    <w:name w:val="占位符文本1"/>
    <w:basedOn w:val="a0"/>
    <w:uiPriority w:val="99"/>
    <w:semiHidden/>
    <w:rsid w:val="008F2D6E"/>
    <w:rPr>
      <w:color w:val="808080"/>
    </w:rPr>
  </w:style>
  <w:style w:type="character" w:customStyle="1" w:styleId="Char">
    <w:name w:val="批注文字 Char"/>
    <w:basedOn w:val="a0"/>
    <w:link w:val="a4"/>
    <w:rsid w:val="008F2D6E"/>
  </w:style>
  <w:style w:type="paragraph" w:customStyle="1" w:styleId="11">
    <w:name w:val="列出段落1"/>
    <w:basedOn w:val="a"/>
    <w:uiPriority w:val="34"/>
    <w:qFormat/>
    <w:rsid w:val="008F2D6E"/>
    <w:pPr>
      <w:ind w:firstLine="420"/>
    </w:pPr>
  </w:style>
  <w:style w:type="character" w:customStyle="1" w:styleId="Char0">
    <w:name w:val="尾注文本 Char"/>
    <w:basedOn w:val="a0"/>
    <w:link w:val="a5"/>
    <w:uiPriority w:val="99"/>
    <w:semiHidden/>
    <w:rsid w:val="008F2D6E"/>
    <w:rPr>
      <w:rFonts w:ascii="Times New Roman" w:hAnsi="Times New Roman"/>
    </w:rPr>
  </w:style>
  <w:style w:type="character" w:customStyle="1" w:styleId="Char4">
    <w:name w:val="脚注文本 Char"/>
    <w:basedOn w:val="a0"/>
    <w:link w:val="a9"/>
    <w:uiPriority w:val="99"/>
    <w:semiHidden/>
    <w:rsid w:val="008F2D6E"/>
    <w:rPr>
      <w:rFonts w:ascii="Times New Roman" w:hAnsi="Times New Roman"/>
      <w:sz w:val="18"/>
      <w:szCs w:val="18"/>
    </w:rPr>
  </w:style>
  <w:style w:type="paragraph" w:customStyle="1" w:styleId="af0">
    <w:name w:val="作者名字"/>
    <w:basedOn w:val="a"/>
    <w:qFormat/>
    <w:rsid w:val="008F2D6E"/>
    <w:pPr>
      <w:jc w:val="center"/>
    </w:pPr>
    <w:rPr>
      <w:rFonts w:eastAsia="楷体"/>
      <w:sz w:val="24"/>
    </w:rPr>
  </w:style>
  <w:style w:type="paragraph" w:customStyle="1" w:styleId="af1">
    <w:name w:val="地址"/>
    <w:basedOn w:val="a"/>
    <w:qFormat/>
    <w:rsid w:val="008F2D6E"/>
    <w:pPr>
      <w:jc w:val="center"/>
    </w:pPr>
  </w:style>
  <w:style w:type="paragraph" w:customStyle="1" w:styleId="af2">
    <w:name w:val="摘要"/>
    <w:basedOn w:val="a"/>
    <w:qFormat/>
    <w:rsid w:val="008F2D6E"/>
    <w:rPr>
      <w:rFonts w:eastAsia="黑体"/>
    </w:rPr>
  </w:style>
  <w:style w:type="paragraph" w:customStyle="1" w:styleId="af3">
    <w:name w:val="摘要内容"/>
    <w:basedOn w:val="af2"/>
    <w:qFormat/>
    <w:rsid w:val="008F2D6E"/>
    <w:rPr>
      <w:rFonts w:eastAsia="楷体"/>
    </w:rPr>
  </w:style>
  <w:style w:type="character" w:customStyle="1" w:styleId="4Char">
    <w:name w:val="标题 4 Char"/>
    <w:basedOn w:val="a0"/>
    <w:link w:val="4"/>
    <w:uiPriority w:val="9"/>
    <w:rsid w:val="008F2D6E"/>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E3C2B6-F1E8-4C0D-948E-A46351FD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3663</Characters>
  <Application>Microsoft Office Word</Application>
  <DocSecurity>0</DocSecurity>
  <Lines>30</Lines>
  <Paragraphs>8</Paragraphs>
  <ScaleCrop>false</ScaleCrop>
  <Company>SDWM</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xbany</cp:lastModifiedBy>
  <cp:revision>2</cp:revision>
  <cp:lastPrinted>2015-05-08T01:06:00Z</cp:lastPrinted>
  <dcterms:created xsi:type="dcterms:W3CDTF">2017-10-18T03:01:00Z</dcterms:created>
  <dcterms:modified xsi:type="dcterms:W3CDTF">2017-10-18T03:01:00Z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