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center"/>
        <w:rPr>
          <w:rFonts w:ascii="Tahoma" w:hAnsi="Tahoma" w:eastAsia="Tahoma" w:cs="Tahoma"/>
          <w:b/>
          <w:color w:val="auto"/>
          <w:spacing w:val="0"/>
          <w:position w:val="0"/>
          <w:sz w:val="32"/>
          <w:szCs w:val="32"/>
          <w:shd w:val="clear" w:fill="auto"/>
        </w:rPr>
      </w:pPr>
      <w:r>
        <w:rPr>
          <w:rFonts w:ascii="宋体" w:hAnsi="宋体" w:eastAsia="宋体" w:cs="宋体"/>
          <w:b/>
          <w:color w:val="auto"/>
          <w:spacing w:val="0"/>
          <w:position w:val="0"/>
          <w:sz w:val="32"/>
          <w:szCs w:val="32"/>
          <w:shd w:val="clear" w:fill="auto"/>
        </w:rPr>
        <w:t>腹腔镜在直肠癌手术中的应用进展</w:t>
      </w:r>
    </w:p>
    <w:p>
      <w:pPr>
        <w:spacing w:before="0" w:after="0" w:line="240" w:lineRule="auto"/>
        <w:ind w:left="0" w:right="0" w:firstLine="0"/>
        <w:jc w:val="center"/>
        <w:rPr>
          <w:rFonts w:ascii="Tahoma" w:hAnsi="Tahoma" w:eastAsia="Tahoma" w:cs="Tahoma"/>
          <w:b/>
          <w:color w:val="auto"/>
          <w:spacing w:val="0"/>
          <w:position w:val="0"/>
          <w:sz w:val="21"/>
          <w:shd w:val="clear" w:fill="auto"/>
        </w:rPr>
      </w:pPr>
    </w:p>
    <w:p>
      <w:pPr>
        <w:spacing w:before="0" w:after="0" w:line="240" w:lineRule="auto"/>
        <w:ind w:left="0" w:right="0" w:firstLine="0"/>
        <w:jc w:val="center"/>
        <w:rPr>
          <w:rFonts w:ascii="Tahoma" w:hAnsi="Tahoma" w:eastAsia="Tahoma" w:cs="Tahoma"/>
          <w:b/>
          <w:color w:val="auto"/>
          <w:spacing w:val="0"/>
          <w:position w:val="0"/>
          <w:sz w:val="21"/>
          <w:shd w:val="clear" w:fill="auto"/>
        </w:rPr>
      </w:pPr>
      <w:r>
        <w:rPr>
          <w:rFonts w:ascii="宋体" w:hAnsi="宋体" w:eastAsia="宋体" w:cs="宋体"/>
          <w:b/>
          <w:color w:val="auto"/>
          <w:spacing w:val="0"/>
          <w:position w:val="0"/>
          <w:sz w:val="21"/>
          <w:shd w:val="clear" w:fill="auto"/>
        </w:rPr>
        <w:t>陆汉龙</w:t>
      </w:r>
      <w:r>
        <w:rPr>
          <w:rFonts w:ascii="Tahoma" w:hAnsi="Tahoma" w:eastAsia="Tahoma" w:cs="Tahoma"/>
          <w:b/>
          <w:color w:val="auto"/>
          <w:spacing w:val="0"/>
          <w:position w:val="0"/>
          <w:sz w:val="21"/>
          <w:shd w:val="clear" w:fill="auto"/>
        </w:rPr>
        <w:t xml:space="preserve">    </w:t>
      </w:r>
      <w:r>
        <w:rPr>
          <w:rFonts w:ascii="宋体" w:hAnsi="宋体" w:eastAsia="宋体" w:cs="宋体"/>
          <w:b/>
          <w:color w:val="auto"/>
          <w:spacing w:val="0"/>
          <w:position w:val="0"/>
          <w:sz w:val="21"/>
          <w:shd w:val="clear" w:fill="auto"/>
        </w:rPr>
        <w:t>吴伟</w:t>
      </w:r>
      <w:r>
        <w:rPr>
          <w:rFonts w:ascii="Tahoma" w:hAnsi="Tahoma" w:eastAsia="Tahoma" w:cs="Tahoma"/>
          <w:b/>
          <w:color w:val="auto"/>
          <w:spacing w:val="0"/>
          <w:position w:val="0"/>
          <w:sz w:val="21"/>
          <w:shd w:val="clear" w:fill="auto"/>
        </w:rPr>
        <w:t xml:space="preserve">    </w:t>
      </w:r>
      <w:r>
        <w:rPr>
          <w:rFonts w:ascii="宋体" w:hAnsi="宋体" w:eastAsia="宋体" w:cs="宋体"/>
          <w:b/>
          <w:color w:val="auto"/>
          <w:spacing w:val="0"/>
          <w:position w:val="0"/>
          <w:sz w:val="21"/>
          <w:shd w:val="clear" w:fill="auto"/>
        </w:rPr>
        <w:t>罗奎</w:t>
      </w:r>
      <w:r>
        <w:rPr>
          <w:rFonts w:ascii="Tahoma" w:hAnsi="Tahoma" w:eastAsia="Tahoma" w:cs="Tahoma"/>
          <w:b/>
          <w:color w:val="auto"/>
          <w:spacing w:val="0"/>
          <w:position w:val="0"/>
          <w:sz w:val="21"/>
          <w:shd w:val="clear" w:fill="auto"/>
        </w:rPr>
        <w:t xml:space="preserve">    </w:t>
      </w:r>
      <w:r>
        <w:rPr>
          <w:rFonts w:ascii="宋体" w:hAnsi="宋体" w:eastAsia="宋体" w:cs="宋体"/>
          <w:b/>
          <w:color w:val="auto"/>
          <w:spacing w:val="0"/>
          <w:position w:val="0"/>
          <w:sz w:val="21"/>
          <w:shd w:val="clear" w:fill="auto"/>
        </w:rPr>
        <w:t>广西平南县人民医院普外科</w:t>
      </w:r>
      <w:r>
        <w:rPr>
          <w:rFonts w:ascii="Tahoma" w:hAnsi="Tahoma" w:eastAsia="Tahoma" w:cs="Tahoma"/>
          <w:b/>
          <w:color w:val="auto"/>
          <w:spacing w:val="0"/>
          <w:position w:val="0"/>
          <w:sz w:val="21"/>
          <w:shd w:val="clear" w:fill="auto"/>
        </w:rPr>
        <w:t xml:space="preserve">    537300</w:t>
      </w:r>
    </w:p>
    <w:p>
      <w:pPr>
        <w:spacing w:before="0" w:after="0" w:line="240" w:lineRule="auto"/>
        <w:ind w:left="0" w:right="0" w:firstLine="0"/>
        <w:jc w:val="center"/>
        <w:rPr>
          <w:rFonts w:ascii="Tahoma" w:hAnsi="Tahoma" w:eastAsia="Tahoma" w:cs="Tahoma"/>
          <w:b/>
          <w:color w:val="auto"/>
          <w:spacing w:val="0"/>
          <w:position w:val="0"/>
          <w:sz w:val="21"/>
          <w:shd w:val="clear" w:fill="auto"/>
        </w:rPr>
      </w:pPr>
    </w:p>
    <w:p>
      <w:pPr>
        <w:spacing w:before="0" w:after="0" w:line="240" w:lineRule="auto"/>
        <w:ind w:left="0" w:right="0" w:firstLine="0"/>
        <w:jc w:val="left"/>
        <w:rPr>
          <w:rFonts w:ascii="Tahoma" w:hAnsi="Tahoma" w:eastAsia="Tahoma" w:cs="Tahoma"/>
          <w:color w:val="auto"/>
          <w:spacing w:val="0"/>
          <w:position w:val="0"/>
          <w:sz w:val="21"/>
          <w:shd w:val="clear" w:fill="auto"/>
        </w:rPr>
      </w:pPr>
      <w:r>
        <w:rPr>
          <w:rFonts w:ascii="宋体" w:hAnsi="宋体" w:eastAsia="宋体" w:cs="宋体"/>
          <w:b/>
          <w:color w:val="auto"/>
          <w:spacing w:val="0"/>
          <w:position w:val="0"/>
          <w:sz w:val="21"/>
          <w:shd w:val="clear" w:fill="auto"/>
        </w:rPr>
        <w:t>摘要：</w:t>
      </w:r>
      <w:r>
        <w:rPr>
          <w:rFonts w:ascii="宋体" w:hAnsi="宋体" w:eastAsia="宋体" w:cs="宋体"/>
          <w:color w:val="auto"/>
          <w:spacing w:val="0"/>
          <w:position w:val="0"/>
          <w:sz w:val="21"/>
          <w:shd w:val="clear" w:fill="auto"/>
        </w:rPr>
        <w:t>近</w:t>
      </w:r>
      <w:r>
        <w:rPr>
          <w:rFonts w:ascii="Tahoma" w:hAnsi="Tahoma" w:eastAsia="Tahoma" w:cs="Tahoma"/>
          <w:color w:val="auto"/>
          <w:spacing w:val="0"/>
          <w:position w:val="0"/>
          <w:sz w:val="21"/>
          <w:shd w:val="clear" w:fill="auto"/>
        </w:rPr>
        <w:t>20</w:t>
      </w:r>
      <w:r>
        <w:rPr>
          <w:rFonts w:ascii="宋体" w:hAnsi="宋体" w:eastAsia="宋体" w:cs="宋体"/>
          <w:color w:val="auto"/>
          <w:spacing w:val="0"/>
          <w:position w:val="0"/>
          <w:sz w:val="21"/>
          <w:shd w:val="clear" w:fill="auto"/>
        </w:rPr>
        <w:t>年来，随着日益进步的腹腔镜手术技术以及设备的更新，加上现代医疗人员操作水平的提高，腹腔镜在直肠癌手术中的应用越发频繁且临床疗效也越来越好。本文对腹腔镜在直肠癌手术中的应用以及近年来的成果进行一定的综述。</w:t>
      </w:r>
    </w:p>
    <w:p>
      <w:pPr>
        <w:spacing w:before="0" w:after="0" w:line="240" w:lineRule="auto"/>
        <w:ind w:left="0" w:right="0" w:firstLine="0"/>
        <w:jc w:val="left"/>
        <w:rPr>
          <w:rFonts w:ascii="Tahoma" w:hAnsi="Tahoma" w:eastAsia="Tahoma" w:cs="Tahoma"/>
          <w:color w:val="auto"/>
          <w:spacing w:val="0"/>
          <w:position w:val="0"/>
          <w:sz w:val="21"/>
          <w:shd w:val="clear" w:fill="auto"/>
        </w:rPr>
      </w:pPr>
      <w:r>
        <w:rPr>
          <w:rFonts w:ascii="宋体" w:hAnsi="宋体" w:eastAsia="宋体" w:cs="宋体"/>
          <w:b/>
          <w:color w:val="auto"/>
          <w:spacing w:val="0"/>
          <w:position w:val="0"/>
          <w:sz w:val="21"/>
          <w:shd w:val="clear" w:fill="auto"/>
        </w:rPr>
        <w:t>关键词：</w:t>
      </w:r>
      <w:bookmarkStart w:id="0" w:name="_GoBack"/>
      <w:r>
        <w:rPr>
          <w:rFonts w:ascii="宋体" w:hAnsi="宋体" w:eastAsia="宋体" w:cs="宋体"/>
          <w:color w:val="auto"/>
          <w:spacing w:val="0"/>
          <w:position w:val="0"/>
          <w:sz w:val="21"/>
          <w:shd w:val="clear" w:fill="auto"/>
        </w:rPr>
        <w:t>腹腔镜；直肠癌；应用进展</w:t>
      </w:r>
    </w:p>
    <w:bookmarkEnd w:id="0"/>
    <w:p>
      <w:pPr>
        <w:spacing w:before="0" w:after="0" w:line="240" w:lineRule="auto"/>
        <w:ind w:left="0" w:right="0" w:firstLine="420"/>
        <w:jc w:val="left"/>
        <w:rPr>
          <w:rFonts w:ascii="Tahoma" w:hAnsi="Tahoma" w:eastAsia="Tahoma" w:cs="Tahoma"/>
          <w:color w:val="auto"/>
          <w:spacing w:val="0"/>
          <w:position w:val="0"/>
          <w:sz w:val="21"/>
          <w:shd w:val="clear" w:fill="auto"/>
        </w:rPr>
      </w:pPr>
      <w:r>
        <w:rPr>
          <w:rFonts w:ascii="宋体" w:hAnsi="宋体" w:eastAsia="宋体" w:cs="宋体"/>
          <w:color w:val="auto"/>
          <w:spacing w:val="0"/>
          <w:position w:val="0"/>
          <w:sz w:val="21"/>
          <w:shd w:val="clear" w:fill="auto"/>
        </w:rPr>
        <w:t>直肠癌是指从齿状线到直肠乙状结肠交界处之间的肿瘤，其发病率与死亡率都比较高，而且多见于中老年男性患者。针对直肠癌，采取外科手术是最主要的治疗手段，比如传统的开腹手术及近代发展起来的腹腔镜手术。在</w:t>
      </w:r>
      <w:r>
        <w:rPr>
          <w:rFonts w:ascii="Tahoma" w:hAnsi="Tahoma" w:eastAsia="Tahoma" w:cs="Tahoma"/>
          <w:color w:val="auto"/>
          <w:spacing w:val="0"/>
          <w:position w:val="0"/>
          <w:sz w:val="21"/>
          <w:shd w:val="clear" w:fill="auto"/>
        </w:rPr>
        <w:t>1991</w:t>
      </w:r>
      <w:r>
        <w:rPr>
          <w:rFonts w:ascii="宋体" w:hAnsi="宋体" w:eastAsia="宋体" w:cs="宋体"/>
          <w:color w:val="auto"/>
          <w:spacing w:val="0"/>
          <w:position w:val="0"/>
          <w:sz w:val="21"/>
          <w:shd w:val="clear" w:fill="auto"/>
        </w:rPr>
        <w:t>年，</w:t>
      </w:r>
      <w:r>
        <w:rPr>
          <w:rFonts w:ascii="Tahoma" w:hAnsi="Tahoma" w:eastAsia="Tahoma" w:cs="Tahoma"/>
          <w:color w:val="auto"/>
          <w:spacing w:val="0"/>
          <w:position w:val="0"/>
          <w:sz w:val="21"/>
          <w:shd w:val="clear" w:fill="auto"/>
        </w:rPr>
        <w:t>Jacobs</w:t>
      </w:r>
      <w:r>
        <w:rPr>
          <w:rFonts w:ascii="Tahoma" w:hAnsi="Tahoma" w:eastAsia="Tahoma" w:cs="Tahoma"/>
          <w:color w:val="auto"/>
          <w:spacing w:val="0"/>
          <w:position w:val="0"/>
          <w:sz w:val="21"/>
          <w:shd w:val="clear" w:fill="auto"/>
          <w:vertAlign w:val="superscript"/>
        </w:rPr>
        <w:t>[1]</w:t>
      </w:r>
      <w:r>
        <w:rPr>
          <w:rFonts w:ascii="宋体" w:hAnsi="宋体" w:eastAsia="宋体" w:cs="宋体"/>
          <w:color w:val="auto"/>
          <w:spacing w:val="0"/>
          <w:position w:val="0"/>
          <w:sz w:val="21"/>
          <w:shd w:val="clear" w:fill="auto"/>
        </w:rPr>
        <w:t>等首次报道了腹腔镜手术在结肠癌手术中的治疗后，腹腔镜在结直肠癌手术经过</w:t>
      </w:r>
      <w:r>
        <w:rPr>
          <w:rFonts w:ascii="Tahoma" w:hAnsi="Tahoma" w:eastAsia="Tahoma" w:cs="Tahoma"/>
          <w:color w:val="auto"/>
          <w:spacing w:val="0"/>
          <w:position w:val="0"/>
          <w:sz w:val="21"/>
          <w:shd w:val="clear" w:fill="auto"/>
        </w:rPr>
        <w:t>30</w:t>
      </w:r>
      <w:r>
        <w:rPr>
          <w:rFonts w:ascii="宋体" w:hAnsi="宋体" w:eastAsia="宋体" w:cs="宋体"/>
          <w:color w:val="auto"/>
          <w:spacing w:val="0"/>
          <w:position w:val="0"/>
          <w:sz w:val="21"/>
          <w:shd w:val="clear" w:fill="auto"/>
        </w:rPr>
        <w:t>多年的发展，已经越来越成熟，其安全性，可行性及治疗效果越来越得到医学界与外界的认可。但同时，腹腔镜直肠癌手术因其手术特性及其他限制，其在临床上的广泛应用价值仍需进一步探讨。</w:t>
      </w:r>
    </w:p>
    <w:p>
      <w:pPr>
        <w:spacing w:before="0" w:after="0" w:line="240" w:lineRule="auto"/>
        <w:ind w:left="0" w:right="0" w:firstLine="420"/>
        <w:jc w:val="left"/>
        <w:rPr>
          <w:rFonts w:ascii="Tahoma" w:hAnsi="Tahoma" w:eastAsia="Tahoma" w:cs="Tahoma"/>
          <w:color w:val="auto"/>
          <w:spacing w:val="0"/>
          <w:position w:val="0"/>
          <w:sz w:val="21"/>
          <w:shd w:val="clear" w:fill="auto"/>
        </w:rPr>
      </w:pPr>
    </w:p>
    <w:p>
      <w:pPr>
        <w:spacing w:before="0" w:after="0" w:line="240" w:lineRule="auto"/>
        <w:ind w:left="0" w:right="0" w:firstLine="0"/>
        <w:jc w:val="left"/>
        <w:rPr>
          <w:rFonts w:ascii="Tahoma" w:hAnsi="Tahoma" w:eastAsia="Tahoma" w:cs="Tahoma"/>
          <w:color w:val="auto"/>
          <w:spacing w:val="0"/>
          <w:position w:val="0"/>
          <w:sz w:val="21"/>
          <w:shd w:val="clear" w:fill="auto"/>
        </w:rPr>
      </w:pPr>
      <w:r>
        <w:rPr>
          <w:rFonts w:ascii="Tahoma" w:hAnsi="Tahoma" w:eastAsia="Tahoma" w:cs="Tahoma"/>
          <w:color w:val="auto"/>
          <w:spacing w:val="0"/>
          <w:position w:val="0"/>
          <w:sz w:val="21"/>
          <w:shd w:val="clear" w:fill="auto"/>
        </w:rPr>
        <w:t xml:space="preserve">1 </w:t>
      </w:r>
      <w:r>
        <w:rPr>
          <w:rFonts w:ascii="宋体" w:hAnsi="宋体" w:eastAsia="宋体" w:cs="宋体"/>
          <w:color w:val="auto"/>
          <w:spacing w:val="0"/>
          <w:position w:val="0"/>
          <w:sz w:val="21"/>
          <w:shd w:val="clear" w:fill="auto"/>
        </w:rPr>
        <w:t>腹腔镜手术介绍</w:t>
      </w:r>
    </w:p>
    <w:p>
      <w:pPr>
        <w:spacing w:before="0" w:after="0" w:line="240" w:lineRule="auto"/>
        <w:ind w:left="0" w:right="0" w:firstLine="420"/>
        <w:jc w:val="left"/>
        <w:rPr>
          <w:rFonts w:ascii="Tahoma" w:hAnsi="Tahoma" w:eastAsia="Tahoma" w:cs="Tahoma"/>
          <w:color w:val="auto"/>
          <w:spacing w:val="0"/>
          <w:position w:val="0"/>
          <w:sz w:val="21"/>
          <w:shd w:val="clear" w:fill="auto"/>
        </w:rPr>
      </w:pPr>
      <w:r>
        <w:rPr>
          <w:rFonts w:ascii="宋体" w:hAnsi="宋体" w:eastAsia="宋体" w:cs="宋体"/>
          <w:color w:val="auto"/>
          <w:spacing w:val="0"/>
          <w:position w:val="0"/>
          <w:sz w:val="21"/>
          <w:shd w:val="clear" w:fill="auto"/>
        </w:rPr>
        <w:t>腹腔镜手术是近年来发展起来的一种微创手术方法。腹腔镜是指装有微小摄像头的设备，而腹腔镜手术就是运用带有微小摄像头的腹腔镜与其他相关设备进行操作治疗的手术。与传统手术相比，其具有手术创伤小、术后恢复快、住院时间短、切口小及术后疼痛轻，同时治疗效果与开腹手术相同，深受患者的欢迎，是外科发展的总趋势和追求目标。目前，腹腔镜手术适用于大部分普通外科的手术。比如常见的有胃肠溃疡穿孔修补术、结直肠切除术、阑尾切、脾切除术，还有泌尿系统疾病如宫外孕、卵巢囊肿摘除、子宫切除等。本文主要对腹腔镜手术在直肠癌手术中的应用作一综述。</w:t>
      </w:r>
    </w:p>
    <w:p>
      <w:pPr>
        <w:spacing w:before="0" w:after="0" w:line="240" w:lineRule="auto"/>
        <w:ind w:left="0" w:right="0" w:firstLine="420"/>
        <w:jc w:val="left"/>
        <w:rPr>
          <w:rFonts w:ascii="Tahoma" w:hAnsi="Tahoma" w:eastAsia="Tahoma" w:cs="Tahoma"/>
          <w:color w:val="auto"/>
          <w:spacing w:val="0"/>
          <w:position w:val="0"/>
          <w:sz w:val="21"/>
          <w:shd w:val="clear" w:fill="auto"/>
        </w:rPr>
      </w:pPr>
    </w:p>
    <w:p>
      <w:pPr>
        <w:spacing w:before="0" w:after="0" w:line="240" w:lineRule="auto"/>
        <w:ind w:left="0" w:right="0" w:firstLine="0"/>
        <w:jc w:val="left"/>
        <w:rPr>
          <w:rFonts w:ascii="Tahoma" w:hAnsi="Tahoma" w:eastAsia="Tahoma" w:cs="Tahoma"/>
          <w:color w:val="auto"/>
          <w:spacing w:val="0"/>
          <w:position w:val="0"/>
          <w:sz w:val="21"/>
          <w:shd w:val="clear" w:fill="auto"/>
        </w:rPr>
      </w:pPr>
      <w:r>
        <w:rPr>
          <w:rFonts w:ascii="Tahoma" w:hAnsi="Tahoma" w:eastAsia="Tahoma" w:cs="Tahoma"/>
          <w:color w:val="auto"/>
          <w:spacing w:val="0"/>
          <w:position w:val="0"/>
          <w:sz w:val="21"/>
          <w:shd w:val="clear" w:fill="auto"/>
        </w:rPr>
        <w:t xml:space="preserve">2 </w:t>
      </w:r>
      <w:r>
        <w:rPr>
          <w:rFonts w:ascii="宋体" w:hAnsi="宋体" w:eastAsia="宋体" w:cs="宋体"/>
          <w:color w:val="auto"/>
          <w:spacing w:val="0"/>
          <w:position w:val="0"/>
          <w:sz w:val="21"/>
          <w:shd w:val="clear" w:fill="auto"/>
        </w:rPr>
        <w:t>直肠癌腹腔镜手术的适用性原则</w:t>
      </w:r>
    </w:p>
    <w:p>
      <w:pPr>
        <w:spacing w:before="0" w:after="0" w:line="240" w:lineRule="auto"/>
        <w:ind w:left="0" w:right="0" w:firstLine="420"/>
        <w:jc w:val="left"/>
        <w:rPr>
          <w:rFonts w:ascii="Tahoma" w:hAnsi="Tahoma" w:eastAsia="Tahoma" w:cs="Tahoma"/>
          <w:color w:val="auto"/>
          <w:spacing w:val="0"/>
          <w:position w:val="0"/>
          <w:sz w:val="21"/>
          <w:shd w:val="clear" w:fill="auto"/>
        </w:rPr>
      </w:pPr>
      <w:r>
        <w:rPr>
          <w:rFonts w:ascii="宋体" w:hAnsi="宋体" w:eastAsia="宋体" w:cs="宋体"/>
          <w:color w:val="auto"/>
          <w:spacing w:val="0"/>
          <w:position w:val="0"/>
          <w:sz w:val="21"/>
          <w:shd w:val="clear" w:fill="auto"/>
        </w:rPr>
        <w:t>直肠癌手术中，腹腔镜与传统开腹手术在适用性方面一致，遵循传统开腹手术的原则。比如肿瘤操作的非接触原则、强调肿瘤与周边组织整体切除的原则、淋巴彻底清扫与充分的切除边缘原则等。在</w:t>
      </w:r>
      <w:r>
        <w:rPr>
          <w:rFonts w:ascii="Tahoma" w:hAnsi="Tahoma" w:eastAsia="Tahoma" w:cs="Tahoma"/>
          <w:color w:val="auto"/>
          <w:spacing w:val="0"/>
          <w:position w:val="0"/>
          <w:sz w:val="21"/>
          <w:shd w:val="clear" w:fill="auto"/>
        </w:rPr>
        <w:t>2004</w:t>
      </w:r>
      <w:r>
        <w:rPr>
          <w:rFonts w:ascii="宋体" w:hAnsi="宋体" w:eastAsia="宋体" w:cs="宋体"/>
          <w:color w:val="auto"/>
          <w:spacing w:val="0"/>
          <w:position w:val="0"/>
          <w:sz w:val="21"/>
          <w:shd w:val="clear" w:fill="auto"/>
        </w:rPr>
        <w:t>年</w:t>
      </w:r>
      <w:r>
        <w:rPr>
          <w:rFonts w:ascii="Tahoma" w:hAnsi="Tahoma" w:eastAsia="Tahoma" w:cs="Tahoma"/>
          <w:color w:val="auto"/>
          <w:spacing w:val="0"/>
          <w:position w:val="0"/>
          <w:sz w:val="21"/>
          <w:shd w:val="clear" w:fill="auto"/>
        </w:rPr>
        <w:t>Lenug</w:t>
      </w:r>
      <w:r>
        <w:rPr>
          <w:rFonts w:ascii="Tahoma" w:hAnsi="Tahoma" w:eastAsia="Tahoma" w:cs="Tahoma"/>
          <w:color w:val="auto"/>
          <w:spacing w:val="0"/>
          <w:position w:val="0"/>
          <w:sz w:val="21"/>
          <w:shd w:val="clear" w:fill="auto"/>
          <w:vertAlign w:val="superscript"/>
        </w:rPr>
        <w:t>[2]</w:t>
      </w:r>
      <w:r>
        <w:rPr>
          <w:rFonts w:ascii="宋体" w:hAnsi="宋体" w:eastAsia="宋体" w:cs="宋体"/>
          <w:color w:val="auto"/>
          <w:spacing w:val="0"/>
          <w:position w:val="0"/>
          <w:sz w:val="21"/>
          <w:shd w:val="clear" w:fill="auto"/>
        </w:rPr>
        <w:t>等针对</w:t>
      </w:r>
      <w:r>
        <w:rPr>
          <w:rFonts w:ascii="Tahoma" w:hAnsi="Tahoma" w:eastAsia="Tahoma" w:cs="Tahoma"/>
          <w:color w:val="auto"/>
          <w:spacing w:val="0"/>
          <w:position w:val="0"/>
          <w:sz w:val="21"/>
          <w:shd w:val="clear" w:fill="auto"/>
        </w:rPr>
        <w:t>403</w:t>
      </w:r>
      <w:r>
        <w:rPr>
          <w:rFonts w:ascii="宋体" w:hAnsi="宋体" w:eastAsia="宋体" w:cs="宋体"/>
          <w:color w:val="auto"/>
          <w:spacing w:val="0"/>
          <w:position w:val="0"/>
          <w:sz w:val="21"/>
          <w:shd w:val="clear" w:fill="auto"/>
        </w:rPr>
        <w:t>例直肠癌患者分别进行腹腔镜手术与传统开腹手术，结果表示，传统开腹手术患者的平均清扫淋巴结为</w:t>
      </w:r>
      <w:r>
        <w:rPr>
          <w:rFonts w:ascii="Tahoma" w:hAnsi="Tahoma" w:eastAsia="Tahoma" w:cs="Tahoma"/>
          <w:color w:val="auto"/>
          <w:spacing w:val="0"/>
          <w:position w:val="0"/>
          <w:sz w:val="21"/>
          <w:shd w:val="clear" w:fill="auto"/>
        </w:rPr>
        <w:t>12.1</w:t>
      </w:r>
      <w:r>
        <w:rPr>
          <w:rFonts w:ascii="宋体" w:hAnsi="宋体" w:eastAsia="宋体" w:cs="宋体"/>
          <w:color w:val="auto"/>
          <w:spacing w:val="0"/>
          <w:position w:val="0"/>
          <w:sz w:val="21"/>
          <w:shd w:val="clear" w:fill="auto"/>
        </w:rPr>
        <w:t>个，腹腔镜手术患者的平均清扫淋巴结为</w:t>
      </w:r>
      <w:r>
        <w:rPr>
          <w:rFonts w:ascii="Tahoma" w:hAnsi="Tahoma" w:eastAsia="Tahoma" w:cs="Tahoma"/>
          <w:color w:val="auto"/>
          <w:spacing w:val="0"/>
          <w:position w:val="0"/>
          <w:sz w:val="21"/>
          <w:shd w:val="clear" w:fill="auto"/>
        </w:rPr>
        <w:t>11.1</w:t>
      </w:r>
      <w:r>
        <w:rPr>
          <w:rFonts w:ascii="宋体" w:hAnsi="宋体" w:eastAsia="宋体" w:cs="宋体"/>
          <w:color w:val="auto"/>
          <w:spacing w:val="0"/>
          <w:position w:val="0"/>
          <w:sz w:val="21"/>
          <w:shd w:val="clear" w:fill="auto"/>
        </w:rPr>
        <w:t>个，切除边缘均为</w:t>
      </w:r>
      <w:r>
        <w:rPr>
          <w:rFonts w:ascii="Tahoma" w:hAnsi="Tahoma" w:eastAsia="Tahoma" w:cs="Tahoma"/>
          <w:color w:val="auto"/>
          <w:spacing w:val="0"/>
          <w:position w:val="0"/>
          <w:sz w:val="21"/>
          <w:shd w:val="clear" w:fill="auto"/>
        </w:rPr>
        <w:t>4.5cm</w:t>
      </w:r>
      <w:r>
        <w:rPr>
          <w:rFonts w:ascii="宋体" w:hAnsi="宋体" w:eastAsia="宋体" w:cs="宋体"/>
          <w:color w:val="auto"/>
          <w:spacing w:val="0"/>
          <w:position w:val="0"/>
          <w:sz w:val="21"/>
          <w:shd w:val="clear" w:fill="auto"/>
        </w:rPr>
        <w:t>，两者对比无明显差异性。在</w:t>
      </w:r>
      <w:r>
        <w:rPr>
          <w:rFonts w:ascii="Tahoma" w:hAnsi="Tahoma" w:eastAsia="Tahoma" w:cs="Tahoma"/>
          <w:color w:val="auto"/>
          <w:spacing w:val="0"/>
          <w:position w:val="0"/>
          <w:sz w:val="21"/>
          <w:shd w:val="clear" w:fill="auto"/>
        </w:rPr>
        <w:t>2008</w:t>
      </w:r>
      <w:r>
        <w:rPr>
          <w:rFonts w:ascii="宋体" w:hAnsi="宋体" w:eastAsia="宋体" w:cs="宋体"/>
          <w:color w:val="auto"/>
          <w:spacing w:val="0"/>
          <w:position w:val="0"/>
          <w:sz w:val="21"/>
          <w:shd w:val="clear" w:fill="auto"/>
        </w:rPr>
        <w:t>年</w:t>
      </w:r>
      <w:r>
        <w:rPr>
          <w:rFonts w:ascii="Tahoma" w:hAnsi="Tahoma" w:eastAsia="Tahoma" w:cs="Tahoma"/>
          <w:color w:val="auto"/>
          <w:spacing w:val="0"/>
          <w:position w:val="0"/>
          <w:sz w:val="21"/>
          <w:shd w:val="clear" w:fill="auto"/>
        </w:rPr>
        <w:t>Strohlein MA</w:t>
      </w:r>
      <w:r>
        <w:rPr>
          <w:rFonts w:ascii="Tahoma" w:hAnsi="Tahoma" w:eastAsia="Tahoma" w:cs="Tahoma"/>
          <w:color w:val="auto"/>
          <w:spacing w:val="0"/>
          <w:position w:val="0"/>
          <w:sz w:val="21"/>
          <w:shd w:val="clear" w:fill="auto"/>
          <w:vertAlign w:val="superscript"/>
        </w:rPr>
        <w:t>[3]</w:t>
      </w:r>
      <w:r>
        <w:rPr>
          <w:rFonts w:ascii="宋体" w:hAnsi="宋体" w:eastAsia="宋体" w:cs="宋体"/>
          <w:color w:val="auto"/>
          <w:spacing w:val="0"/>
          <w:position w:val="0"/>
          <w:sz w:val="21"/>
          <w:shd w:val="clear" w:fill="auto"/>
        </w:rPr>
        <w:t>等的一项研究报告中表示，</w:t>
      </w:r>
      <w:r>
        <w:rPr>
          <w:rFonts w:ascii="Tahoma" w:hAnsi="Tahoma" w:eastAsia="Tahoma" w:cs="Tahoma"/>
          <w:color w:val="auto"/>
          <w:spacing w:val="0"/>
          <w:position w:val="0"/>
          <w:sz w:val="21"/>
          <w:shd w:val="clear" w:fill="auto"/>
        </w:rPr>
        <w:t>389</w:t>
      </w:r>
      <w:r>
        <w:rPr>
          <w:rFonts w:ascii="宋体" w:hAnsi="宋体" w:eastAsia="宋体" w:cs="宋体"/>
          <w:color w:val="auto"/>
          <w:spacing w:val="0"/>
          <w:position w:val="0"/>
          <w:sz w:val="21"/>
          <w:shd w:val="clear" w:fill="auto"/>
        </w:rPr>
        <w:t>例腹腔镜下直肠癌手术中，平均清扫的淋巴结为</w:t>
      </w:r>
      <w:r>
        <w:rPr>
          <w:rFonts w:ascii="Tahoma" w:hAnsi="Tahoma" w:eastAsia="Tahoma" w:cs="Tahoma"/>
          <w:color w:val="auto"/>
          <w:spacing w:val="0"/>
          <w:position w:val="0"/>
          <w:sz w:val="21"/>
          <w:shd w:val="clear" w:fill="auto"/>
        </w:rPr>
        <w:t>13.5</w:t>
      </w:r>
      <w:r>
        <w:rPr>
          <w:rFonts w:ascii="宋体" w:hAnsi="宋体" w:eastAsia="宋体" w:cs="宋体"/>
          <w:color w:val="auto"/>
          <w:spacing w:val="0"/>
          <w:position w:val="0"/>
          <w:sz w:val="21"/>
          <w:shd w:val="clear" w:fill="auto"/>
        </w:rPr>
        <w:t>个，而传统开腹手术清扫的淋巴结为</w:t>
      </w:r>
      <w:r>
        <w:rPr>
          <w:rFonts w:ascii="Tahoma" w:hAnsi="Tahoma" w:eastAsia="Tahoma" w:cs="Tahoma"/>
          <w:color w:val="auto"/>
          <w:spacing w:val="0"/>
          <w:position w:val="0"/>
          <w:sz w:val="21"/>
          <w:shd w:val="clear" w:fill="auto"/>
        </w:rPr>
        <w:t>16.9</w:t>
      </w:r>
      <w:r>
        <w:rPr>
          <w:rFonts w:ascii="宋体" w:hAnsi="宋体" w:eastAsia="宋体" w:cs="宋体"/>
          <w:color w:val="auto"/>
          <w:spacing w:val="0"/>
          <w:position w:val="0"/>
          <w:sz w:val="21"/>
          <w:shd w:val="clear" w:fill="auto"/>
        </w:rPr>
        <w:t>个，均符合肿瘤治疗原则。另外在手术中，患者仍采取全身麻醉，遵循</w:t>
      </w:r>
      <w:r>
        <w:rPr>
          <w:rFonts w:ascii="Tahoma" w:hAnsi="Tahoma" w:eastAsia="Tahoma" w:cs="Tahoma"/>
          <w:color w:val="auto"/>
          <w:spacing w:val="0"/>
          <w:position w:val="0"/>
          <w:sz w:val="21"/>
          <w:shd w:val="clear" w:fill="auto"/>
        </w:rPr>
        <w:t>1982</w:t>
      </w:r>
      <w:r>
        <w:rPr>
          <w:rFonts w:ascii="宋体" w:hAnsi="宋体" w:eastAsia="宋体" w:cs="宋体"/>
          <w:color w:val="auto"/>
          <w:spacing w:val="0"/>
          <w:position w:val="0"/>
          <w:sz w:val="21"/>
          <w:shd w:val="clear" w:fill="auto"/>
        </w:rPr>
        <w:t>年</w:t>
      </w:r>
      <w:r>
        <w:rPr>
          <w:rFonts w:ascii="Tahoma" w:hAnsi="Tahoma" w:eastAsia="Tahoma" w:cs="Tahoma"/>
          <w:color w:val="auto"/>
          <w:spacing w:val="0"/>
          <w:position w:val="0"/>
          <w:sz w:val="21"/>
          <w:shd w:val="clear" w:fill="auto"/>
        </w:rPr>
        <w:t xml:space="preserve">Heald </w:t>
      </w:r>
      <w:r>
        <w:rPr>
          <w:rFonts w:ascii="Tahoma" w:hAnsi="Tahoma" w:eastAsia="Tahoma" w:cs="Tahoma"/>
          <w:color w:val="auto"/>
          <w:spacing w:val="0"/>
          <w:position w:val="0"/>
          <w:sz w:val="21"/>
          <w:shd w:val="clear" w:fill="auto"/>
          <w:vertAlign w:val="superscript"/>
        </w:rPr>
        <w:t>[4]</w:t>
      </w:r>
      <w:r>
        <w:rPr>
          <w:rFonts w:ascii="宋体" w:hAnsi="宋体" w:eastAsia="宋体" w:cs="宋体"/>
          <w:color w:val="auto"/>
          <w:spacing w:val="0"/>
          <w:position w:val="0"/>
          <w:sz w:val="21"/>
          <w:shd w:val="clear" w:fill="auto"/>
        </w:rPr>
        <w:t>提出的</w:t>
      </w:r>
      <w:r>
        <w:rPr>
          <w:rFonts w:ascii="Tahoma" w:hAnsi="Tahoma" w:eastAsia="Tahoma" w:cs="Tahoma"/>
          <w:color w:val="auto"/>
          <w:spacing w:val="0"/>
          <w:position w:val="0"/>
          <w:sz w:val="21"/>
          <w:shd w:val="clear" w:fill="auto"/>
        </w:rPr>
        <w:t>TME</w:t>
      </w:r>
      <w:r>
        <w:rPr>
          <w:rFonts w:ascii="宋体" w:hAnsi="宋体" w:eastAsia="宋体" w:cs="宋体"/>
          <w:color w:val="auto"/>
          <w:spacing w:val="0"/>
          <w:position w:val="0"/>
          <w:sz w:val="21"/>
          <w:shd w:val="clear" w:fill="auto"/>
        </w:rPr>
        <w:t>原则</w:t>
      </w:r>
      <w:r>
        <w:rPr>
          <w:rFonts w:ascii="Tahoma" w:hAnsi="Tahoma" w:eastAsia="Tahoma" w:cs="Tahoma"/>
          <w:color w:val="auto"/>
          <w:spacing w:val="0"/>
          <w:position w:val="0"/>
          <w:sz w:val="21"/>
          <w:shd w:val="clear" w:fill="auto"/>
        </w:rPr>
        <w:t>(</w:t>
      </w:r>
      <w:r>
        <w:rPr>
          <w:rFonts w:ascii="宋体" w:hAnsi="宋体" w:eastAsia="宋体" w:cs="宋体"/>
          <w:color w:val="auto"/>
          <w:spacing w:val="0"/>
          <w:position w:val="0"/>
          <w:sz w:val="21"/>
          <w:shd w:val="clear" w:fill="auto"/>
        </w:rPr>
        <w:t>全直肠系膜切除</w:t>
      </w:r>
      <w:r>
        <w:rPr>
          <w:rFonts w:ascii="Tahoma" w:hAnsi="Tahoma" w:eastAsia="Tahoma" w:cs="Tahoma"/>
          <w:color w:val="auto"/>
          <w:spacing w:val="0"/>
          <w:position w:val="0"/>
          <w:sz w:val="21"/>
          <w:shd w:val="clear" w:fill="auto"/>
        </w:rPr>
        <w:t>Total mesorectal excision)</w:t>
      </w:r>
      <w:r>
        <w:rPr>
          <w:rFonts w:ascii="宋体" w:hAnsi="宋体" w:eastAsia="宋体" w:cs="宋体"/>
          <w:color w:val="auto"/>
          <w:spacing w:val="0"/>
          <w:position w:val="0"/>
          <w:sz w:val="21"/>
          <w:shd w:val="clear" w:fill="auto"/>
        </w:rPr>
        <w:t>。具体可采取腹腔镜手术的患者需其身体状态较好、无严重内脏疾病且无发生远期转移的国际临床分期的</w:t>
      </w:r>
      <w:r>
        <w:rPr>
          <w:rFonts w:ascii="Tahoma" w:hAnsi="Tahoma" w:eastAsia="Tahoma" w:cs="Tahoma"/>
          <w:color w:val="auto"/>
          <w:spacing w:val="0"/>
          <w:position w:val="0"/>
          <w:sz w:val="21"/>
          <w:shd w:val="clear" w:fill="auto"/>
        </w:rPr>
        <w:t>0</w:t>
      </w:r>
      <w:r>
        <w:rPr>
          <w:rFonts w:ascii="宋体" w:hAnsi="宋体" w:eastAsia="宋体" w:cs="宋体"/>
          <w:color w:val="auto"/>
          <w:spacing w:val="0"/>
          <w:position w:val="0"/>
          <w:sz w:val="21"/>
          <w:shd w:val="clear" w:fill="auto"/>
        </w:rPr>
        <w:t>期、</w:t>
      </w:r>
      <w:r>
        <w:rPr>
          <w:rFonts w:ascii="Tahoma" w:hAnsi="Tahoma" w:eastAsia="Tahoma" w:cs="Tahoma"/>
          <w:color w:val="auto"/>
          <w:spacing w:val="0"/>
          <w:position w:val="0"/>
          <w:sz w:val="21"/>
          <w:shd w:val="clear" w:fill="auto"/>
        </w:rPr>
        <w:t>I</w:t>
      </w:r>
      <w:r>
        <w:rPr>
          <w:rFonts w:ascii="宋体" w:hAnsi="宋体" w:eastAsia="宋体" w:cs="宋体"/>
          <w:color w:val="auto"/>
          <w:spacing w:val="0"/>
          <w:position w:val="0"/>
          <w:sz w:val="21"/>
          <w:shd w:val="clear" w:fill="auto"/>
        </w:rPr>
        <w:t>期、</w:t>
      </w:r>
      <w:r>
        <w:rPr>
          <w:rFonts w:ascii="Tahoma" w:hAnsi="Tahoma" w:eastAsia="Tahoma" w:cs="Tahoma"/>
          <w:color w:val="auto"/>
          <w:spacing w:val="0"/>
          <w:position w:val="0"/>
          <w:sz w:val="21"/>
          <w:shd w:val="clear" w:fill="auto"/>
        </w:rPr>
        <w:t>II</w:t>
      </w:r>
      <w:r>
        <w:rPr>
          <w:rFonts w:ascii="宋体" w:hAnsi="宋体" w:eastAsia="宋体" w:cs="宋体"/>
          <w:color w:val="auto"/>
          <w:spacing w:val="0"/>
          <w:position w:val="0"/>
          <w:sz w:val="21"/>
          <w:shd w:val="clear" w:fill="auto"/>
        </w:rPr>
        <w:t>期及部分</w:t>
      </w:r>
      <w:r>
        <w:rPr>
          <w:rFonts w:ascii="Tahoma" w:hAnsi="Tahoma" w:eastAsia="Tahoma" w:cs="Tahoma"/>
          <w:color w:val="auto"/>
          <w:spacing w:val="0"/>
          <w:position w:val="0"/>
          <w:sz w:val="21"/>
          <w:shd w:val="clear" w:fill="auto"/>
        </w:rPr>
        <w:t>III</w:t>
      </w:r>
      <w:r>
        <w:rPr>
          <w:rFonts w:ascii="宋体" w:hAnsi="宋体" w:eastAsia="宋体" w:cs="宋体"/>
          <w:color w:val="auto"/>
          <w:spacing w:val="0"/>
          <w:position w:val="0"/>
          <w:sz w:val="21"/>
          <w:shd w:val="clear" w:fill="auto"/>
        </w:rPr>
        <w:t>期。但是随着近年来腹腔镜手术的逐渐成熟及医疗器械的更新发展，同时医疗麻醉技术也得到了很好的发展，解除了很多禁忌症，使得腹腔镜在直肠癌手术中的适用性更广泛。</w:t>
      </w:r>
    </w:p>
    <w:p>
      <w:pPr>
        <w:spacing w:before="0" w:after="0" w:line="240" w:lineRule="auto"/>
        <w:ind w:left="0" w:right="0" w:firstLine="420"/>
        <w:jc w:val="left"/>
        <w:rPr>
          <w:rFonts w:ascii="Tahoma" w:hAnsi="Tahoma" w:eastAsia="Tahoma" w:cs="Tahoma"/>
          <w:color w:val="auto"/>
          <w:spacing w:val="0"/>
          <w:position w:val="0"/>
          <w:sz w:val="21"/>
          <w:shd w:val="clear" w:fill="auto"/>
        </w:rPr>
      </w:pPr>
    </w:p>
    <w:p>
      <w:pPr>
        <w:spacing w:before="0" w:after="0" w:line="240" w:lineRule="auto"/>
        <w:ind w:left="0" w:right="0" w:firstLine="0"/>
        <w:jc w:val="left"/>
        <w:rPr>
          <w:rFonts w:ascii="Tahoma" w:hAnsi="Tahoma" w:eastAsia="Tahoma" w:cs="Tahoma"/>
          <w:color w:val="auto"/>
          <w:spacing w:val="0"/>
          <w:position w:val="0"/>
          <w:sz w:val="21"/>
          <w:shd w:val="clear" w:fill="auto"/>
        </w:rPr>
      </w:pPr>
      <w:r>
        <w:rPr>
          <w:rFonts w:ascii="Tahoma" w:hAnsi="Tahoma" w:eastAsia="Tahoma" w:cs="Tahoma"/>
          <w:color w:val="auto"/>
          <w:spacing w:val="0"/>
          <w:position w:val="0"/>
          <w:sz w:val="21"/>
          <w:shd w:val="clear" w:fill="auto"/>
        </w:rPr>
        <w:t>3</w:t>
      </w:r>
      <w:r>
        <w:rPr>
          <w:rFonts w:ascii="宋体" w:hAnsi="宋体" w:eastAsia="宋体" w:cs="宋体"/>
          <w:color w:val="auto"/>
          <w:spacing w:val="0"/>
          <w:position w:val="0"/>
          <w:sz w:val="21"/>
          <w:shd w:val="clear" w:fill="auto"/>
        </w:rPr>
        <w:t>直肠癌腹腔镜手术的优势及劣势</w:t>
      </w:r>
    </w:p>
    <w:p>
      <w:pPr>
        <w:spacing w:before="0" w:after="0" w:line="240" w:lineRule="auto"/>
        <w:ind w:left="0" w:right="0" w:firstLine="420"/>
        <w:jc w:val="left"/>
        <w:rPr>
          <w:rFonts w:ascii="Tahoma" w:hAnsi="Tahoma" w:eastAsia="Tahoma" w:cs="Tahoma"/>
          <w:color w:val="auto"/>
          <w:spacing w:val="0"/>
          <w:position w:val="0"/>
          <w:sz w:val="21"/>
          <w:shd w:val="clear" w:fill="auto"/>
        </w:rPr>
      </w:pPr>
      <w:r>
        <w:rPr>
          <w:rFonts w:ascii="宋体" w:hAnsi="宋体" w:eastAsia="宋体" w:cs="宋体"/>
          <w:color w:val="auto"/>
          <w:spacing w:val="0"/>
          <w:position w:val="0"/>
          <w:sz w:val="21"/>
          <w:shd w:val="clear" w:fill="auto"/>
        </w:rPr>
        <w:t>从治疗周期来说，相对传统开腹手术治疗直肠癌患者来说，腹腔镜手术具有手术时间短、住院时间短、出血量少、恢复快等优点。我院</w:t>
      </w:r>
      <w:r>
        <w:rPr>
          <w:rFonts w:ascii="Tahoma" w:hAnsi="Tahoma" w:eastAsia="Tahoma" w:cs="Tahoma"/>
          <w:color w:val="auto"/>
          <w:spacing w:val="0"/>
          <w:position w:val="0"/>
          <w:sz w:val="21"/>
          <w:shd w:val="clear" w:fill="auto"/>
        </w:rPr>
        <w:t>2010</w:t>
      </w:r>
      <w:r>
        <w:rPr>
          <w:rFonts w:ascii="宋体" w:hAnsi="宋体" w:eastAsia="宋体" w:cs="宋体"/>
          <w:color w:val="auto"/>
          <w:spacing w:val="0"/>
          <w:position w:val="0"/>
          <w:sz w:val="21"/>
          <w:shd w:val="clear" w:fill="auto"/>
        </w:rPr>
        <w:t>年至</w:t>
      </w:r>
      <w:r>
        <w:rPr>
          <w:rFonts w:ascii="Tahoma" w:hAnsi="Tahoma" w:eastAsia="Tahoma" w:cs="Tahoma"/>
          <w:color w:val="auto"/>
          <w:spacing w:val="0"/>
          <w:position w:val="0"/>
          <w:sz w:val="21"/>
          <w:shd w:val="clear" w:fill="auto"/>
        </w:rPr>
        <w:t>2015</w:t>
      </w:r>
      <w:r>
        <w:rPr>
          <w:rFonts w:ascii="宋体" w:hAnsi="宋体" w:eastAsia="宋体" w:cs="宋体"/>
          <w:color w:val="auto"/>
          <w:spacing w:val="0"/>
          <w:position w:val="0"/>
          <w:sz w:val="21"/>
          <w:shd w:val="clear" w:fill="auto"/>
        </w:rPr>
        <w:t>年接受直肠癌手术的</w:t>
      </w:r>
      <w:r>
        <w:rPr>
          <w:rFonts w:ascii="Tahoma" w:hAnsi="Tahoma" w:eastAsia="Tahoma" w:cs="Tahoma"/>
          <w:color w:val="auto"/>
          <w:spacing w:val="0"/>
          <w:position w:val="0"/>
          <w:sz w:val="21"/>
          <w:shd w:val="clear" w:fill="auto"/>
        </w:rPr>
        <w:t>120</w:t>
      </w:r>
      <w:r>
        <w:rPr>
          <w:rFonts w:ascii="宋体" w:hAnsi="宋体" w:eastAsia="宋体" w:cs="宋体"/>
          <w:color w:val="auto"/>
          <w:spacing w:val="0"/>
          <w:position w:val="0"/>
          <w:sz w:val="21"/>
          <w:shd w:val="clear" w:fill="auto"/>
        </w:rPr>
        <w:t>患者中，其中</w:t>
      </w:r>
      <w:r>
        <w:rPr>
          <w:rFonts w:ascii="Tahoma" w:hAnsi="Tahoma" w:eastAsia="Tahoma" w:cs="Tahoma"/>
          <w:color w:val="auto"/>
          <w:spacing w:val="0"/>
          <w:position w:val="0"/>
          <w:sz w:val="21"/>
          <w:shd w:val="clear" w:fill="auto"/>
        </w:rPr>
        <w:t>63</w:t>
      </w:r>
      <w:r>
        <w:rPr>
          <w:rFonts w:ascii="宋体" w:hAnsi="宋体" w:eastAsia="宋体" w:cs="宋体"/>
          <w:color w:val="auto"/>
          <w:spacing w:val="0"/>
          <w:position w:val="0"/>
          <w:sz w:val="21"/>
          <w:shd w:val="clear" w:fill="auto"/>
        </w:rPr>
        <w:t>例为腹腔镜手术，</w:t>
      </w:r>
      <w:r>
        <w:rPr>
          <w:rFonts w:ascii="Tahoma" w:hAnsi="Tahoma" w:eastAsia="Tahoma" w:cs="Tahoma"/>
          <w:color w:val="auto"/>
          <w:spacing w:val="0"/>
          <w:position w:val="0"/>
          <w:sz w:val="21"/>
          <w:shd w:val="clear" w:fill="auto"/>
        </w:rPr>
        <w:t>57</w:t>
      </w:r>
      <w:r>
        <w:rPr>
          <w:rFonts w:ascii="宋体" w:hAnsi="宋体" w:eastAsia="宋体" w:cs="宋体"/>
          <w:color w:val="auto"/>
          <w:spacing w:val="0"/>
          <w:position w:val="0"/>
          <w:sz w:val="21"/>
          <w:shd w:val="clear" w:fill="auto"/>
        </w:rPr>
        <w:t>例为开腹手术，腹腔镜手术患者术中时间、出血量及术后恢复时间明显优于开腹手术患者。</w:t>
      </w:r>
    </w:p>
    <w:p>
      <w:pPr>
        <w:spacing w:before="0" w:after="0" w:line="240" w:lineRule="auto"/>
        <w:ind w:left="0" w:right="0" w:firstLine="420"/>
        <w:jc w:val="left"/>
        <w:rPr>
          <w:rFonts w:ascii="Tahoma" w:hAnsi="Tahoma" w:eastAsia="Tahoma" w:cs="Tahoma"/>
          <w:color w:val="auto"/>
          <w:spacing w:val="0"/>
          <w:position w:val="0"/>
          <w:sz w:val="21"/>
          <w:shd w:val="clear" w:fill="auto"/>
        </w:rPr>
      </w:pPr>
      <w:r>
        <w:rPr>
          <w:rFonts w:ascii="宋体" w:hAnsi="宋体" w:eastAsia="宋体" w:cs="宋体"/>
          <w:color w:val="auto"/>
          <w:spacing w:val="0"/>
          <w:position w:val="0"/>
          <w:sz w:val="21"/>
          <w:shd w:val="clear" w:fill="auto"/>
        </w:rPr>
        <w:t>从操作过程来说，腹腔镜手术中能更清晰精准的对肿瘤切除手术。主要是因为腹腔镜手术本身是属于微创手术的一种，同时腹腔镜手术采取的医疗器材具有新颖先进的特点。腹腔镜采取的是一种微型式镜头进入患者体内，可局部放大患者体内部位，让手术操作者视野广阔、清晰，使得手术更精细准确。尤其适用于窄小的骨盆，腹腔镜微型的专用器械可在窄小的骨盆中进行操作，使得在盆筋膜间隙切除直肠系膜，同时清扫淋巴结</w:t>
      </w:r>
      <w:r>
        <w:rPr>
          <w:rFonts w:ascii="Tahoma" w:hAnsi="Tahoma" w:eastAsia="Tahoma" w:cs="Tahoma"/>
          <w:color w:val="auto"/>
          <w:spacing w:val="0"/>
          <w:position w:val="0"/>
          <w:sz w:val="21"/>
          <w:shd w:val="clear" w:fill="auto"/>
          <w:vertAlign w:val="superscript"/>
        </w:rPr>
        <w:t>[5]</w:t>
      </w:r>
      <w:r>
        <w:rPr>
          <w:rFonts w:ascii="宋体" w:hAnsi="宋体" w:eastAsia="宋体" w:cs="宋体"/>
          <w:color w:val="auto"/>
          <w:spacing w:val="0"/>
          <w:position w:val="0"/>
          <w:sz w:val="21"/>
          <w:shd w:val="clear" w:fill="auto"/>
        </w:rPr>
        <w:t>。</w:t>
      </w:r>
    </w:p>
    <w:p>
      <w:pPr>
        <w:spacing w:before="0" w:after="0" w:line="240" w:lineRule="auto"/>
        <w:ind w:left="0" w:right="0" w:firstLine="420"/>
        <w:jc w:val="left"/>
        <w:rPr>
          <w:rFonts w:ascii="Tahoma" w:hAnsi="Tahoma" w:eastAsia="Tahoma" w:cs="Tahoma"/>
          <w:color w:val="auto"/>
          <w:spacing w:val="0"/>
          <w:position w:val="0"/>
          <w:sz w:val="21"/>
          <w:shd w:val="clear" w:fill="auto"/>
        </w:rPr>
      </w:pPr>
      <w:r>
        <w:rPr>
          <w:rFonts w:ascii="宋体" w:hAnsi="宋体" w:eastAsia="宋体" w:cs="宋体"/>
          <w:color w:val="auto"/>
          <w:spacing w:val="0"/>
          <w:position w:val="0"/>
          <w:sz w:val="21"/>
          <w:shd w:val="clear" w:fill="auto"/>
        </w:rPr>
        <w:t>从治疗效果来说，直肠癌患者腹腔镜手术与开腹手术相比，其切除边缘、淋巴结的清扫数量以及术后并发症的发生率及术后存活率等效果相当</w:t>
      </w:r>
      <w:r>
        <w:rPr>
          <w:rFonts w:ascii="Tahoma" w:hAnsi="Tahoma" w:eastAsia="Tahoma" w:cs="Tahoma"/>
          <w:color w:val="auto"/>
          <w:spacing w:val="0"/>
          <w:position w:val="0"/>
          <w:sz w:val="21"/>
          <w:shd w:val="clear" w:fill="auto"/>
          <w:vertAlign w:val="superscript"/>
        </w:rPr>
        <w:t>[6-7]</w:t>
      </w:r>
      <w:r>
        <w:rPr>
          <w:rFonts w:ascii="宋体" w:hAnsi="宋体" w:eastAsia="宋体" w:cs="宋体"/>
          <w:color w:val="auto"/>
          <w:spacing w:val="0"/>
          <w:position w:val="0"/>
          <w:sz w:val="21"/>
          <w:shd w:val="clear" w:fill="auto"/>
        </w:rPr>
        <w:t>。</w:t>
      </w:r>
    </w:p>
    <w:p>
      <w:pPr>
        <w:spacing w:before="0" w:after="0" w:line="240" w:lineRule="auto"/>
        <w:ind w:left="0" w:right="0" w:firstLine="420"/>
        <w:jc w:val="left"/>
        <w:rPr>
          <w:rFonts w:ascii="Tahoma" w:hAnsi="Tahoma" w:eastAsia="Tahoma" w:cs="Tahoma"/>
          <w:color w:val="auto"/>
          <w:spacing w:val="0"/>
          <w:position w:val="0"/>
          <w:sz w:val="21"/>
          <w:shd w:val="clear" w:fill="auto"/>
        </w:rPr>
      </w:pPr>
      <w:r>
        <w:rPr>
          <w:rFonts w:ascii="宋体" w:hAnsi="宋体" w:eastAsia="宋体" w:cs="宋体"/>
          <w:color w:val="auto"/>
          <w:spacing w:val="0"/>
          <w:position w:val="0"/>
          <w:sz w:val="21"/>
          <w:shd w:val="clear" w:fill="auto"/>
        </w:rPr>
        <w:t>但是直肠癌行腹腔镜手术同时具有其一些弊端，比如设备昂贵、操作者技术要求高、患者治疗成本高；另外某些特殊情况下有无法预知的危险以及术中改开腹手术等情况。</w:t>
      </w:r>
    </w:p>
    <w:p>
      <w:pPr>
        <w:spacing w:before="0" w:after="0" w:line="240" w:lineRule="auto"/>
        <w:ind w:left="0" w:right="0" w:firstLine="420"/>
        <w:jc w:val="left"/>
        <w:rPr>
          <w:rFonts w:ascii="Tahoma" w:hAnsi="Tahoma" w:eastAsia="Tahoma" w:cs="Tahoma"/>
          <w:color w:val="auto"/>
          <w:spacing w:val="0"/>
          <w:position w:val="0"/>
          <w:sz w:val="21"/>
          <w:shd w:val="clear" w:fill="auto"/>
        </w:rPr>
      </w:pPr>
    </w:p>
    <w:p>
      <w:pPr>
        <w:spacing w:before="0" w:after="0" w:line="240" w:lineRule="auto"/>
        <w:ind w:left="0" w:right="0" w:firstLine="0"/>
        <w:jc w:val="left"/>
        <w:rPr>
          <w:rFonts w:ascii="Tahoma" w:hAnsi="Tahoma" w:eastAsia="Tahoma" w:cs="Tahoma"/>
          <w:color w:val="auto"/>
          <w:spacing w:val="0"/>
          <w:position w:val="0"/>
          <w:sz w:val="21"/>
          <w:shd w:val="clear" w:fill="auto"/>
        </w:rPr>
      </w:pPr>
      <w:r>
        <w:rPr>
          <w:rFonts w:ascii="Tahoma" w:hAnsi="Tahoma" w:eastAsia="Tahoma" w:cs="Tahoma"/>
          <w:color w:val="auto"/>
          <w:spacing w:val="0"/>
          <w:position w:val="0"/>
          <w:sz w:val="21"/>
          <w:shd w:val="clear" w:fill="auto"/>
        </w:rPr>
        <w:t xml:space="preserve">4 </w:t>
      </w:r>
      <w:r>
        <w:rPr>
          <w:rFonts w:ascii="宋体" w:hAnsi="宋体" w:eastAsia="宋体" w:cs="宋体"/>
          <w:color w:val="auto"/>
          <w:spacing w:val="0"/>
          <w:position w:val="0"/>
          <w:sz w:val="21"/>
          <w:shd w:val="clear" w:fill="auto"/>
        </w:rPr>
        <w:t>直肠癌腹腔镜手术的疗效研究及并发症研究</w:t>
      </w:r>
    </w:p>
    <w:p>
      <w:pPr>
        <w:spacing w:before="0" w:after="0" w:line="240" w:lineRule="auto"/>
        <w:ind w:left="0" w:right="0" w:firstLine="0"/>
        <w:jc w:val="left"/>
        <w:rPr>
          <w:rFonts w:ascii="Tahoma" w:hAnsi="Tahoma" w:eastAsia="Tahoma" w:cs="Tahoma"/>
          <w:color w:val="auto"/>
          <w:spacing w:val="0"/>
          <w:position w:val="0"/>
          <w:sz w:val="21"/>
          <w:shd w:val="clear" w:fill="auto"/>
        </w:rPr>
      </w:pPr>
      <w:r>
        <w:rPr>
          <w:rFonts w:ascii="Tahoma" w:hAnsi="Tahoma" w:eastAsia="Tahoma" w:cs="Tahoma"/>
          <w:color w:val="auto"/>
          <w:spacing w:val="0"/>
          <w:position w:val="0"/>
          <w:sz w:val="21"/>
          <w:shd w:val="clear" w:fill="auto"/>
        </w:rPr>
        <w:t xml:space="preserve">4.1 </w:t>
      </w:r>
      <w:r>
        <w:rPr>
          <w:rFonts w:ascii="宋体" w:hAnsi="宋体" w:eastAsia="宋体" w:cs="宋体"/>
          <w:color w:val="auto"/>
          <w:spacing w:val="0"/>
          <w:position w:val="0"/>
          <w:sz w:val="21"/>
          <w:shd w:val="clear" w:fill="auto"/>
        </w:rPr>
        <w:t>直肠癌腹腔镜手术的近期疗效及并发症</w:t>
      </w:r>
    </w:p>
    <w:p>
      <w:pPr>
        <w:spacing w:before="0" w:after="0" w:line="240" w:lineRule="auto"/>
        <w:ind w:left="0" w:right="0" w:firstLine="420"/>
        <w:jc w:val="left"/>
        <w:rPr>
          <w:rFonts w:ascii="Tahoma" w:hAnsi="Tahoma" w:eastAsia="Tahoma" w:cs="Tahoma"/>
          <w:color w:val="auto"/>
          <w:spacing w:val="0"/>
          <w:position w:val="0"/>
          <w:sz w:val="21"/>
          <w:shd w:val="clear" w:fill="auto"/>
        </w:rPr>
      </w:pPr>
      <w:r>
        <w:rPr>
          <w:rFonts w:ascii="宋体" w:hAnsi="宋体" w:eastAsia="宋体" w:cs="宋体"/>
          <w:color w:val="auto"/>
          <w:spacing w:val="0"/>
          <w:position w:val="0"/>
          <w:sz w:val="21"/>
          <w:shd w:val="clear" w:fill="auto"/>
        </w:rPr>
        <w:t>近期疗效：在</w:t>
      </w:r>
      <w:r>
        <w:rPr>
          <w:rFonts w:ascii="Tahoma" w:hAnsi="Tahoma" w:eastAsia="Tahoma" w:cs="Tahoma"/>
          <w:color w:val="auto"/>
          <w:spacing w:val="0"/>
          <w:position w:val="0"/>
          <w:sz w:val="21"/>
          <w:shd w:val="clear" w:fill="auto"/>
        </w:rPr>
        <w:t>Braga M</w:t>
      </w:r>
      <w:r>
        <w:rPr>
          <w:rFonts w:ascii="Tahoma" w:hAnsi="Tahoma" w:eastAsia="Tahoma" w:cs="Tahoma"/>
          <w:color w:val="auto"/>
          <w:spacing w:val="0"/>
          <w:position w:val="0"/>
          <w:sz w:val="21"/>
          <w:shd w:val="clear" w:fill="auto"/>
          <w:vertAlign w:val="superscript"/>
        </w:rPr>
        <w:t>[8]</w:t>
      </w:r>
      <w:r>
        <w:rPr>
          <w:rFonts w:ascii="宋体" w:hAnsi="宋体" w:eastAsia="宋体" w:cs="宋体"/>
          <w:color w:val="auto"/>
          <w:spacing w:val="0"/>
          <w:position w:val="0"/>
          <w:sz w:val="21"/>
          <w:shd w:val="clear" w:fill="auto"/>
        </w:rPr>
        <w:t>等及</w:t>
      </w:r>
      <w:r>
        <w:rPr>
          <w:rFonts w:ascii="Tahoma" w:hAnsi="Tahoma" w:eastAsia="Tahoma" w:cs="Tahoma"/>
          <w:color w:val="auto"/>
          <w:spacing w:val="0"/>
          <w:position w:val="0"/>
          <w:sz w:val="21"/>
          <w:shd w:val="clear" w:fill="auto"/>
        </w:rPr>
        <w:t>Jayne DG</w:t>
      </w:r>
      <w:r>
        <w:rPr>
          <w:rFonts w:ascii="Tahoma" w:hAnsi="Tahoma" w:eastAsia="Tahoma" w:cs="Tahoma"/>
          <w:color w:val="auto"/>
          <w:spacing w:val="0"/>
          <w:position w:val="0"/>
          <w:sz w:val="21"/>
          <w:shd w:val="clear" w:fill="auto"/>
          <w:vertAlign w:val="superscript"/>
        </w:rPr>
        <w:t>[9]</w:t>
      </w:r>
      <w:r>
        <w:rPr>
          <w:rFonts w:ascii="宋体" w:hAnsi="宋体" w:eastAsia="宋体" w:cs="宋体"/>
          <w:color w:val="auto"/>
          <w:spacing w:val="0"/>
          <w:position w:val="0"/>
          <w:sz w:val="21"/>
          <w:shd w:val="clear" w:fill="auto"/>
        </w:rPr>
        <w:t>等在</w:t>
      </w:r>
      <w:r>
        <w:rPr>
          <w:rFonts w:ascii="Tahoma" w:hAnsi="Tahoma" w:eastAsia="Tahoma" w:cs="Tahoma"/>
          <w:color w:val="auto"/>
          <w:spacing w:val="0"/>
          <w:position w:val="0"/>
          <w:sz w:val="21"/>
          <w:shd w:val="clear" w:fill="auto"/>
        </w:rPr>
        <w:t>2007</w:t>
      </w:r>
      <w:r>
        <w:rPr>
          <w:rFonts w:ascii="宋体" w:hAnsi="宋体" w:eastAsia="宋体" w:cs="宋体"/>
          <w:color w:val="auto"/>
          <w:spacing w:val="0"/>
          <w:position w:val="0"/>
          <w:sz w:val="21"/>
          <w:shd w:val="clear" w:fill="auto"/>
        </w:rPr>
        <w:t>年发表的报告中表示，因腹腔镜手术的特殊治疗方法而存在的治疗优势，患者在手术后早期的恢复比传统开腹手术患者快，而且住院时间短，肠道恢复功能也快。同时术后服药周期也短，一般腹腔镜手术患者术后仅需服用</w:t>
      </w:r>
      <w:r>
        <w:rPr>
          <w:rFonts w:ascii="Tahoma" w:hAnsi="Tahoma" w:eastAsia="Tahoma" w:cs="Tahoma"/>
          <w:color w:val="auto"/>
          <w:spacing w:val="0"/>
          <w:position w:val="0"/>
          <w:sz w:val="21"/>
          <w:shd w:val="clear" w:fill="auto"/>
        </w:rPr>
        <w:t>1</w:t>
      </w:r>
      <w:r>
        <w:rPr>
          <w:rFonts w:ascii="宋体" w:hAnsi="宋体" w:eastAsia="宋体" w:cs="宋体"/>
          <w:color w:val="auto"/>
          <w:spacing w:val="0"/>
          <w:position w:val="0"/>
          <w:sz w:val="21"/>
          <w:shd w:val="clear" w:fill="auto"/>
        </w:rPr>
        <w:t>天止痛药即可，而开腹手术患者需服</w:t>
      </w:r>
      <w:r>
        <w:rPr>
          <w:rFonts w:ascii="Tahoma" w:hAnsi="Tahoma" w:eastAsia="Tahoma" w:cs="Tahoma"/>
          <w:color w:val="auto"/>
          <w:spacing w:val="0"/>
          <w:position w:val="0"/>
          <w:sz w:val="21"/>
          <w:shd w:val="clear" w:fill="auto"/>
        </w:rPr>
        <w:t>2</w:t>
      </w:r>
      <w:r>
        <w:rPr>
          <w:rFonts w:ascii="宋体" w:hAnsi="宋体" w:eastAsia="宋体" w:cs="宋体"/>
          <w:color w:val="auto"/>
          <w:spacing w:val="0"/>
          <w:position w:val="0"/>
          <w:sz w:val="21"/>
          <w:shd w:val="clear" w:fill="auto"/>
        </w:rPr>
        <w:t>天</w:t>
      </w:r>
      <w:r>
        <w:rPr>
          <w:rFonts w:ascii="Tahoma" w:hAnsi="Tahoma" w:eastAsia="Tahoma" w:cs="Tahoma"/>
          <w:color w:val="auto"/>
          <w:spacing w:val="0"/>
          <w:position w:val="0"/>
          <w:sz w:val="21"/>
          <w:shd w:val="clear" w:fill="auto"/>
          <w:vertAlign w:val="superscript"/>
        </w:rPr>
        <w:t>[10]</w:t>
      </w:r>
      <w:r>
        <w:rPr>
          <w:rFonts w:ascii="宋体" w:hAnsi="宋体" w:eastAsia="宋体" w:cs="宋体"/>
          <w:color w:val="auto"/>
          <w:spacing w:val="0"/>
          <w:position w:val="0"/>
          <w:sz w:val="21"/>
          <w:shd w:val="clear" w:fill="auto"/>
        </w:rPr>
        <w:t>。在免疫保护效果上，腹腔镜手术患者相对开腹手术患者来说，术中机体的损伤及机体产生的反应都要比传统开腹手术小，表示腹腔镜手术对机体的免疫系统影响较小，相对传统开腹手术来说具有一定的优势</w:t>
      </w:r>
      <w:r>
        <w:rPr>
          <w:rFonts w:ascii="Tahoma" w:hAnsi="Tahoma" w:eastAsia="Tahoma" w:cs="Tahoma"/>
          <w:color w:val="auto"/>
          <w:spacing w:val="0"/>
          <w:position w:val="0"/>
          <w:sz w:val="21"/>
          <w:shd w:val="clear" w:fill="auto"/>
          <w:vertAlign w:val="superscript"/>
        </w:rPr>
        <w:t>[11-12]</w:t>
      </w:r>
      <w:r>
        <w:rPr>
          <w:rFonts w:ascii="宋体" w:hAnsi="宋体" w:eastAsia="宋体" w:cs="宋体"/>
          <w:color w:val="auto"/>
          <w:spacing w:val="0"/>
          <w:position w:val="0"/>
          <w:sz w:val="21"/>
          <w:shd w:val="clear" w:fill="auto"/>
        </w:rPr>
        <w:t>。</w:t>
      </w:r>
    </w:p>
    <w:p>
      <w:pPr>
        <w:spacing w:before="0" w:after="0" w:line="240" w:lineRule="auto"/>
        <w:ind w:left="0" w:right="0" w:firstLine="420"/>
        <w:jc w:val="left"/>
        <w:rPr>
          <w:rFonts w:ascii="Tahoma" w:hAnsi="Tahoma" w:eastAsia="Tahoma" w:cs="Tahoma"/>
          <w:color w:val="auto"/>
          <w:spacing w:val="0"/>
          <w:position w:val="0"/>
          <w:sz w:val="21"/>
          <w:shd w:val="clear" w:fill="auto"/>
        </w:rPr>
      </w:pPr>
      <w:r>
        <w:rPr>
          <w:rFonts w:ascii="宋体" w:hAnsi="宋体" w:eastAsia="宋体" w:cs="宋体"/>
          <w:color w:val="auto"/>
          <w:spacing w:val="0"/>
          <w:position w:val="0"/>
          <w:sz w:val="21"/>
          <w:shd w:val="clear" w:fill="auto"/>
        </w:rPr>
        <w:t>并发症：腹腔镜在直肠癌中的并发症一般有直肠癌手术并发症，比如血管与肠管损伤、周边脏器感染或损伤如泌尿系统、肝脾等、以及吻合口漏或梗阻等并发症。另外腹腔镜手术中本身也会具有其特殊性并发症，比如气体栓塞、腹膜外气肿、伤口感染或裂开、深静脉血栓等等。早期的腹腔镜手术由于器材的落后、技术的不成熟以及操作者水平不高等原因，导致手术并发症多，发生率高，与开腹手术并发症发生率相当。</w:t>
      </w:r>
      <w:r>
        <w:rPr>
          <w:rFonts w:ascii="Tahoma" w:hAnsi="Tahoma" w:eastAsia="Tahoma" w:cs="Tahoma"/>
          <w:color w:val="auto"/>
          <w:spacing w:val="0"/>
          <w:position w:val="0"/>
          <w:sz w:val="21"/>
          <w:shd w:val="clear" w:fill="auto"/>
        </w:rPr>
        <w:t>2005</w:t>
      </w:r>
      <w:r>
        <w:rPr>
          <w:rFonts w:ascii="宋体" w:hAnsi="宋体" w:eastAsia="宋体" w:cs="宋体"/>
          <w:color w:val="auto"/>
          <w:spacing w:val="0"/>
          <w:position w:val="0"/>
          <w:sz w:val="21"/>
          <w:shd w:val="clear" w:fill="auto"/>
        </w:rPr>
        <w:t>年英国医学研究委员会的一份大量研究表示</w:t>
      </w:r>
      <w:r>
        <w:rPr>
          <w:rFonts w:ascii="Tahoma" w:hAnsi="Tahoma" w:eastAsia="Tahoma" w:cs="Tahoma"/>
          <w:color w:val="auto"/>
          <w:spacing w:val="0"/>
          <w:position w:val="0"/>
          <w:sz w:val="21"/>
          <w:shd w:val="clear" w:fill="auto"/>
          <w:vertAlign w:val="superscript"/>
        </w:rPr>
        <w:t>[13]</w:t>
      </w:r>
      <w:r>
        <w:rPr>
          <w:rFonts w:ascii="宋体" w:hAnsi="宋体" w:eastAsia="宋体" w:cs="宋体"/>
          <w:color w:val="auto"/>
          <w:spacing w:val="0"/>
          <w:position w:val="0"/>
          <w:sz w:val="21"/>
          <w:shd w:val="clear" w:fill="auto"/>
        </w:rPr>
        <w:t>，在</w:t>
      </w:r>
      <w:r>
        <w:rPr>
          <w:rFonts w:ascii="Tahoma" w:hAnsi="Tahoma" w:eastAsia="Tahoma" w:cs="Tahoma"/>
          <w:color w:val="auto"/>
          <w:spacing w:val="0"/>
          <w:position w:val="0"/>
          <w:sz w:val="21"/>
          <w:shd w:val="clear" w:fill="auto"/>
        </w:rPr>
        <w:t>526</w:t>
      </w:r>
      <w:r>
        <w:rPr>
          <w:rFonts w:ascii="宋体" w:hAnsi="宋体" w:eastAsia="宋体" w:cs="宋体"/>
          <w:color w:val="auto"/>
          <w:spacing w:val="0"/>
          <w:position w:val="0"/>
          <w:sz w:val="21"/>
          <w:shd w:val="clear" w:fill="auto"/>
        </w:rPr>
        <w:t>例腹腔镜手术与</w:t>
      </w:r>
      <w:r>
        <w:rPr>
          <w:rFonts w:ascii="Tahoma" w:hAnsi="Tahoma" w:eastAsia="Tahoma" w:cs="Tahoma"/>
          <w:color w:val="auto"/>
          <w:spacing w:val="0"/>
          <w:position w:val="0"/>
          <w:sz w:val="21"/>
          <w:shd w:val="clear" w:fill="auto"/>
        </w:rPr>
        <w:t>268</w:t>
      </w:r>
      <w:r>
        <w:rPr>
          <w:rFonts w:ascii="宋体" w:hAnsi="宋体" w:eastAsia="宋体" w:cs="宋体"/>
          <w:color w:val="auto"/>
          <w:spacing w:val="0"/>
          <w:position w:val="0"/>
          <w:sz w:val="21"/>
          <w:shd w:val="clear" w:fill="auto"/>
        </w:rPr>
        <w:t>例传统开腹手术患者中，两组的术中并发症发生率都是</w:t>
      </w:r>
      <w:r>
        <w:rPr>
          <w:rFonts w:ascii="Tahoma" w:hAnsi="Tahoma" w:eastAsia="Tahoma" w:cs="Tahoma"/>
          <w:color w:val="auto"/>
          <w:spacing w:val="0"/>
          <w:position w:val="0"/>
          <w:sz w:val="21"/>
          <w:shd w:val="clear" w:fill="auto"/>
        </w:rPr>
        <w:t>10%</w:t>
      </w:r>
      <w:r>
        <w:rPr>
          <w:rFonts w:ascii="宋体" w:hAnsi="宋体" w:eastAsia="宋体" w:cs="宋体"/>
          <w:color w:val="auto"/>
          <w:spacing w:val="0"/>
          <w:position w:val="0"/>
          <w:sz w:val="21"/>
          <w:shd w:val="clear" w:fill="auto"/>
        </w:rPr>
        <w:t>，而术后并发症为</w:t>
      </w:r>
      <w:r>
        <w:rPr>
          <w:rFonts w:ascii="Tahoma" w:hAnsi="Tahoma" w:eastAsia="Tahoma" w:cs="Tahoma"/>
          <w:color w:val="auto"/>
          <w:spacing w:val="0"/>
          <w:position w:val="0"/>
          <w:sz w:val="21"/>
          <w:shd w:val="clear" w:fill="auto"/>
        </w:rPr>
        <w:t>33%</w:t>
      </w:r>
      <w:r>
        <w:rPr>
          <w:rFonts w:ascii="宋体" w:hAnsi="宋体" w:eastAsia="宋体" w:cs="宋体"/>
          <w:color w:val="auto"/>
          <w:spacing w:val="0"/>
          <w:position w:val="0"/>
          <w:sz w:val="21"/>
          <w:shd w:val="clear" w:fill="auto"/>
        </w:rPr>
        <w:t>与</w:t>
      </w:r>
      <w:r>
        <w:rPr>
          <w:rFonts w:ascii="Tahoma" w:hAnsi="Tahoma" w:eastAsia="Tahoma" w:cs="Tahoma"/>
          <w:color w:val="auto"/>
          <w:spacing w:val="0"/>
          <w:position w:val="0"/>
          <w:sz w:val="21"/>
          <w:shd w:val="clear" w:fill="auto"/>
        </w:rPr>
        <w:t>32%</w:t>
      </w:r>
      <w:r>
        <w:rPr>
          <w:rFonts w:ascii="宋体" w:hAnsi="宋体" w:eastAsia="宋体" w:cs="宋体"/>
          <w:color w:val="auto"/>
          <w:spacing w:val="0"/>
          <w:position w:val="0"/>
          <w:sz w:val="21"/>
          <w:shd w:val="clear" w:fill="auto"/>
        </w:rPr>
        <w:t>，两组对比无明显差异。随着近年来手术的成熟及设备与人员能力的提高，直肠癌患者采取腹腔镜手术相对开腹手术来说，并发症发生率要稍低或接近于开腹手术。</w:t>
      </w:r>
    </w:p>
    <w:p>
      <w:pPr>
        <w:spacing w:before="0" w:after="0" w:line="240" w:lineRule="auto"/>
        <w:ind w:left="0" w:right="0" w:firstLine="0"/>
        <w:jc w:val="left"/>
        <w:rPr>
          <w:rFonts w:ascii="Tahoma" w:hAnsi="Tahoma" w:eastAsia="Tahoma" w:cs="Tahoma"/>
          <w:color w:val="auto"/>
          <w:spacing w:val="0"/>
          <w:position w:val="0"/>
          <w:sz w:val="21"/>
          <w:shd w:val="clear" w:fill="auto"/>
        </w:rPr>
      </w:pPr>
      <w:r>
        <w:rPr>
          <w:rFonts w:ascii="Tahoma" w:hAnsi="Tahoma" w:eastAsia="Tahoma" w:cs="Tahoma"/>
          <w:color w:val="auto"/>
          <w:spacing w:val="0"/>
          <w:position w:val="0"/>
          <w:sz w:val="21"/>
          <w:shd w:val="clear" w:fill="auto"/>
        </w:rPr>
        <w:t>4.2</w:t>
      </w:r>
      <w:r>
        <w:rPr>
          <w:rFonts w:ascii="宋体" w:hAnsi="宋体" w:eastAsia="宋体" w:cs="宋体"/>
          <w:color w:val="auto"/>
          <w:spacing w:val="0"/>
          <w:position w:val="0"/>
          <w:sz w:val="21"/>
          <w:shd w:val="clear" w:fill="auto"/>
        </w:rPr>
        <w:t>直肠癌腹腔镜手术的远期疗效及并发症</w:t>
      </w:r>
    </w:p>
    <w:p>
      <w:pPr>
        <w:spacing w:before="0" w:after="0" w:line="240" w:lineRule="auto"/>
        <w:ind w:left="0" w:right="0" w:firstLine="420"/>
        <w:jc w:val="left"/>
        <w:rPr>
          <w:rFonts w:ascii="Tahoma" w:hAnsi="Tahoma" w:eastAsia="Tahoma" w:cs="Tahoma"/>
          <w:color w:val="auto"/>
          <w:spacing w:val="0"/>
          <w:position w:val="0"/>
          <w:sz w:val="21"/>
          <w:shd w:val="clear" w:fill="auto"/>
        </w:rPr>
      </w:pPr>
      <w:r>
        <w:rPr>
          <w:rFonts w:ascii="宋体" w:hAnsi="宋体" w:eastAsia="宋体" w:cs="宋体"/>
          <w:color w:val="auto"/>
          <w:spacing w:val="0"/>
          <w:position w:val="0"/>
          <w:sz w:val="21"/>
          <w:shd w:val="clear" w:fill="auto"/>
        </w:rPr>
        <w:t>远期疗效：直肠癌患者术后的远期疗效，是腹腔镜手术可行性的重要指标。可从患者术后的复发率、无瘤存活率与远期存活率，来观察其远期疗效。根据一项香港中文大学的研究报告</w:t>
      </w:r>
      <w:r>
        <w:rPr>
          <w:rFonts w:ascii="Tahoma" w:hAnsi="Tahoma" w:eastAsia="Tahoma" w:cs="Tahoma"/>
          <w:color w:val="auto"/>
          <w:spacing w:val="0"/>
          <w:position w:val="0"/>
          <w:sz w:val="21"/>
          <w:shd w:val="clear" w:fill="auto"/>
          <w:vertAlign w:val="superscript"/>
        </w:rPr>
        <w:t>[14]</w:t>
      </w:r>
      <w:r>
        <w:rPr>
          <w:rFonts w:ascii="宋体" w:hAnsi="宋体" w:eastAsia="宋体" w:cs="宋体"/>
          <w:color w:val="auto"/>
          <w:spacing w:val="0"/>
          <w:position w:val="0"/>
          <w:sz w:val="21"/>
          <w:shd w:val="clear" w:fill="auto"/>
        </w:rPr>
        <w:t>，统计的</w:t>
      </w:r>
      <w:r>
        <w:rPr>
          <w:rFonts w:ascii="Tahoma" w:hAnsi="Tahoma" w:eastAsia="Tahoma" w:cs="Tahoma"/>
          <w:color w:val="auto"/>
          <w:spacing w:val="0"/>
          <w:position w:val="0"/>
          <w:sz w:val="21"/>
          <w:shd w:val="clear" w:fill="auto"/>
        </w:rPr>
        <w:t>99</w:t>
      </w:r>
      <w:r>
        <w:rPr>
          <w:rFonts w:ascii="宋体" w:hAnsi="宋体" w:eastAsia="宋体" w:cs="宋体"/>
          <w:color w:val="auto"/>
          <w:spacing w:val="0"/>
          <w:position w:val="0"/>
          <w:sz w:val="21"/>
          <w:shd w:val="clear" w:fill="auto"/>
        </w:rPr>
        <w:t>例直肠癌患者中，</w:t>
      </w:r>
      <w:r>
        <w:rPr>
          <w:rFonts w:ascii="Tahoma" w:hAnsi="Tahoma" w:eastAsia="Tahoma" w:cs="Tahoma"/>
          <w:color w:val="auto"/>
          <w:spacing w:val="0"/>
          <w:position w:val="0"/>
          <w:sz w:val="21"/>
          <w:shd w:val="clear" w:fill="auto"/>
        </w:rPr>
        <w:t>51</w:t>
      </w:r>
      <w:r>
        <w:rPr>
          <w:rFonts w:ascii="宋体" w:hAnsi="宋体" w:eastAsia="宋体" w:cs="宋体"/>
          <w:color w:val="auto"/>
          <w:spacing w:val="0"/>
          <w:position w:val="0"/>
          <w:sz w:val="21"/>
          <w:shd w:val="clear" w:fill="auto"/>
        </w:rPr>
        <w:t>例行腹腔镜手术，</w:t>
      </w:r>
      <w:r>
        <w:rPr>
          <w:rFonts w:ascii="Tahoma" w:hAnsi="Tahoma" w:eastAsia="Tahoma" w:cs="Tahoma"/>
          <w:color w:val="auto"/>
          <w:spacing w:val="0"/>
          <w:position w:val="0"/>
          <w:sz w:val="21"/>
          <w:shd w:val="clear" w:fill="auto"/>
        </w:rPr>
        <w:t>5</w:t>
      </w:r>
      <w:r>
        <w:rPr>
          <w:rFonts w:ascii="宋体" w:hAnsi="宋体" w:eastAsia="宋体" w:cs="宋体"/>
          <w:color w:val="auto"/>
          <w:spacing w:val="0"/>
          <w:position w:val="0"/>
          <w:sz w:val="21"/>
          <w:shd w:val="clear" w:fill="auto"/>
        </w:rPr>
        <w:t>年时间内，其存活率为</w:t>
      </w:r>
      <w:r>
        <w:rPr>
          <w:rFonts w:ascii="Tahoma" w:hAnsi="Tahoma" w:eastAsia="Tahoma" w:cs="Tahoma"/>
          <w:color w:val="auto"/>
          <w:spacing w:val="0"/>
          <w:position w:val="0"/>
          <w:sz w:val="21"/>
          <w:shd w:val="clear" w:fill="auto"/>
        </w:rPr>
        <w:t>75.2%</w:t>
      </w:r>
      <w:r>
        <w:rPr>
          <w:rFonts w:ascii="宋体" w:hAnsi="宋体" w:eastAsia="宋体" w:cs="宋体"/>
          <w:color w:val="auto"/>
          <w:spacing w:val="0"/>
          <w:position w:val="0"/>
          <w:sz w:val="21"/>
          <w:shd w:val="clear" w:fill="auto"/>
        </w:rPr>
        <w:t>；另外</w:t>
      </w:r>
      <w:r>
        <w:rPr>
          <w:rFonts w:ascii="Tahoma" w:hAnsi="Tahoma" w:eastAsia="Tahoma" w:cs="Tahoma"/>
          <w:color w:val="auto"/>
          <w:spacing w:val="0"/>
          <w:position w:val="0"/>
          <w:sz w:val="21"/>
          <w:shd w:val="clear" w:fill="auto"/>
        </w:rPr>
        <w:t>48</w:t>
      </w:r>
      <w:r>
        <w:rPr>
          <w:rFonts w:ascii="宋体" w:hAnsi="宋体" w:eastAsia="宋体" w:cs="宋体"/>
          <w:color w:val="auto"/>
          <w:spacing w:val="0"/>
          <w:position w:val="0"/>
          <w:sz w:val="21"/>
          <w:shd w:val="clear" w:fill="auto"/>
        </w:rPr>
        <w:t>例行开腹手术，</w:t>
      </w:r>
      <w:r>
        <w:rPr>
          <w:rFonts w:ascii="Tahoma" w:hAnsi="Tahoma" w:eastAsia="Tahoma" w:cs="Tahoma"/>
          <w:color w:val="auto"/>
          <w:spacing w:val="0"/>
          <w:position w:val="0"/>
          <w:sz w:val="21"/>
          <w:shd w:val="clear" w:fill="auto"/>
        </w:rPr>
        <w:t>5</w:t>
      </w:r>
      <w:r>
        <w:rPr>
          <w:rFonts w:ascii="宋体" w:hAnsi="宋体" w:eastAsia="宋体" w:cs="宋体"/>
          <w:color w:val="auto"/>
          <w:spacing w:val="0"/>
          <w:position w:val="0"/>
          <w:sz w:val="21"/>
          <w:shd w:val="clear" w:fill="auto"/>
        </w:rPr>
        <w:t>年时间内，其存活率为</w:t>
      </w:r>
      <w:r>
        <w:rPr>
          <w:rFonts w:ascii="Tahoma" w:hAnsi="Tahoma" w:eastAsia="Tahoma" w:cs="Tahoma"/>
          <w:color w:val="auto"/>
          <w:spacing w:val="0"/>
          <w:position w:val="0"/>
          <w:sz w:val="21"/>
          <w:shd w:val="clear" w:fill="auto"/>
        </w:rPr>
        <w:t>76.5%</w:t>
      </w:r>
      <w:r>
        <w:rPr>
          <w:rFonts w:ascii="宋体" w:hAnsi="宋体" w:eastAsia="宋体" w:cs="宋体"/>
          <w:color w:val="auto"/>
          <w:spacing w:val="0"/>
          <w:position w:val="0"/>
          <w:sz w:val="21"/>
          <w:shd w:val="clear" w:fill="auto"/>
        </w:rPr>
        <w:t>，两组对比无明显差异。而对于更远的远期存活率，</w:t>
      </w:r>
      <w:r>
        <w:rPr>
          <w:rFonts w:ascii="Tahoma" w:hAnsi="Tahoma" w:eastAsia="Tahoma" w:cs="Tahoma"/>
          <w:color w:val="auto"/>
          <w:spacing w:val="0"/>
          <w:position w:val="0"/>
          <w:sz w:val="21"/>
          <w:shd w:val="clear" w:fill="auto"/>
        </w:rPr>
        <w:t>Mehta</w:t>
      </w:r>
      <w:r>
        <w:rPr>
          <w:rFonts w:ascii="Tahoma" w:hAnsi="Tahoma" w:eastAsia="Tahoma" w:cs="Tahoma"/>
          <w:color w:val="auto"/>
          <w:spacing w:val="0"/>
          <w:position w:val="0"/>
          <w:sz w:val="21"/>
          <w:shd w:val="clear" w:fill="auto"/>
          <w:vertAlign w:val="superscript"/>
        </w:rPr>
        <w:t>[15]</w:t>
      </w:r>
      <w:r>
        <w:rPr>
          <w:rFonts w:ascii="宋体" w:hAnsi="宋体" w:eastAsia="宋体" w:cs="宋体"/>
          <w:color w:val="auto"/>
          <w:spacing w:val="0"/>
          <w:position w:val="0"/>
          <w:sz w:val="21"/>
          <w:shd w:val="clear" w:fill="auto"/>
        </w:rPr>
        <w:t>等在其报告中称其随访了</w:t>
      </w:r>
      <w:r>
        <w:rPr>
          <w:rFonts w:ascii="Tahoma" w:hAnsi="Tahoma" w:eastAsia="Tahoma" w:cs="Tahoma"/>
          <w:color w:val="auto"/>
          <w:spacing w:val="0"/>
          <w:position w:val="0"/>
          <w:sz w:val="21"/>
          <w:shd w:val="clear" w:fill="auto"/>
        </w:rPr>
        <w:t>110</w:t>
      </w:r>
      <w:r>
        <w:rPr>
          <w:rFonts w:ascii="宋体" w:hAnsi="宋体" w:eastAsia="宋体" w:cs="宋体"/>
          <w:color w:val="auto"/>
          <w:spacing w:val="0"/>
          <w:position w:val="0"/>
          <w:sz w:val="21"/>
          <w:shd w:val="clear" w:fill="auto"/>
        </w:rPr>
        <w:t>例行腹腔镜手术的结直肠癌患者，</w:t>
      </w:r>
      <w:r>
        <w:rPr>
          <w:rFonts w:ascii="Tahoma" w:hAnsi="Tahoma" w:eastAsia="Tahoma" w:cs="Tahoma"/>
          <w:color w:val="auto"/>
          <w:spacing w:val="0"/>
          <w:position w:val="0"/>
          <w:sz w:val="21"/>
          <w:shd w:val="clear" w:fill="auto"/>
        </w:rPr>
        <w:t>10</w:t>
      </w:r>
      <w:r>
        <w:rPr>
          <w:rFonts w:ascii="宋体" w:hAnsi="宋体" w:eastAsia="宋体" w:cs="宋体"/>
          <w:color w:val="auto"/>
          <w:spacing w:val="0"/>
          <w:position w:val="0"/>
          <w:sz w:val="21"/>
          <w:shd w:val="clear" w:fill="auto"/>
        </w:rPr>
        <w:t>年时间内，</w:t>
      </w:r>
      <w:r>
        <w:rPr>
          <w:rFonts w:ascii="Tahoma" w:hAnsi="Tahoma" w:eastAsia="Tahoma" w:cs="Tahoma"/>
          <w:color w:val="auto"/>
          <w:spacing w:val="0"/>
          <w:position w:val="0"/>
          <w:sz w:val="21"/>
          <w:shd w:val="clear" w:fill="auto"/>
        </w:rPr>
        <w:t>I</w:t>
      </w:r>
      <w:r>
        <w:rPr>
          <w:rFonts w:ascii="宋体" w:hAnsi="宋体" w:eastAsia="宋体" w:cs="宋体"/>
          <w:color w:val="auto"/>
          <w:spacing w:val="0"/>
          <w:position w:val="0"/>
          <w:sz w:val="21"/>
          <w:shd w:val="clear" w:fill="auto"/>
        </w:rPr>
        <w:t>期的存活率为</w:t>
      </w:r>
      <w:r>
        <w:rPr>
          <w:rFonts w:ascii="Tahoma" w:hAnsi="Tahoma" w:eastAsia="Tahoma" w:cs="Tahoma"/>
          <w:color w:val="auto"/>
          <w:spacing w:val="0"/>
          <w:position w:val="0"/>
          <w:sz w:val="21"/>
          <w:shd w:val="clear" w:fill="auto"/>
        </w:rPr>
        <w:t>78%</w:t>
      </w:r>
      <w:r>
        <w:rPr>
          <w:rFonts w:ascii="宋体" w:hAnsi="宋体" w:eastAsia="宋体" w:cs="宋体"/>
          <w:color w:val="auto"/>
          <w:spacing w:val="0"/>
          <w:position w:val="0"/>
          <w:sz w:val="21"/>
          <w:shd w:val="clear" w:fill="auto"/>
        </w:rPr>
        <w:t>，</w:t>
      </w:r>
      <w:r>
        <w:rPr>
          <w:rFonts w:ascii="Tahoma" w:hAnsi="Tahoma" w:eastAsia="Tahoma" w:cs="Tahoma"/>
          <w:color w:val="auto"/>
          <w:spacing w:val="0"/>
          <w:position w:val="0"/>
          <w:sz w:val="21"/>
          <w:shd w:val="clear" w:fill="auto"/>
        </w:rPr>
        <w:t>II</w:t>
      </w:r>
      <w:r>
        <w:rPr>
          <w:rFonts w:ascii="宋体" w:hAnsi="宋体" w:eastAsia="宋体" w:cs="宋体"/>
          <w:color w:val="auto"/>
          <w:spacing w:val="0"/>
          <w:position w:val="0"/>
          <w:sz w:val="21"/>
          <w:shd w:val="clear" w:fill="auto"/>
        </w:rPr>
        <w:t>期的存活率为</w:t>
      </w:r>
      <w:r>
        <w:rPr>
          <w:rFonts w:ascii="Tahoma" w:hAnsi="Tahoma" w:eastAsia="Tahoma" w:cs="Tahoma"/>
          <w:color w:val="auto"/>
          <w:spacing w:val="0"/>
          <w:position w:val="0"/>
          <w:sz w:val="21"/>
          <w:shd w:val="clear" w:fill="auto"/>
        </w:rPr>
        <w:t>33%</w:t>
      </w:r>
      <w:r>
        <w:rPr>
          <w:rFonts w:ascii="宋体" w:hAnsi="宋体" w:eastAsia="宋体" w:cs="宋体"/>
          <w:color w:val="auto"/>
          <w:spacing w:val="0"/>
          <w:position w:val="0"/>
          <w:sz w:val="21"/>
          <w:shd w:val="clear" w:fill="auto"/>
        </w:rPr>
        <w:t>，</w:t>
      </w:r>
      <w:r>
        <w:rPr>
          <w:rFonts w:ascii="Tahoma" w:hAnsi="Tahoma" w:eastAsia="Tahoma" w:cs="Tahoma"/>
          <w:color w:val="auto"/>
          <w:spacing w:val="0"/>
          <w:position w:val="0"/>
          <w:sz w:val="21"/>
          <w:shd w:val="clear" w:fill="auto"/>
        </w:rPr>
        <w:t>III</w:t>
      </w:r>
      <w:r>
        <w:rPr>
          <w:rFonts w:ascii="宋体" w:hAnsi="宋体" w:eastAsia="宋体" w:cs="宋体"/>
          <w:color w:val="auto"/>
          <w:spacing w:val="0"/>
          <w:position w:val="0"/>
          <w:sz w:val="21"/>
          <w:shd w:val="clear" w:fill="auto"/>
        </w:rPr>
        <w:t>期的存活率为</w:t>
      </w:r>
      <w:r>
        <w:rPr>
          <w:rFonts w:ascii="Tahoma" w:hAnsi="Tahoma" w:eastAsia="Tahoma" w:cs="Tahoma"/>
          <w:color w:val="auto"/>
          <w:spacing w:val="0"/>
          <w:position w:val="0"/>
          <w:sz w:val="21"/>
          <w:shd w:val="clear" w:fill="auto"/>
        </w:rPr>
        <w:t>30%</w:t>
      </w:r>
      <w:r>
        <w:rPr>
          <w:rFonts w:ascii="宋体" w:hAnsi="宋体" w:eastAsia="宋体" w:cs="宋体"/>
          <w:color w:val="auto"/>
          <w:spacing w:val="0"/>
          <w:position w:val="0"/>
          <w:sz w:val="21"/>
          <w:shd w:val="clear" w:fill="auto"/>
        </w:rPr>
        <w:t>，</w:t>
      </w:r>
      <w:r>
        <w:rPr>
          <w:rFonts w:ascii="Tahoma" w:hAnsi="Tahoma" w:eastAsia="Tahoma" w:cs="Tahoma"/>
          <w:color w:val="auto"/>
          <w:spacing w:val="0"/>
          <w:position w:val="0"/>
          <w:sz w:val="21"/>
          <w:shd w:val="clear" w:fill="auto"/>
        </w:rPr>
        <w:t>IV</w:t>
      </w:r>
      <w:r>
        <w:rPr>
          <w:rFonts w:ascii="宋体" w:hAnsi="宋体" w:eastAsia="宋体" w:cs="宋体"/>
          <w:color w:val="auto"/>
          <w:spacing w:val="0"/>
          <w:position w:val="0"/>
          <w:sz w:val="21"/>
          <w:shd w:val="clear" w:fill="auto"/>
        </w:rPr>
        <w:t>期的存活率为</w:t>
      </w:r>
      <w:r>
        <w:rPr>
          <w:rFonts w:ascii="Tahoma" w:hAnsi="Tahoma" w:eastAsia="Tahoma" w:cs="Tahoma"/>
          <w:color w:val="auto"/>
          <w:spacing w:val="0"/>
          <w:position w:val="0"/>
          <w:sz w:val="21"/>
          <w:shd w:val="clear" w:fill="auto"/>
        </w:rPr>
        <w:t>0%</w:t>
      </w:r>
      <w:r>
        <w:rPr>
          <w:rFonts w:ascii="宋体" w:hAnsi="宋体" w:eastAsia="宋体" w:cs="宋体"/>
          <w:color w:val="auto"/>
          <w:spacing w:val="0"/>
          <w:position w:val="0"/>
          <w:sz w:val="21"/>
          <w:shd w:val="clear" w:fill="auto"/>
        </w:rPr>
        <w:t>，此结果和直肠癌行开腹手术患者存活率相比无明显差异。因此可认为，行腹腔镜手术的直肠癌患者与行传统开腹手术的直肠癌患者在远期疗效上相当。</w:t>
      </w:r>
    </w:p>
    <w:p>
      <w:pPr>
        <w:spacing w:before="0" w:after="0" w:line="240" w:lineRule="auto"/>
        <w:ind w:left="0" w:right="0" w:firstLine="420"/>
        <w:jc w:val="left"/>
        <w:rPr>
          <w:rFonts w:ascii="Tahoma" w:hAnsi="Tahoma" w:eastAsia="Tahoma" w:cs="Tahoma"/>
          <w:color w:val="auto"/>
          <w:spacing w:val="0"/>
          <w:position w:val="0"/>
          <w:sz w:val="21"/>
          <w:shd w:val="clear" w:fill="auto"/>
        </w:rPr>
      </w:pPr>
      <w:r>
        <w:rPr>
          <w:rFonts w:ascii="宋体" w:hAnsi="宋体" w:eastAsia="宋体" w:cs="宋体"/>
          <w:color w:val="auto"/>
          <w:spacing w:val="0"/>
          <w:position w:val="0"/>
          <w:sz w:val="21"/>
          <w:shd w:val="clear" w:fill="auto"/>
        </w:rPr>
        <w:t>并发症：腹腔镜在直肠癌手术中的术后并发症与传统开腹手术比较，在其治愈后长期时间内也有存在，主要表现在肿瘤的复发转移，比如穿刺孔或手术切口的复发转移、肿瘤的局部复发与远处转移等。早期的直肠癌腹腔镜手术受限于技术与器材、人员的水平等，其</w:t>
      </w:r>
      <w:r>
        <w:rPr>
          <w:rFonts w:ascii="Tahoma" w:hAnsi="Tahoma" w:eastAsia="Tahoma" w:cs="Tahoma"/>
          <w:color w:val="auto"/>
          <w:spacing w:val="0"/>
          <w:position w:val="0"/>
          <w:sz w:val="21"/>
          <w:shd w:val="clear" w:fill="auto"/>
        </w:rPr>
        <w:t>PSR(</w:t>
      </w:r>
      <w:r>
        <w:rPr>
          <w:rFonts w:ascii="宋体" w:hAnsi="宋体" w:eastAsia="宋体" w:cs="宋体"/>
          <w:color w:val="auto"/>
          <w:spacing w:val="0"/>
          <w:position w:val="0"/>
          <w:sz w:val="21"/>
          <w:shd w:val="clear" w:fill="auto"/>
        </w:rPr>
        <w:t>腹壁切口肿瘤种植及复发</w:t>
      </w:r>
      <w:r>
        <w:rPr>
          <w:rFonts w:ascii="Tahoma" w:hAnsi="Tahoma" w:eastAsia="Tahoma" w:cs="Tahoma"/>
          <w:color w:val="auto"/>
          <w:spacing w:val="0"/>
          <w:position w:val="0"/>
          <w:sz w:val="21"/>
          <w:shd w:val="clear" w:fill="auto"/>
        </w:rPr>
        <w:t>)</w:t>
      </w:r>
      <w:r>
        <w:rPr>
          <w:rFonts w:ascii="宋体" w:hAnsi="宋体" w:eastAsia="宋体" w:cs="宋体"/>
          <w:color w:val="auto"/>
          <w:spacing w:val="0"/>
          <w:position w:val="0"/>
          <w:sz w:val="21"/>
          <w:shd w:val="clear" w:fill="auto"/>
        </w:rPr>
        <w:t>发生率较高，最高报告达到</w:t>
      </w:r>
      <w:r>
        <w:rPr>
          <w:rFonts w:ascii="Tahoma" w:hAnsi="Tahoma" w:eastAsia="Tahoma" w:cs="Tahoma"/>
          <w:color w:val="auto"/>
          <w:spacing w:val="0"/>
          <w:position w:val="0"/>
          <w:sz w:val="21"/>
          <w:shd w:val="clear" w:fill="auto"/>
        </w:rPr>
        <w:t>21%</w:t>
      </w:r>
      <w:r>
        <w:rPr>
          <w:rFonts w:ascii="Tahoma" w:hAnsi="Tahoma" w:eastAsia="Tahoma" w:cs="Tahoma"/>
          <w:color w:val="auto"/>
          <w:spacing w:val="0"/>
          <w:position w:val="0"/>
          <w:sz w:val="21"/>
          <w:shd w:val="clear" w:fill="auto"/>
          <w:vertAlign w:val="superscript"/>
        </w:rPr>
        <w:t>[16]</w:t>
      </w:r>
      <w:r>
        <w:rPr>
          <w:rFonts w:ascii="宋体" w:hAnsi="宋体" w:eastAsia="宋体" w:cs="宋体"/>
          <w:color w:val="auto"/>
          <w:spacing w:val="0"/>
          <w:position w:val="0"/>
          <w:sz w:val="21"/>
          <w:shd w:val="clear" w:fill="auto"/>
        </w:rPr>
        <w:t>。而如今大量研究报告表明，直肠癌患者行腹腔镜手术与行传统开腹手术相比，穿刺孔或手术切口的复发率接近。</w:t>
      </w:r>
      <w:r>
        <w:rPr>
          <w:rFonts w:ascii="Tahoma" w:hAnsi="Tahoma" w:eastAsia="Tahoma" w:cs="Tahoma"/>
          <w:color w:val="auto"/>
          <w:spacing w:val="0"/>
          <w:position w:val="0"/>
          <w:sz w:val="21"/>
          <w:shd w:val="clear" w:fill="auto"/>
        </w:rPr>
        <w:t>COST</w:t>
      </w:r>
      <w:r>
        <w:rPr>
          <w:rFonts w:ascii="Tahoma" w:hAnsi="Tahoma" w:eastAsia="Tahoma" w:cs="Tahoma"/>
          <w:color w:val="auto"/>
          <w:spacing w:val="0"/>
          <w:position w:val="0"/>
          <w:sz w:val="21"/>
          <w:shd w:val="clear" w:fill="auto"/>
          <w:vertAlign w:val="superscript"/>
        </w:rPr>
        <w:t>[175]</w:t>
      </w:r>
      <w:r>
        <w:rPr>
          <w:rFonts w:ascii="宋体" w:hAnsi="宋体" w:eastAsia="宋体" w:cs="宋体"/>
          <w:color w:val="auto"/>
          <w:spacing w:val="0"/>
          <w:position w:val="0"/>
          <w:sz w:val="21"/>
          <w:shd w:val="clear" w:fill="auto"/>
        </w:rPr>
        <w:t>报告表示，直肠癌患者术后在肿瘤的复发部位及复发率方面，腹腔镜手术与开腹手术无明显差异，而且穿刺孔或手术切口的复发率也相近</w:t>
      </w:r>
      <w:r>
        <w:rPr>
          <w:rFonts w:ascii="Tahoma" w:hAnsi="Tahoma" w:eastAsia="Tahoma" w:cs="Tahoma"/>
          <w:color w:val="auto"/>
          <w:spacing w:val="0"/>
          <w:position w:val="0"/>
          <w:sz w:val="21"/>
          <w:shd w:val="clear" w:fill="auto"/>
        </w:rPr>
        <w:t>(0.9%</w:t>
      </w:r>
      <w:r>
        <w:rPr>
          <w:rFonts w:ascii="宋体" w:hAnsi="宋体" w:eastAsia="宋体" w:cs="宋体"/>
          <w:color w:val="auto"/>
          <w:spacing w:val="0"/>
          <w:position w:val="0"/>
          <w:sz w:val="21"/>
          <w:shd w:val="clear" w:fill="auto"/>
        </w:rPr>
        <w:t>与</w:t>
      </w:r>
      <w:r>
        <w:rPr>
          <w:rFonts w:ascii="Tahoma" w:hAnsi="Tahoma" w:eastAsia="Tahoma" w:cs="Tahoma"/>
          <w:color w:val="auto"/>
          <w:spacing w:val="0"/>
          <w:position w:val="0"/>
          <w:sz w:val="21"/>
          <w:shd w:val="clear" w:fill="auto"/>
        </w:rPr>
        <w:t>0.5%)</w:t>
      </w:r>
      <w:r>
        <w:rPr>
          <w:rFonts w:ascii="宋体" w:hAnsi="宋体" w:eastAsia="宋体" w:cs="宋体"/>
          <w:color w:val="auto"/>
          <w:spacing w:val="0"/>
          <w:position w:val="0"/>
          <w:sz w:val="21"/>
          <w:shd w:val="clear" w:fill="auto"/>
        </w:rPr>
        <w:t>，并无明显差异。</w:t>
      </w:r>
    </w:p>
    <w:p>
      <w:pPr>
        <w:spacing w:before="0" w:after="0" w:line="240" w:lineRule="auto"/>
        <w:ind w:left="0" w:right="0" w:firstLine="420"/>
        <w:jc w:val="left"/>
        <w:rPr>
          <w:rFonts w:ascii="Tahoma" w:hAnsi="Tahoma" w:eastAsia="Tahoma" w:cs="Tahoma"/>
          <w:color w:val="auto"/>
          <w:spacing w:val="0"/>
          <w:position w:val="0"/>
          <w:sz w:val="21"/>
          <w:shd w:val="clear" w:fill="auto"/>
        </w:rPr>
      </w:pPr>
    </w:p>
    <w:p>
      <w:pPr>
        <w:spacing w:before="0" w:after="0" w:line="240" w:lineRule="auto"/>
        <w:ind w:left="0" w:right="0" w:firstLine="0"/>
        <w:jc w:val="left"/>
        <w:rPr>
          <w:rFonts w:ascii="Tahoma" w:hAnsi="Tahoma" w:eastAsia="Tahoma" w:cs="Tahoma"/>
          <w:color w:val="auto"/>
          <w:spacing w:val="0"/>
          <w:position w:val="0"/>
          <w:sz w:val="21"/>
          <w:shd w:val="clear" w:fill="auto"/>
        </w:rPr>
      </w:pPr>
      <w:r>
        <w:rPr>
          <w:rFonts w:ascii="Tahoma" w:hAnsi="Tahoma" w:eastAsia="Tahoma" w:cs="Tahoma"/>
          <w:color w:val="auto"/>
          <w:spacing w:val="0"/>
          <w:position w:val="0"/>
          <w:sz w:val="21"/>
          <w:shd w:val="clear" w:fill="auto"/>
        </w:rPr>
        <w:t xml:space="preserve">5 </w:t>
      </w:r>
      <w:r>
        <w:rPr>
          <w:rFonts w:ascii="宋体" w:hAnsi="宋体" w:eastAsia="宋体" w:cs="宋体"/>
          <w:color w:val="auto"/>
          <w:spacing w:val="0"/>
          <w:position w:val="0"/>
          <w:sz w:val="21"/>
          <w:shd w:val="clear" w:fill="auto"/>
        </w:rPr>
        <w:t>直肠癌腹腔镜手术的总结与展望</w:t>
      </w:r>
    </w:p>
    <w:p>
      <w:pPr>
        <w:spacing w:before="0" w:after="0" w:line="240" w:lineRule="auto"/>
        <w:ind w:left="0" w:right="0" w:firstLine="420"/>
        <w:jc w:val="left"/>
        <w:rPr>
          <w:rFonts w:ascii="Tahoma" w:hAnsi="Tahoma" w:eastAsia="Tahoma" w:cs="Tahoma"/>
          <w:color w:val="auto"/>
          <w:spacing w:val="0"/>
          <w:position w:val="0"/>
          <w:sz w:val="21"/>
          <w:shd w:val="clear" w:fill="auto"/>
        </w:rPr>
      </w:pPr>
      <w:r>
        <w:rPr>
          <w:rFonts w:ascii="宋体" w:hAnsi="宋体" w:eastAsia="宋体" w:cs="宋体"/>
          <w:color w:val="auto"/>
          <w:spacing w:val="0"/>
          <w:position w:val="0"/>
          <w:sz w:val="21"/>
          <w:shd w:val="clear" w:fill="auto"/>
        </w:rPr>
        <w:t>传统开腹手术一直以来是治疗直肠癌的有效手段及主要方法。其技术成熟，效果稳定，对医疗人员要求传统。但是随着科技的发展，其治疗的弊端诸如手术风险大、术中出血量及术后恢复期长等，给患者带来了不便与痛苦。随着腹腔镜手术在直肠癌中的尝试与应用，可以扬长避短，避免传统开腹手术带来的弊端，同时可以有效的保证患者的治疗效果。</w:t>
      </w:r>
    </w:p>
    <w:p>
      <w:pPr>
        <w:spacing w:before="0" w:after="0" w:line="240" w:lineRule="auto"/>
        <w:ind w:left="0" w:right="0" w:firstLine="0"/>
        <w:jc w:val="left"/>
        <w:rPr>
          <w:rFonts w:ascii="Tahoma" w:hAnsi="Tahoma" w:eastAsia="Tahoma" w:cs="Tahoma"/>
          <w:color w:val="auto"/>
          <w:spacing w:val="0"/>
          <w:position w:val="0"/>
          <w:sz w:val="21"/>
          <w:shd w:val="clear" w:fill="auto"/>
        </w:rPr>
      </w:pPr>
      <w:r>
        <w:rPr>
          <w:rFonts w:ascii="宋体" w:hAnsi="宋体" w:eastAsia="宋体" w:cs="宋体"/>
          <w:color w:val="auto"/>
          <w:spacing w:val="0"/>
          <w:position w:val="0"/>
          <w:sz w:val="21"/>
          <w:shd w:val="clear" w:fill="auto"/>
        </w:rPr>
        <w:t>大量的研究表明，直肠癌患者行腹腔镜手术相对传统开腹手术来说，同样具有相当的近期或者远期疗效，而且术中及术后并发症及并发症发生率均无明显差异。通过近</w:t>
      </w:r>
      <w:r>
        <w:rPr>
          <w:rFonts w:ascii="Tahoma" w:hAnsi="Tahoma" w:eastAsia="Tahoma" w:cs="Tahoma"/>
          <w:color w:val="auto"/>
          <w:spacing w:val="0"/>
          <w:position w:val="0"/>
          <w:sz w:val="21"/>
          <w:shd w:val="clear" w:fill="auto"/>
        </w:rPr>
        <w:t>30</w:t>
      </w:r>
      <w:r>
        <w:rPr>
          <w:rFonts w:ascii="宋体" w:hAnsi="宋体" w:eastAsia="宋体" w:cs="宋体"/>
          <w:color w:val="auto"/>
          <w:spacing w:val="0"/>
          <w:position w:val="0"/>
          <w:sz w:val="21"/>
          <w:shd w:val="clear" w:fill="auto"/>
        </w:rPr>
        <w:t>年的腹腔镜手术的发展以及麻醉技术与医疗人员水平的提高，在目前的医疗水平上，直肠癌患者行腹腔镜手术完全可以达到开腹手术的治疗效果。并且具有创伤少、恢复快、疼痛轻、肠胃能力恢复快、机体免疫功能影响小、住院时间短等优点</w:t>
      </w:r>
      <w:r>
        <w:rPr>
          <w:rFonts w:ascii="Tahoma" w:hAnsi="Tahoma" w:eastAsia="Tahoma" w:cs="Tahoma"/>
          <w:color w:val="auto"/>
          <w:spacing w:val="0"/>
          <w:position w:val="0"/>
          <w:sz w:val="21"/>
          <w:shd w:val="clear" w:fill="auto"/>
          <w:vertAlign w:val="superscript"/>
        </w:rPr>
        <w:t>[18]</w:t>
      </w:r>
      <w:r>
        <w:rPr>
          <w:rFonts w:ascii="宋体" w:hAnsi="宋体" w:eastAsia="宋体" w:cs="宋体"/>
          <w:color w:val="auto"/>
          <w:spacing w:val="0"/>
          <w:position w:val="0"/>
          <w:sz w:val="21"/>
          <w:shd w:val="clear" w:fill="auto"/>
        </w:rPr>
        <w:t>。腹腔镜手术对治疗直肠癌患者是可行的，作为传统开腹手术的一个补充发展技术，与开腹手术比较，值得进一步在临床上应用推广。</w:t>
      </w:r>
    </w:p>
    <w:p>
      <w:pPr>
        <w:spacing w:before="0" w:after="0" w:line="240" w:lineRule="auto"/>
        <w:ind w:left="0" w:right="0" w:firstLine="420"/>
        <w:jc w:val="left"/>
        <w:rPr>
          <w:rFonts w:ascii="Tahoma" w:hAnsi="Tahoma" w:eastAsia="Tahoma" w:cs="Tahoma"/>
          <w:color w:val="auto"/>
          <w:spacing w:val="0"/>
          <w:position w:val="0"/>
          <w:sz w:val="21"/>
          <w:shd w:val="clear" w:fill="auto"/>
        </w:rPr>
      </w:pPr>
      <w:r>
        <w:rPr>
          <w:rFonts w:ascii="宋体" w:hAnsi="宋体" w:eastAsia="宋体" w:cs="宋体"/>
          <w:color w:val="auto"/>
          <w:spacing w:val="0"/>
          <w:position w:val="0"/>
          <w:sz w:val="21"/>
          <w:shd w:val="clear" w:fill="auto"/>
        </w:rPr>
        <w:t>由于微创手术相对传统外科手术具有很多独特的有点，所以在未来的医疗科技上，在保证同等治疗效果的前提下，要从微创手术追求到更高的无创手术，这将是一个挑战与趋势。未来的腹腔镜手术随着设备及技术的完善，有望全面超越传统开腹手术，为治疗直肠癌带来一个新的更好的手段。</w:t>
      </w:r>
    </w:p>
    <w:p>
      <w:pPr>
        <w:spacing w:before="0" w:after="0" w:line="240" w:lineRule="auto"/>
        <w:ind w:left="0" w:right="0" w:firstLine="0"/>
        <w:jc w:val="left"/>
        <w:rPr>
          <w:rFonts w:ascii="Tahoma" w:hAnsi="Tahoma" w:eastAsia="Tahoma" w:cs="Tahoma"/>
          <w:color w:val="auto"/>
          <w:spacing w:val="0"/>
          <w:position w:val="0"/>
          <w:sz w:val="21"/>
          <w:shd w:val="clear" w:fill="auto"/>
        </w:rPr>
      </w:pPr>
    </w:p>
    <w:p>
      <w:pPr>
        <w:spacing w:before="0" w:after="0" w:line="240" w:lineRule="auto"/>
        <w:ind w:left="0" w:right="0" w:firstLine="0"/>
        <w:jc w:val="left"/>
        <w:rPr>
          <w:rFonts w:ascii="Tahoma" w:hAnsi="Tahoma" w:eastAsia="Tahoma" w:cs="Tahoma"/>
          <w:color w:val="auto"/>
          <w:spacing w:val="0"/>
          <w:position w:val="0"/>
          <w:sz w:val="21"/>
          <w:shd w:val="clear" w:fill="auto"/>
        </w:rPr>
      </w:pPr>
    </w:p>
    <w:p>
      <w:pPr>
        <w:spacing w:before="0" w:after="0" w:line="240" w:lineRule="auto"/>
        <w:ind w:left="0" w:right="0" w:firstLine="0"/>
        <w:jc w:val="left"/>
        <w:rPr>
          <w:rFonts w:ascii="Tahoma" w:hAnsi="Tahoma" w:eastAsia="Tahoma" w:cs="Tahoma"/>
          <w:color w:val="auto"/>
          <w:spacing w:val="0"/>
          <w:position w:val="0"/>
          <w:sz w:val="21"/>
          <w:shd w:val="clear" w:fill="auto"/>
        </w:rPr>
      </w:pPr>
    </w:p>
    <w:p>
      <w:pPr>
        <w:spacing w:before="0" w:after="0" w:line="240" w:lineRule="auto"/>
        <w:ind w:left="0" w:right="0" w:firstLine="0"/>
        <w:jc w:val="left"/>
        <w:rPr>
          <w:rFonts w:ascii="Tahoma" w:hAnsi="Tahoma" w:eastAsia="Tahoma" w:cs="Tahoma"/>
          <w:color w:val="auto"/>
          <w:spacing w:val="0"/>
          <w:position w:val="0"/>
          <w:sz w:val="21"/>
          <w:shd w:val="clear" w:fill="auto"/>
        </w:rPr>
      </w:pPr>
    </w:p>
    <w:p>
      <w:pPr>
        <w:spacing w:before="0" w:after="0" w:line="240" w:lineRule="auto"/>
        <w:ind w:left="0" w:right="0" w:firstLine="0"/>
        <w:jc w:val="left"/>
        <w:rPr>
          <w:rFonts w:ascii="Tahoma" w:hAnsi="Tahoma" w:eastAsia="Tahoma" w:cs="Tahoma"/>
          <w:color w:val="auto"/>
          <w:spacing w:val="0"/>
          <w:position w:val="0"/>
          <w:sz w:val="21"/>
          <w:shd w:val="clear" w:fill="auto"/>
        </w:rPr>
      </w:pPr>
      <w:r>
        <w:rPr>
          <w:rFonts w:ascii="宋体" w:hAnsi="宋体" w:eastAsia="宋体" w:cs="宋体"/>
          <w:color w:val="auto"/>
          <w:spacing w:val="0"/>
          <w:position w:val="0"/>
          <w:sz w:val="21"/>
          <w:shd w:val="clear" w:fill="auto"/>
        </w:rPr>
        <w:t>参考文献</w:t>
      </w:r>
    </w:p>
    <w:p>
      <w:pPr>
        <w:spacing w:before="0" w:after="0" w:line="240" w:lineRule="auto"/>
        <w:ind w:left="0" w:right="0" w:firstLine="0"/>
        <w:jc w:val="left"/>
        <w:rPr>
          <w:rFonts w:ascii="Tahoma" w:hAnsi="Tahoma" w:eastAsia="Tahoma" w:cs="Tahoma"/>
          <w:color w:val="auto"/>
          <w:spacing w:val="0"/>
          <w:position w:val="0"/>
          <w:sz w:val="21"/>
          <w:shd w:val="clear" w:fill="auto"/>
        </w:rPr>
      </w:pPr>
      <w:r>
        <w:rPr>
          <w:rFonts w:ascii="Tahoma" w:hAnsi="Tahoma" w:eastAsia="Tahoma" w:cs="Tahoma"/>
          <w:color w:val="auto"/>
          <w:spacing w:val="0"/>
          <w:position w:val="0"/>
          <w:sz w:val="21"/>
          <w:shd w:val="clear" w:fill="auto"/>
        </w:rPr>
        <w:t>[1] Jacobs M,verdeja JC,Goldstein HS.Minimally invasive colon resection (laparoscopic colecmy)[J].Surg Laparosc Endosc,1991,1(3):144-150.</w:t>
      </w:r>
    </w:p>
    <w:p>
      <w:pPr>
        <w:spacing w:before="0" w:after="0" w:line="240" w:lineRule="auto"/>
        <w:ind w:left="0" w:right="0" w:firstLine="0"/>
        <w:jc w:val="left"/>
        <w:rPr>
          <w:rFonts w:ascii="Tahoma" w:hAnsi="Tahoma" w:eastAsia="Tahoma" w:cs="Tahoma"/>
          <w:color w:val="auto"/>
          <w:spacing w:val="0"/>
          <w:position w:val="0"/>
          <w:sz w:val="21"/>
          <w:shd w:val="clear" w:fill="auto"/>
        </w:rPr>
      </w:pPr>
      <w:r>
        <w:rPr>
          <w:rFonts w:ascii="Tahoma" w:hAnsi="Tahoma" w:eastAsia="Tahoma" w:cs="Tahoma"/>
          <w:color w:val="auto"/>
          <w:spacing w:val="0"/>
          <w:position w:val="0"/>
          <w:sz w:val="21"/>
          <w:shd w:val="clear" w:fill="auto"/>
        </w:rPr>
        <w:t>[2] Leung KL,Kwok SP,Lam SC,et al.Laparoscopic resection of rectosigmoid carcinoma;prospective randomised trial[J].Lancet,2004,363:1187-1192.</w:t>
      </w:r>
    </w:p>
    <w:p>
      <w:pPr>
        <w:spacing w:before="0" w:after="0" w:line="240" w:lineRule="auto"/>
        <w:ind w:left="0" w:right="0" w:firstLine="0"/>
        <w:jc w:val="left"/>
        <w:rPr>
          <w:rFonts w:ascii="Tahoma" w:hAnsi="Tahoma" w:eastAsia="Tahoma" w:cs="Tahoma"/>
          <w:color w:val="auto"/>
          <w:spacing w:val="0"/>
          <w:position w:val="0"/>
          <w:sz w:val="21"/>
          <w:shd w:val="clear" w:fill="auto"/>
        </w:rPr>
      </w:pPr>
      <w:r>
        <w:rPr>
          <w:rFonts w:ascii="Tahoma" w:hAnsi="Tahoma" w:eastAsia="Tahoma" w:cs="Tahoma"/>
          <w:color w:val="auto"/>
          <w:spacing w:val="0"/>
          <w:position w:val="0"/>
          <w:sz w:val="21"/>
          <w:shd w:val="clear" w:fill="auto"/>
        </w:rPr>
        <w:t>[3] Strohlein MA,Grutzner KU,Jauch KW,et al.Comparsion of laparoscopic vs.open access surgery in patients with rectal cancer;a prospective analysis[J].Dis Colon Rectum,2008,51:385-391.</w:t>
      </w:r>
    </w:p>
    <w:p>
      <w:pPr>
        <w:spacing w:before="0" w:after="0" w:line="240" w:lineRule="auto"/>
        <w:ind w:left="0" w:right="0" w:firstLine="0"/>
        <w:jc w:val="left"/>
        <w:rPr>
          <w:rFonts w:ascii="Tahoma" w:hAnsi="Tahoma" w:eastAsia="Tahoma" w:cs="Tahoma"/>
          <w:color w:val="auto"/>
          <w:spacing w:val="0"/>
          <w:position w:val="0"/>
          <w:sz w:val="21"/>
          <w:shd w:val="clear" w:fill="auto"/>
        </w:rPr>
      </w:pPr>
      <w:r>
        <w:rPr>
          <w:rFonts w:ascii="Tahoma" w:hAnsi="Tahoma" w:eastAsia="Tahoma" w:cs="Tahoma"/>
          <w:color w:val="auto"/>
          <w:spacing w:val="0"/>
          <w:position w:val="0"/>
          <w:sz w:val="21"/>
          <w:shd w:val="clear" w:fill="auto"/>
        </w:rPr>
        <w:t>[4] Heald RJ,Husband EM,Ryall RDH.The mesorectum in rectal cancer surgery:the clue to pelvic recumence [J].Br J surg,1982,69(10):613-616.</w:t>
      </w:r>
    </w:p>
    <w:p>
      <w:pPr>
        <w:spacing w:before="0" w:after="0" w:line="240" w:lineRule="auto"/>
        <w:ind w:left="0" w:right="0" w:firstLine="0"/>
        <w:jc w:val="left"/>
        <w:rPr>
          <w:rFonts w:ascii="Tahoma" w:hAnsi="Tahoma" w:eastAsia="Tahoma" w:cs="Tahoma"/>
          <w:color w:val="auto"/>
          <w:spacing w:val="0"/>
          <w:position w:val="0"/>
          <w:sz w:val="21"/>
          <w:shd w:val="clear" w:fill="auto"/>
        </w:rPr>
      </w:pPr>
      <w:r>
        <w:rPr>
          <w:rFonts w:ascii="Tahoma" w:hAnsi="Tahoma" w:eastAsia="Tahoma" w:cs="Tahoma"/>
          <w:color w:val="auto"/>
          <w:spacing w:val="0"/>
          <w:position w:val="0"/>
          <w:sz w:val="21"/>
          <w:shd w:val="clear" w:fill="auto"/>
        </w:rPr>
        <w:t>[5] Pechlivavides G,Gouvas N,Tsiaoussis J,et al.Lymph node clearance after total mesorectal excision for rectal cancer:laparoscopic versus open approach[J].DigDis,2007,25(1):94-99.</w:t>
      </w:r>
    </w:p>
    <w:p>
      <w:pPr>
        <w:spacing w:before="0" w:after="0" w:line="240" w:lineRule="auto"/>
        <w:ind w:left="0" w:right="0" w:firstLine="0"/>
        <w:jc w:val="left"/>
        <w:rPr>
          <w:rFonts w:ascii="Tahoma" w:hAnsi="Tahoma" w:eastAsia="Tahoma" w:cs="Tahoma"/>
          <w:color w:val="auto"/>
          <w:spacing w:val="0"/>
          <w:position w:val="0"/>
          <w:sz w:val="21"/>
          <w:shd w:val="clear" w:fill="auto"/>
        </w:rPr>
      </w:pPr>
      <w:r>
        <w:rPr>
          <w:rFonts w:ascii="Tahoma" w:hAnsi="Tahoma" w:eastAsia="Tahoma" w:cs="Tahoma"/>
          <w:color w:val="auto"/>
          <w:spacing w:val="0"/>
          <w:position w:val="0"/>
          <w:sz w:val="21"/>
          <w:shd w:val="clear" w:fill="auto"/>
        </w:rPr>
        <w:t xml:space="preserve">[6] </w:t>
      </w:r>
      <w:r>
        <w:rPr>
          <w:rFonts w:ascii="宋体" w:hAnsi="宋体" w:eastAsia="宋体" w:cs="宋体"/>
          <w:color w:val="auto"/>
          <w:spacing w:val="0"/>
          <w:position w:val="0"/>
          <w:sz w:val="21"/>
          <w:shd w:val="clear" w:fill="auto"/>
        </w:rPr>
        <w:t>周益鸣</w:t>
      </w:r>
      <w:r>
        <w:rPr>
          <w:rFonts w:ascii="Tahoma" w:hAnsi="Tahoma" w:eastAsia="Tahoma" w:cs="Tahoma"/>
          <w:color w:val="auto"/>
          <w:spacing w:val="0"/>
          <w:position w:val="0"/>
          <w:sz w:val="21"/>
          <w:shd w:val="clear" w:fill="auto"/>
        </w:rPr>
        <w:t>.</w:t>
      </w:r>
      <w:r>
        <w:rPr>
          <w:rFonts w:ascii="宋体" w:hAnsi="宋体" w:eastAsia="宋体" w:cs="宋体"/>
          <w:color w:val="auto"/>
          <w:spacing w:val="0"/>
          <w:position w:val="0"/>
          <w:sz w:val="21"/>
          <w:shd w:val="clear" w:fill="auto"/>
        </w:rPr>
        <w:t>术后早起炎性肠梗阻的临床诊治分析</w:t>
      </w:r>
      <w:r>
        <w:rPr>
          <w:rFonts w:ascii="Tahoma" w:hAnsi="Tahoma" w:eastAsia="Tahoma" w:cs="Tahoma"/>
          <w:color w:val="auto"/>
          <w:spacing w:val="0"/>
          <w:position w:val="0"/>
          <w:sz w:val="21"/>
          <w:shd w:val="clear" w:fill="auto"/>
        </w:rPr>
        <w:t>[J].</w:t>
      </w:r>
      <w:r>
        <w:rPr>
          <w:rFonts w:ascii="宋体" w:hAnsi="宋体" w:eastAsia="宋体" w:cs="宋体"/>
          <w:color w:val="auto"/>
          <w:spacing w:val="0"/>
          <w:position w:val="0"/>
          <w:sz w:val="21"/>
          <w:shd w:val="clear" w:fill="auto"/>
        </w:rPr>
        <w:t>中外医学研究</w:t>
      </w:r>
      <w:r>
        <w:rPr>
          <w:rFonts w:ascii="Tahoma" w:hAnsi="Tahoma" w:eastAsia="Tahoma" w:cs="Tahoma"/>
          <w:color w:val="auto"/>
          <w:spacing w:val="0"/>
          <w:position w:val="0"/>
          <w:sz w:val="21"/>
          <w:shd w:val="clear" w:fill="auto"/>
        </w:rPr>
        <w:t>,2013,11(3):18-19.</w:t>
      </w:r>
    </w:p>
    <w:p>
      <w:pPr>
        <w:spacing w:before="0" w:after="0" w:line="240" w:lineRule="auto"/>
        <w:ind w:left="0" w:right="0" w:firstLine="0"/>
        <w:jc w:val="left"/>
        <w:rPr>
          <w:rFonts w:ascii="Tahoma" w:hAnsi="Tahoma" w:eastAsia="Tahoma" w:cs="Tahoma"/>
          <w:color w:val="auto"/>
          <w:spacing w:val="0"/>
          <w:position w:val="0"/>
          <w:sz w:val="21"/>
          <w:shd w:val="clear" w:fill="auto"/>
        </w:rPr>
      </w:pPr>
      <w:r>
        <w:rPr>
          <w:rFonts w:ascii="Tahoma" w:hAnsi="Tahoma" w:eastAsia="Tahoma" w:cs="Tahoma"/>
          <w:color w:val="auto"/>
          <w:spacing w:val="0"/>
          <w:position w:val="0"/>
          <w:sz w:val="21"/>
          <w:shd w:val="clear" w:fill="auto"/>
        </w:rPr>
        <w:t xml:space="preserve">[7] </w:t>
      </w:r>
      <w:r>
        <w:rPr>
          <w:rFonts w:ascii="宋体" w:hAnsi="宋体" w:eastAsia="宋体" w:cs="宋体"/>
          <w:color w:val="auto"/>
          <w:spacing w:val="0"/>
          <w:position w:val="0"/>
          <w:sz w:val="21"/>
          <w:shd w:val="clear" w:fill="auto"/>
        </w:rPr>
        <w:t>王剑，王浩</w:t>
      </w:r>
      <w:r>
        <w:rPr>
          <w:rFonts w:ascii="Tahoma" w:hAnsi="Tahoma" w:eastAsia="Tahoma" w:cs="Tahoma"/>
          <w:color w:val="auto"/>
          <w:spacing w:val="0"/>
          <w:position w:val="0"/>
          <w:sz w:val="21"/>
          <w:shd w:val="clear" w:fill="auto"/>
        </w:rPr>
        <w:t>.</w:t>
      </w:r>
      <w:r>
        <w:rPr>
          <w:rFonts w:ascii="宋体" w:hAnsi="宋体" w:eastAsia="宋体" w:cs="宋体"/>
          <w:color w:val="auto"/>
          <w:spacing w:val="0"/>
          <w:position w:val="0"/>
          <w:sz w:val="21"/>
          <w:shd w:val="clear" w:fill="auto"/>
        </w:rPr>
        <w:t>腹腔镜与开腹结直肠癌根治术临床疗效及术后早起炎症性肠梗阻的防治效果</w:t>
      </w:r>
      <w:r>
        <w:rPr>
          <w:rFonts w:ascii="Tahoma" w:hAnsi="Tahoma" w:eastAsia="Tahoma" w:cs="Tahoma"/>
          <w:color w:val="auto"/>
          <w:spacing w:val="0"/>
          <w:position w:val="0"/>
          <w:sz w:val="21"/>
          <w:shd w:val="clear" w:fill="auto"/>
        </w:rPr>
        <w:t>[J].</w:t>
      </w:r>
      <w:r>
        <w:rPr>
          <w:rFonts w:ascii="宋体" w:hAnsi="宋体" w:eastAsia="宋体" w:cs="宋体"/>
          <w:color w:val="auto"/>
          <w:spacing w:val="0"/>
          <w:position w:val="0"/>
          <w:sz w:val="21"/>
          <w:shd w:val="clear" w:fill="auto"/>
        </w:rPr>
        <w:t>中国现代医生</w:t>
      </w:r>
      <w:r>
        <w:rPr>
          <w:rFonts w:ascii="Tahoma" w:hAnsi="Tahoma" w:eastAsia="Tahoma" w:cs="Tahoma"/>
          <w:color w:val="auto"/>
          <w:spacing w:val="0"/>
          <w:position w:val="0"/>
          <w:sz w:val="21"/>
          <w:shd w:val="clear" w:fill="auto"/>
        </w:rPr>
        <w:t>,2013,51(17):57-60.</w:t>
      </w:r>
    </w:p>
    <w:p>
      <w:pPr>
        <w:spacing w:before="0" w:after="0" w:line="240" w:lineRule="auto"/>
        <w:ind w:left="0" w:right="0" w:firstLine="0"/>
        <w:jc w:val="left"/>
        <w:rPr>
          <w:rFonts w:ascii="Tahoma" w:hAnsi="Tahoma" w:eastAsia="Tahoma" w:cs="Tahoma"/>
          <w:color w:val="auto"/>
          <w:spacing w:val="0"/>
          <w:position w:val="0"/>
          <w:sz w:val="21"/>
          <w:shd w:val="clear" w:fill="auto"/>
        </w:rPr>
      </w:pPr>
      <w:r>
        <w:rPr>
          <w:rFonts w:ascii="Tahoma" w:hAnsi="Tahoma" w:eastAsia="Tahoma" w:cs="Tahoma"/>
          <w:color w:val="auto"/>
          <w:spacing w:val="0"/>
          <w:position w:val="0"/>
          <w:sz w:val="21"/>
          <w:shd w:val="clear" w:fill="auto"/>
        </w:rPr>
        <w:t>[8] Braga M,Frasson M,Vignali A,et al.Laparoscopic resection in rectal cancer patients:outcome and coste benefit analysis[J].Dis Colon Rectum,2007 50(4):464-471.</w:t>
      </w:r>
    </w:p>
    <w:p>
      <w:pPr>
        <w:spacing w:before="0" w:after="0" w:line="240" w:lineRule="auto"/>
        <w:ind w:left="0" w:right="0" w:firstLine="0"/>
        <w:jc w:val="left"/>
        <w:rPr>
          <w:rFonts w:ascii="Tahoma" w:hAnsi="Tahoma" w:eastAsia="Tahoma" w:cs="Tahoma"/>
          <w:color w:val="auto"/>
          <w:spacing w:val="0"/>
          <w:position w:val="0"/>
          <w:sz w:val="21"/>
          <w:shd w:val="clear" w:fill="auto"/>
        </w:rPr>
      </w:pPr>
      <w:r>
        <w:rPr>
          <w:rFonts w:ascii="Tahoma" w:hAnsi="Tahoma" w:eastAsia="Tahoma" w:cs="Tahoma"/>
          <w:color w:val="auto"/>
          <w:spacing w:val="0"/>
          <w:position w:val="0"/>
          <w:sz w:val="21"/>
          <w:shd w:val="clear" w:fill="auto"/>
        </w:rPr>
        <w:t>[9] Jayne DG,Guillou PJ,Thorpe H,et al.Randomized trial of laparoscopic-assisted resection of colorectal carcinoma:3-year results of the UK MRC CLASICC trial Group[J].J Clin Oncol,2007,25(21):3061-8.</w:t>
      </w:r>
    </w:p>
    <w:p>
      <w:pPr>
        <w:spacing w:before="0" w:after="0" w:line="240" w:lineRule="auto"/>
        <w:ind w:left="0" w:right="0" w:firstLine="0"/>
        <w:jc w:val="left"/>
        <w:rPr>
          <w:rFonts w:ascii="Tahoma" w:hAnsi="Tahoma" w:eastAsia="Tahoma" w:cs="Tahoma"/>
          <w:color w:val="auto"/>
          <w:spacing w:val="0"/>
          <w:position w:val="0"/>
          <w:sz w:val="21"/>
          <w:shd w:val="clear" w:fill="auto"/>
        </w:rPr>
      </w:pPr>
      <w:r>
        <w:rPr>
          <w:rFonts w:ascii="Tahoma" w:hAnsi="Tahoma" w:eastAsia="Tahoma" w:cs="Tahoma"/>
          <w:color w:val="auto"/>
          <w:spacing w:val="0"/>
          <w:position w:val="0"/>
          <w:sz w:val="21"/>
          <w:shd w:val="clear" w:fill="auto"/>
        </w:rPr>
        <w:t>[10] Clinical Outcomes of Surgical Therapy Study Group.A comparison of laparoscopically assisted and open colectomy for colon cancer[J].N Engl J Med,2004,350:2050-2059.</w:t>
      </w:r>
    </w:p>
    <w:p>
      <w:pPr>
        <w:spacing w:before="0" w:after="0" w:line="240" w:lineRule="auto"/>
        <w:ind w:left="0" w:right="0" w:firstLine="0"/>
        <w:jc w:val="left"/>
        <w:rPr>
          <w:rFonts w:ascii="Tahoma" w:hAnsi="Tahoma" w:eastAsia="Tahoma" w:cs="Tahoma"/>
          <w:color w:val="auto"/>
          <w:spacing w:val="0"/>
          <w:position w:val="0"/>
          <w:sz w:val="21"/>
          <w:shd w:val="clear" w:fill="auto"/>
        </w:rPr>
      </w:pPr>
      <w:r>
        <w:rPr>
          <w:rFonts w:ascii="Tahoma" w:hAnsi="Tahoma" w:eastAsia="Tahoma" w:cs="Tahoma"/>
          <w:color w:val="auto"/>
          <w:spacing w:val="0"/>
          <w:position w:val="0"/>
          <w:sz w:val="21"/>
          <w:shd w:val="clear" w:fill="auto"/>
        </w:rPr>
        <w:t xml:space="preserve">[11] </w:t>
      </w:r>
      <w:r>
        <w:rPr>
          <w:rFonts w:ascii="宋体" w:hAnsi="宋体" w:eastAsia="宋体" w:cs="宋体"/>
          <w:color w:val="auto"/>
          <w:spacing w:val="0"/>
          <w:position w:val="0"/>
          <w:sz w:val="21"/>
          <w:shd w:val="clear" w:fill="auto"/>
        </w:rPr>
        <w:t>王贵和，赵铁军，束宽山等。腹腔镜直肠癌根治术对机体的炎性反应及免疫功能的影响</w:t>
      </w:r>
      <w:r>
        <w:rPr>
          <w:rFonts w:ascii="Tahoma" w:hAnsi="Tahoma" w:eastAsia="Tahoma" w:cs="Tahoma"/>
          <w:color w:val="auto"/>
          <w:spacing w:val="0"/>
          <w:position w:val="0"/>
          <w:sz w:val="21"/>
          <w:shd w:val="clear" w:fill="auto"/>
        </w:rPr>
        <w:t>[J].</w:t>
      </w:r>
      <w:r>
        <w:rPr>
          <w:rFonts w:ascii="宋体" w:hAnsi="宋体" w:eastAsia="宋体" w:cs="宋体"/>
          <w:color w:val="auto"/>
          <w:spacing w:val="0"/>
          <w:position w:val="0"/>
          <w:sz w:val="21"/>
          <w:shd w:val="clear" w:fill="auto"/>
        </w:rPr>
        <w:t>腹部外科</w:t>
      </w:r>
      <w:r>
        <w:rPr>
          <w:rFonts w:ascii="Tahoma" w:hAnsi="Tahoma" w:eastAsia="Tahoma" w:cs="Tahoma"/>
          <w:color w:val="auto"/>
          <w:spacing w:val="0"/>
          <w:position w:val="0"/>
          <w:sz w:val="21"/>
          <w:shd w:val="clear" w:fill="auto"/>
        </w:rPr>
        <w:t>.2007,20</w:t>
      </w:r>
      <w:r>
        <w:rPr>
          <w:rFonts w:ascii="宋体" w:hAnsi="宋体" w:eastAsia="宋体" w:cs="宋体"/>
          <w:color w:val="auto"/>
          <w:spacing w:val="0"/>
          <w:position w:val="0"/>
          <w:sz w:val="21"/>
          <w:shd w:val="clear" w:fill="auto"/>
        </w:rPr>
        <w:t>（</w:t>
      </w:r>
      <w:r>
        <w:rPr>
          <w:rFonts w:ascii="Tahoma" w:hAnsi="Tahoma" w:eastAsia="Tahoma" w:cs="Tahoma"/>
          <w:color w:val="auto"/>
          <w:spacing w:val="0"/>
          <w:position w:val="0"/>
          <w:sz w:val="21"/>
          <w:shd w:val="clear" w:fill="auto"/>
        </w:rPr>
        <w:t>6</w:t>
      </w:r>
      <w:r>
        <w:rPr>
          <w:rFonts w:ascii="宋体" w:hAnsi="宋体" w:eastAsia="宋体" w:cs="宋体"/>
          <w:color w:val="auto"/>
          <w:spacing w:val="0"/>
          <w:position w:val="0"/>
          <w:sz w:val="21"/>
          <w:shd w:val="clear" w:fill="auto"/>
        </w:rPr>
        <w:t>）：</w:t>
      </w:r>
      <w:r>
        <w:rPr>
          <w:rFonts w:ascii="Tahoma" w:hAnsi="Tahoma" w:eastAsia="Tahoma" w:cs="Tahoma"/>
          <w:color w:val="auto"/>
          <w:spacing w:val="0"/>
          <w:position w:val="0"/>
          <w:sz w:val="21"/>
          <w:shd w:val="clear" w:fill="auto"/>
        </w:rPr>
        <w:t>354-355.</w:t>
      </w:r>
    </w:p>
    <w:p>
      <w:pPr>
        <w:spacing w:before="0" w:after="0" w:line="240" w:lineRule="auto"/>
        <w:ind w:left="0" w:right="0" w:firstLine="0"/>
        <w:jc w:val="left"/>
        <w:rPr>
          <w:rFonts w:ascii="Tahoma" w:hAnsi="Tahoma" w:eastAsia="Tahoma" w:cs="Tahoma"/>
          <w:color w:val="auto"/>
          <w:spacing w:val="0"/>
          <w:position w:val="0"/>
          <w:sz w:val="21"/>
          <w:shd w:val="clear" w:fill="auto"/>
        </w:rPr>
      </w:pPr>
      <w:r>
        <w:rPr>
          <w:rFonts w:ascii="Tahoma" w:hAnsi="Tahoma" w:eastAsia="Tahoma" w:cs="Tahoma"/>
          <w:color w:val="auto"/>
          <w:spacing w:val="0"/>
          <w:position w:val="0"/>
          <w:sz w:val="21"/>
          <w:shd w:val="clear" w:fill="auto"/>
        </w:rPr>
        <w:t>[12] Evans C,Galustian C,Kumar D,et al.Impact of surgery on immunologic function :comparison between minimally invasive techniques and conventional laparotomy for surgical resection of colorectal tumors[J].Am J Surg,2009,197(2):238-245.</w:t>
      </w:r>
    </w:p>
    <w:p>
      <w:pPr>
        <w:spacing w:before="0" w:after="0" w:line="240" w:lineRule="auto"/>
        <w:ind w:left="0" w:right="0" w:firstLine="0"/>
        <w:jc w:val="left"/>
        <w:rPr>
          <w:rFonts w:ascii="Tahoma" w:hAnsi="Tahoma" w:eastAsia="Tahoma" w:cs="Tahoma"/>
          <w:color w:val="auto"/>
          <w:spacing w:val="0"/>
          <w:position w:val="0"/>
          <w:sz w:val="21"/>
          <w:shd w:val="clear" w:fill="auto"/>
        </w:rPr>
      </w:pPr>
      <w:r>
        <w:rPr>
          <w:rFonts w:ascii="Tahoma" w:hAnsi="Tahoma" w:eastAsia="Tahoma" w:cs="Tahoma"/>
          <w:color w:val="auto"/>
          <w:spacing w:val="0"/>
          <w:position w:val="0"/>
          <w:sz w:val="21"/>
          <w:shd w:val="clear" w:fill="auto"/>
        </w:rPr>
        <w:t>[13] Guillou PJ,Quirke P,Thorpe H,et al.Short-term endpoints of conventional versus laparoscopic-assisted surgery in patients with colorectal cancer(MRC CLASICC trial):multicentre,randomised controlled trial[J].Lancet,2005,365:1718-1726.</w:t>
      </w:r>
    </w:p>
    <w:p>
      <w:pPr>
        <w:spacing w:before="0" w:after="0" w:line="240" w:lineRule="auto"/>
        <w:ind w:left="0" w:right="0" w:firstLine="0"/>
        <w:jc w:val="left"/>
        <w:rPr>
          <w:rFonts w:ascii="Tahoma" w:hAnsi="Tahoma" w:eastAsia="Tahoma" w:cs="Tahoma"/>
          <w:color w:val="auto"/>
          <w:spacing w:val="0"/>
          <w:position w:val="0"/>
          <w:sz w:val="21"/>
          <w:shd w:val="clear" w:fill="auto"/>
        </w:rPr>
      </w:pPr>
      <w:r>
        <w:rPr>
          <w:rFonts w:ascii="Tahoma" w:hAnsi="Tahoma" w:eastAsia="Tahoma" w:cs="Tahoma"/>
          <w:color w:val="auto"/>
          <w:spacing w:val="0"/>
          <w:position w:val="0"/>
          <w:sz w:val="21"/>
          <w:shd w:val="clear" w:fill="auto"/>
        </w:rPr>
        <w:t>[14] Ng SM,Leung KL,Lee FY,et al.Laparoscopic-assisted versus open abdominoperineal resection for low rectal cancer:a prospective randomized trial[J].Annals of Surgical Oncology,2008,15(9):2418-2425.</w:t>
      </w:r>
    </w:p>
    <w:p>
      <w:pPr>
        <w:spacing w:before="0" w:after="0" w:line="240" w:lineRule="auto"/>
        <w:ind w:left="0" w:right="0" w:firstLine="0"/>
        <w:jc w:val="left"/>
        <w:rPr>
          <w:rFonts w:ascii="Tahoma" w:hAnsi="Tahoma" w:eastAsia="Tahoma" w:cs="Tahoma"/>
          <w:color w:val="auto"/>
          <w:spacing w:val="0"/>
          <w:position w:val="0"/>
          <w:sz w:val="21"/>
          <w:shd w:val="clear" w:fill="auto"/>
        </w:rPr>
      </w:pPr>
      <w:r>
        <w:rPr>
          <w:rFonts w:ascii="Tahoma" w:hAnsi="Tahoma" w:eastAsia="Tahoma" w:cs="Tahoma"/>
          <w:color w:val="auto"/>
          <w:spacing w:val="0"/>
          <w:position w:val="0"/>
          <w:sz w:val="21"/>
          <w:shd w:val="clear" w:fill="auto"/>
        </w:rPr>
        <w:t>[15] Mehta PP,Griffin J,Gants S,et al.Laparoscopic-assisted colectomy and wound recurrence[J].JSLS,2005,9:184-188.</w:t>
      </w:r>
    </w:p>
    <w:p>
      <w:pPr>
        <w:spacing w:before="0" w:after="0" w:line="240" w:lineRule="auto"/>
        <w:ind w:left="0" w:right="0" w:firstLine="0"/>
        <w:jc w:val="left"/>
        <w:rPr>
          <w:rFonts w:ascii="Tahoma" w:hAnsi="Tahoma" w:eastAsia="Tahoma" w:cs="Tahoma"/>
          <w:color w:val="auto"/>
          <w:spacing w:val="0"/>
          <w:position w:val="0"/>
          <w:sz w:val="21"/>
          <w:shd w:val="clear" w:fill="auto"/>
        </w:rPr>
      </w:pPr>
      <w:r>
        <w:rPr>
          <w:rFonts w:ascii="Tahoma" w:hAnsi="Tahoma" w:eastAsia="Tahoma" w:cs="Tahoma"/>
          <w:color w:val="auto"/>
          <w:spacing w:val="0"/>
          <w:position w:val="0"/>
          <w:sz w:val="21"/>
          <w:shd w:val="clear" w:fill="auto"/>
        </w:rPr>
        <w:t>[16] Berends FJ,Kazemier G,Bonjer HJ,et al.Subcutaneous metastases after laparoscopic colectomy[J].Lancet,1994,344(8914):58.</w:t>
      </w:r>
    </w:p>
    <w:p>
      <w:pPr>
        <w:spacing w:before="0" w:after="0" w:line="240" w:lineRule="auto"/>
        <w:ind w:left="0" w:right="0" w:firstLine="0"/>
        <w:jc w:val="left"/>
        <w:rPr>
          <w:rFonts w:ascii="Tahoma" w:hAnsi="Tahoma" w:eastAsia="Tahoma" w:cs="Tahoma"/>
          <w:color w:val="auto"/>
          <w:spacing w:val="0"/>
          <w:position w:val="0"/>
          <w:sz w:val="21"/>
          <w:shd w:val="clear" w:fill="auto"/>
        </w:rPr>
      </w:pPr>
      <w:r>
        <w:rPr>
          <w:rFonts w:ascii="Tahoma" w:hAnsi="Tahoma" w:eastAsia="Tahoma" w:cs="Tahoma"/>
          <w:color w:val="auto"/>
          <w:spacing w:val="0"/>
          <w:position w:val="0"/>
          <w:sz w:val="21"/>
          <w:shd w:val="clear" w:fill="auto"/>
        </w:rPr>
        <w:t>[17] Fleshman J,Sargent DJ,Green E,et al.Laparoscopic colectomy for cancer is not inferior to open surgery based on 5-year data from the COST Study Group trial[J].Ann Surg,2007,246:655-662.</w:t>
      </w:r>
    </w:p>
    <w:p>
      <w:pPr>
        <w:spacing w:before="0" w:after="0" w:line="240" w:lineRule="auto"/>
        <w:ind w:left="0" w:right="0" w:firstLine="0"/>
        <w:jc w:val="left"/>
        <w:rPr>
          <w:rFonts w:ascii="Tahoma" w:hAnsi="Tahoma" w:eastAsia="Tahoma" w:cs="Tahoma"/>
          <w:color w:val="auto"/>
          <w:spacing w:val="0"/>
          <w:position w:val="0"/>
          <w:sz w:val="21"/>
          <w:shd w:val="clear" w:fill="auto"/>
        </w:rPr>
      </w:pPr>
      <w:r>
        <w:rPr>
          <w:rFonts w:ascii="Tahoma" w:hAnsi="Tahoma" w:eastAsia="Tahoma" w:cs="Tahoma"/>
          <w:color w:val="auto"/>
          <w:spacing w:val="0"/>
          <w:position w:val="0"/>
          <w:sz w:val="21"/>
          <w:shd w:val="clear" w:fill="auto"/>
        </w:rPr>
        <w:t xml:space="preserve">[18] </w:t>
      </w:r>
      <w:r>
        <w:rPr>
          <w:rFonts w:ascii="宋体" w:hAnsi="宋体" w:eastAsia="宋体" w:cs="宋体"/>
          <w:color w:val="auto"/>
          <w:spacing w:val="0"/>
          <w:position w:val="0"/>
          <w:sz w:val="21"/>
          <w:shd w:val="clear" w:fill="auto"/>
        </w:rPr>
        <w:t>张进峰</w:t>
      </w:r>
      <w:r>
        <w:rPr>
          <w:rFonts w:ascii="Tahoma" w:hAnsi="Tahoma" w:eastAsia="Tahoma" w:cs="Tahoma"/>
          <w:color w:val="auto"/>
          <w:spacing w:val="0"/>
          <w:position w:val="0"/>
          <w:sz w:val="21"/>
          <w:shd w:val="clear" w:fill="auto"/>
        </w:rPr>
        <w:t>.</w:t>
      </w:r>
      <w:r>
        <w:rPr>
          <w:rFonts w:ascii="宋体" w:hAnsi="宋体" w:eastAsia="宋体" w:cs="宋体"/>
          <w:color w:val="auto"/>
          <w:spacing w:val="0"/>
          <w:position w:val="0"/>
          <w:sz w:val="21"/>
          <w:shd w:val="clear" w:fill="auto"/>
        </w:rPr>
        <w:t>腹腔镜与开腹直肠癌全系膜切除术近期疗效及并发症分析</w:t>
      </w:r>
      <w:r>
        <w:rPr>
          <w:rFonts w:ascii="Tahoma" w:hAnsi="Tahoma" w:eastAsia="Tahoma" w:cs="Tahoma"/>
          <w:color w:val="auto"/>
          <w:spacing w:val="0"/>
          <w:position w:val="0"/>
          <w:sz w:val="21"/>
          <w:shd w:val="clear" w:fill="auto"/>
        </w:rPr>
        <w:t>[J].</w:t>
      </w:r>
      <w:r>
        <w:rPr>
          <w:rFonts w:ascii="宋体" w:hAnsi="宋体" w:eastAsia="宋体" w:cs="宋体"/>
          <w:color w:val="auto"/>
          <w:spacing w:val="0"/>
          <w:position w:val="0"/>
          <w:sz w:val="21"/>
          <w:shd w:val="clear" w:fill="auto"/>
        </w:rPr>
        <w:t>中国现代医生，</w:t>
      </w:r>
      <w:r>
        <w:rPr>
          <w:rFonts w:ascii="Tahoma" w:hAnsi="Tahoma" w:eastAsia="Tahoma" w:cs="Tahoma"/>
          <w:color w:val="auto"/>
          <w:spacing w:val="0"/>
          <w:position w:val="0"/>
          <w:sz w:val="21"/>
          <w:shd w:val="clear" w:fill="auto"/>
        </w:rPr>
        <w:t>2010,48(35)</w:t>
      </w:r>
      <w:r>
        <w:rPr>
          <w:rFonts w:ascii="宋体" w:hAnsi="宋体" w:eastAsia="宋体" w:cs="宋体"/>
          <w:color w:val="auto"/>
          <w:spacing w:val="0"/>
          <w:position w:val="0"/>
          <w:sz w:val="21"/>
          <w:shd w:val="clear" w:fill="auto"/>
        </w:rPr>
        <w:t>：</w:t>
      </w:r>
      <w:r>
        <w:rPr>
          <w:rFonts w:ascii="Tahoma" w:hAnsi="Tahoma" w:eastAsia="Tahoma" w:cs="Tahoma"/>
          <w:color w:val="auto"/>
          <w:spacing w:val="0"/>
          <w:position w:val="0"/>
          <w:sz w:val="21"/>
          <w:shd w:val="clear" w:fill="auto"/>
        </w:rPr>
        <w:t>178-179.</w:t>
      </w: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F617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2017-10-16T08:06:27Z</dcterms:created>
  <dc:creator>Administrator</dc:creator>
  <cp:lastModifiedBy>Administrator</cp:lastModifiedBy>
  <dcterms:modified xsi:type="dcterms:W3CDTF">2017-10-16T08:21:09Z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