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以史为鉴，超越嫉妒</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w:t>
      </w:r>
      <w:r>
        <w:rPr>
          <w:rFonts w:ascii="黑体" w:eastAsia="黑体" w:hAnsi="黑体" w:cs="黑体"/>
          <w:sz w:val="32"/>
        </w:rPr>
        <w:t>论《史记》人物嫉妒与学生嫉妒心理疏导</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北京邮电大学</w:t>
      </w:r>
      <w:r>
        <w:rPr>
          <w:rFonts w:ascii="黑体" w:eastAsia="黑体" w:hAnsi="黑体" w:cs="黑体"/>
          <w:sz w:val="32"/>
        </w:rPr>
        <w:t xml:space="preserve"> </w:t>
      </w:r>
      <w:r>
        <w:rPr>
          <w:rFonts w:ascii="黑体" w:eastAsia="黑体" w:hAnsi="黑体" w:cs="黑体"/>
          <w:sz w:val="32"/>
        </w:rPr>
        <w:t>李美超</w:t>
      </w:r>
    </w:p>
    <w:p w:rsidR="00F0061D" w:rsidRDefault="00345F42">
      <w:pPr>
        <w:spacing w:line="400" w:lineRule="auto"/>
        <w:ind w:firstLine="420"/>
        <w:rPr>
          <w:rFonts w:ascii="宋体" w:eastAsia="宋体" w:hAnsi="宋体" w:cs="宋体"/>
        </w:rPr>
      </w:pPr>
      <w:r>
        <w:rPr>
          <w:rFonts w:ascii="宋体" w:eastAsia="宋体" w:hAnsi="宋体" w:cs="宋体"/>
        </w:rPr>
        <w:t>摘要：嫉妒是学生较为常见的一种心理现象，在学生嫉妒心理疏导方面可借鉴《史记》。《史记》人物嫉妒可以分为两类，一类是出于嫉妒做出了一些事情但是并没有达到将嫉妒对象置于死地的地步，另外一类就是做了极端化的行为导致被嫉妒对象或伤残或死亡，前者主要表现在爱情和官场，后者以李醯、庞涓、李斯为代表。《史记》描写了人物正视现实超越嫉妒，以鲍叔牙、苏秦、刘邦等为典型。以史为鉴用《史记》对学生进行嫉妒心理疏导经实践表明效果可观。</w:t>
      </w:r>
    </w:p>
    <w:p w:rsidR="00F0061D" w:rsidRDefault="00345F42">
      <w:pPr>
        <w:spacing w:line="400" w:lineRule="auto"/>
        <w:ind w:firstLine="480"/>
        <w:rPr>
          <w:rFonts w:ascii="宋体" w:eastAsia="宋体" w:hAnsi="宋体" w:cs="宋体"/>
          <w:sz w:val="24"/>
        </w:rPr>
      </w:pPr>
      <w:r>
        <w:rPr>
          <w:rFonts w:ascii="宋体" w:eastAsia="宋体" w:hAnsi="宋体" w:cs="宋体"/>
          <w:sz w:val="24"/>
        </w:rPr>
        <w:t>关键词：</w:t>
      </w:r>
      <w:r>
        <w:rPr>
          <w:rFonts w:ascii="宋体" w:eastAsia="宋体" w:hAnsi="宋体" w:cs="宋体"/>
          <w:sz w:val="24"/>
        </w:rPr>
        <w:t xml:space="preserve"> </w:t>
      </w:r>
      <w:r>
        <w:rPr>
          <w:rFonts w:ascii="宋体" w:eastAsia="宋体" w:hAnsi="宋体" w:cs="宋体"/>
          <w:sz w:val="24"/>
        </w:rPr>
        <w:t>高校学生</w:t>
      </w:r>
      <w:r>
        <w:rPr>
          <w:rFonts w:ascii="宋体" w:eastAsia="宋体" w:hAnsi="宋体" w:cs="宋体"/>
          <w:sz w:val="24"/>
        </w:rPr>
        <w:t xml:space="preserve"> </w:t>
      </w:r>
      <w:r>
        <w:rPr>
          <w:rFonts w:ascii="宋体" w:eastAsia="宋体" w:hAnsi="宋体" w:cs="宋体"/>
          <w:sz w:val="24"/>
        </w:rPr>
        <w:t>嫉妒</w:t>
      </w:r>
      <w:r>
        <w:rPr>
          <w:rFonts w:ascii="宋体" w:eastAsia="宋体" w:hAnsi="宋体" w:cs="宋体"/>
          <w:sz w:val="24"/>
        </w:rPr>
        <w:t xml:space="preserve"> </w:t>
      </w:r>
      <w:r>
        <w:rPr>
          <w:rFonts w:ascii="宋体" w:eastAsia="宋体" w:hAnsi="宋体" w:cs="宋体"/>
          <w:sz w:val="24"/>
        </w:rPr>
        <w:t>心理疏导</w:t>
      </w:r>
      <w:r>
        <w:rPr>
          <w:rFonts w:ascii="宋体" w:eastAsia="宋体" w:hAnsi="宋体" w:cs="宋体"/>
          <w:sz w:val="24"/>
        </w:rPr>
        <w:t xml:space="preserve"> </w:t>
      </w:r>
      <w:r>
        <w:rPr>
          <w:rFonts w:ascii="宋体" w:eastAsia="宋体" w:hAnsi="宋体" w:cs="宋体"/>
          <w:sz w:val="24"/>
        </w:rPr>
        <w:t>《史记》</w:t>
      </w:r>
      <w:r>
        <w:rPr>
          <w:rFonts w:ascii="宋体" w:eastAsia="宋体" w:hAnsi="宋体" w:cs="宋体"/>
          <w:sz w:val="24"/>
        </w:rPr>
        <w:t xml:space="preserve"> </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嫉妒是高校学生中一种较为常见的心理，近些年来常有</w:t>
      </w:r>
      <w:r>
        <w:rPr>
          <w:rFonts w:ascii="宋体" w:eastAsia="宋体" w:hAnsi="宋体" w:cs="宋体"/>
          <w:sz w:val="24"/>
        </w:rPr>
        <w:t>新闻报道高校学生因为嫉妒而谋害同学、舍友比如造成全国轰动的复旦大学投毒案，又如搜狐网</w:t>
      </w:r>
      <w:r>
        <w:rPr>
          <w:rFonts w:ascii="Times New Roman" w:eastAsia="Times New Roman" w:hAnsi="Times New Roman" w:cs="Times New Roman"/>
          <w:sz w:val="24"/>
        </w:rPr>
        <w:t>2015</w:t>
      </w:r>
      <w:r>
        <w:rPr>
          <w:rFonts w:ascii="宋体" w:eastAsia="宋体" w:hAnsi="宋体" w:cs="宋体"/>
          <w:sz w:val="24"/>
        </w:rPr>
        <w:t>年</w:t>
      </w:r>
      <w:r>
        <w:rPr>
          <w:rFonts w:ascii="Times New Roman" w:eastAsia="Times New Roman" w:hAnsi="Times New Roman" w:cs="Times New Roman"/>
          <w:sz w:val="24"/>
        </w:rPr>
        <w:t>11</w:t>
      </w:r>
      <w:r>
        <w:rPr>
          <w:rFonts w:ascii="宋体" w:eastAsia="宋体" w:hAnsi="宋体" w:cs="宋体"/>
          <w:sz w:val="24"/>
        </w:rPr>
        <w:t>月</w:t>
      </w:r>
      <w:r>
        <w:rPr>
          <w:rFonts w:ascii="Times New Roman" w:eastAsia="Times New Roman" w:hAnsi="Times New Roman" w:cs="Times New Roman"/>
          <w:sz w:val="24"/>
        </w:rPr>
        <w:t>23</w:t>
      </w:r>
      <w:r>
        <w:rPr>
          <w:rFonts w:ascii="宋体" w:eastAsia="宋体" w:hAnsi="宋体" w:cs="宋体"/>
          <w:sz w:val="24"/>
        </w:rPr>
        <w:t>日报道的《曾爱云无罪获释申请国家赔偿》，</w:t>
      </w:r>
      <w:r>
        <w:rPr>
          <w:rFonts w:ascii="宋体" w:eastAsia="宋体" w:hAnsi="宋体" w:cs="宋体"/>
          <w:sz w:val="24"/>
        </w:rPr>
        <w:t>“</w:t>
      </w:r>
      <w:r>
        <w:rPr>
          <w:rFonts w:ascii="宋体" w:eastAsia="宋体" w:hAnsi="宋体" w:cs="宋体"/>
          <w:sz w:val="24"/>
        </w:rPr>
        <w:t>经检察机关调查，陈华章因嫉妒起了杀心。他与周玉衡师出同门，周玉衡却更受导师器重。为除掉周玉衡并掩人耳目，他决定嫁祸他人。曾爱云恰好在这时出现，成了他嫁祸的最佳对象。陈华章在日记中写道，</w:t>
      </w:r>
      <w:r>
        <w:rPr>
          <w:rFonts w:ascii="宋体" w:eastAsia="宋体" w:hAnsi="宋体" w:cs="宋体"/>
          <w:sz w:val="24"/>
        </w:rPr>
        <w:t>‘</w:t>
      </w:r>
      <w:r>
        <w:rPr>
          <w:rFonts w:ascii="宋体" w:eastAsia="宋体" w:hAnsi="宋体" w:cs="宋体"/>
          <w:sz w:val="24"/>
        </w:rPr>
        <w:t>关于犯案，千方百计隐藏，不如嫁祸转移视线。</w:t>
      </w:r>
      <w:r>
        <w:rPr>
          <w:rFonts w:ascii="宋体" w:eastAsia="宋体" w:hAnsi="宋体" w:cs="宋体"/>
          <w:sz w:val="24"/>
        </w:rPr>
        <w:t>’</w:t>
      </w:r>
      <w:r>
        <w:rPr>
          <w:rFonts w:ascii="宋体" w:eastAsia="宋体" w:hAnsi="宋体" w:cs="宋体"/>
          <w:sz w:val="24"/>
        </w:rPr>
        <w:t>陈华章决定把这口黑锅扔给周玉衡的</w:t>
      </w:r>
      <w:r>
        <w:rPr>
          <w:rFonts w:ascii="宋体" w:eastAsia="宋体" w:hAnsi="宋体" w:cs="宋体"/>
          <w:sz w:val="24"/>
        </w:rPr>
        <w:t>“</w:t>
      </w:r>
      <w:r>
        <w:rPr>
          <w:rFonts w:ascii="宋体" w:eastAsia="宋体" w:hAnsi="宋体" w:cs="宋体"/>
          <w:sz w:val="24"/>
        </w:rPr>
        <w:t>情敌</w:t>
      </w:r>
      <w:r>
        <w:rPr>
          <w:rFonts w:ascii="宋体" w:eastAsia="宋体" w:hAnsi="宋体" w:cs="宋体"/>
          <w:sz w:val="24"/>
        </w:rPr>
        <w:t>”</w:t>
      </w:r>
      <w:r>
        <w:rPr>
          <w:rFonts w:ascii="宋体" w:eastAsia="宋体" w:hAnsi="宋体" w:cs="宋体"/>
          <w:sz w:val="24"/>
        </w:rPr>
        <w:t>曾爱云。</w:t>
      </w:r>
      <w:r>
        <w:rPr>
          <w:rFonts w:ascii="宋体" w:eastAsia="宋体" w:hAnsi="宋体" w:cs="宋体"/>
          <w:sz w:val="24"/>
        </w:rPr>
        <w:t>”</w:t>
      </w:r>
      <w:r>
        <w:rPr>
          <w:rFonts w:ascii="宋体" w:eastAsia="宋体" w:hAnsi="宋体" w:cs="宋体"/>
          <w:sz w:val="24"/>
        </w:rPr>
        <w:t>类似这种因嫉妒而起的恶意伤害事件给学生双方都造成了严重后果，也给彼此家长都造成了难以弥</w:t>
      </w:r>
      <w:r>
        <w:rPr>
          <w:rFonts w:ascii="宋体" w:eastAsia="宋体" w:hAnsi="宋体" w:cs="宋体"/>
          <w:sz w:val="24"/>
        </w:rPr>
        <w:t>补的惨痛伤害。目前心理学学术界和高校心理健康工作者都充分认识到了学生嫉妒心理的普遍性和严重后果也提出了相应的对策，比如魏冬云的《青少年学生嫉妒心理及其克服》分析了青少年嫉妒心理的特点并提出了加强心理健康教育、加强思想道德修养、纠正认知偏差、正确认识自我、进行情感转入和心理换位五点克服方法；周扬的《大学生嫉妒心理分析及对策》通过分析嫉妒心理的表现特征、产生的原因及危害</w:t>
      </w:r>
      <w:r>
        <w:rPr>
          <w:rFonts w:ascii="Times New Roman" w:eastAsia="Times New Roman" w:hAnsi="Times New Roman" w:cs="Times New Roman"/>
          <w:sz w:val="24"/>
        </w:rPr>
        <w:t>,</w:t>
      </w:r>
      <w:r>
        <w:rPr>
          <w:rFonts w:ascii="宋体" w:eastAsia="宋体" w:hAnsi="宋体" w:cs="宋体"/>
          <w:sz w:val="24"/>
        </w:rPr>
        <w:t>提出学校、学生工作者及学生应各自采取相应对策</w:t>
      </w:r>
      <w:r>
        <w:rPr>
          <w:rFonts w:ascii="Times New Roman" w:eastAsia="Times New Roman" w:hAnsi="Times New Roman" w:cs="Times New Roman"/>
          <w:sz w:val="24"/>
        </w:rPr>
        <w:t>,</w:t>
      </w:r>
      <w:r>
        <w:rPr>
          <w:rFonts w:ascii="宋体" w:eastAsia="宋体" w:hAnsi="宋体" w:cs="宋体"/>
          <w:sz w:val="24"/>
        </w:rPr>
        <w:t>从而有效地预防和克服嫉妒心理；吴迪的《</w:t>
      </w:r>
      <w:r>
        <w:rPr>
          <w:rFonts w:ascii="宋体" w:eastAsia="宋体" w:hAnsi="宋体" w:cs="宋体"/>
          <w:sz w:val="24"/>
        </w:rPr>
        <w:t>“</w:t>
      </w:r>
      <w:r>
        <w:rPr>
          <w:rFonts w:ascii="Times New Roman" w:eastAsia="Times New Roman" w:hAnsi="Times New Roman" w:cs="Times New Roman"/>
          <w:sz w:val="24"/>
        </w:rPr>
        <w:t>90</w:t>
      </w:r>
      <w:r>
        <w:rPr>
          <w:rFonts w:ascii="宋体" w:eastAsia="宋体" w:hAnsi="宋体" w:cs="宋体"/>
          <w:sz w:val="24"/>
        </w:rPr>
        <w:t>后</w:t>
      </w:r>
      <w:r>
        <w:rPr>
          <w:rFonts w:ascii="宋体" w:eastAsia="宋体" w:hAnsi="宋体" w:cs="宋体"/>
          <w:sz w:val="24"/>
        </w:rPr>
        <w:t>”</w:t>
      </w:r>
      <w:r>
        <w:rPr>
          <w:rFonts w:ascii="宋体" w:eastAsia="宋体" w:hAnsi="宋体" w:cs="宋体"/>
          <w:sz w:val="24"/>
        </w:rPr>
        <w:t>大学生的嫉妒心理及矫正》从正确认识嫉妒进而转化嫉</w:t>
      </w:r>
      <w:r>
        <w:rPr>
          <w:rFonts w:ascii="宋体" w:eastAsia="宋体" w:hAnsi="宋体" w:cs="宋体"/>
          <w:sz w:val="24"/>
        </w:rPr>
        <w:t>妒、列举典型事迹的危害、教育</w:t>
      </w:r>
      <w:r>
        <w:rPr>
          <w:rFonts w:ascii="宋体" w:eastAsia="宋体" w:hAnsi="宋体" w:cs="宋体"/>
          <w:sz w:val="24"/>
        </w:rPr>
        <w:lastRenderedPageBreak/>
        <w:t>学生加强思想道德修养自我调节自我控制、学校与家庭密切配合几个方面提出了矫正嫉妒心理的方法；</w:t>
      </w:r>
    </w:p>
    <w:p w:rsidR="00F0061D" w:rsidRDefault="00345F42">
      <w:pPr>
        <w:spacing w:line="400" w:lineRule="auto"/>
        <w:rPr>
          <w:rFonts w:ascii="Times New Roman" w:eastAsia="Times New Roman" w:hAnsi="Times New Roman" w:cs="Times New Roman"/>
          <w:sz w:val="24"/>
        </w:rPr>
      </w:pPr>
      <w:r>
        <w:rPr>
          <w:rFonts w:ascii="宋体" w:eastAsia="宋体" w:hAnsi="宋体" w:cs="宋体"/>
          <w:sz w:val="24"/>
        </w:rPr>
        <w:t>王亚娟的《大学生嫉妒心理的成因分析及预防对策》分析了嫉妒心理成因并从加强心理健康教育、正确认知自我、改变不合理信念、丰富大学生活几个角度提出了解决策略</w:t>
      </w:r>
      <w:r>
        <w:rPr>
          <w:rFonts w:ascii="宋体" w:eastAsia="宋体" w:hAnsi="宋体" w:cs="宋体"/>
          <w:sz w:val="24"/>
        </w:rPr>
        <w:t>……</w:t>
      </w:r>
      <w:r>
        <w:rPr>
          <w:rFonts w:ascii="宋体" w:eastAsia="宋体" w:hAnsi="宋体" w:cs="宋体"/>
          <w:sz w:val="24"/>
        </w:rPr>
        <w:t>及时发现学生的嫉妒心理并进行有效、合理的疏导是高校学生心理健康教育工作的重要内容。北京邮电大学计算机学院在开展</w:t>
      </w:r>
      <w:r>
        <w:rPr>
          <w:rFonts w:ascii="宋体" w:eastAsia="宋体" w:hAnsi="宋体" w:cs="宋体"/>
          <w:sz w:val="24"/>
        </w:rPr>
        <w:t>“</w:t>
      </w:r>
      <w:r>
        <w:rPr>
          <w:rFonts w:ascii="宋体" w:eastAsia="宋体" w:hAnsi="宋体" w:cs="宋体"/>
          <w:sz w:val="24"/>
        </w:rPr>
        <w:t>中国古代传统文化经典研读与研究生思想政治教育</w:t>
      </w:r>
      <w:r>
        <w:rPr>
          <w:rFonts w:ascii="宋体" w:eastAsia="宋体" w:hAnsi="宋体" w:cs="宋体"/>
          <w:sz w:val="24"/>
        </w:rPr>
        <w:t>”</w:t>
      </w:r>
      <w:r>
        <w:rPr>
          <w:rFonts w:ascii="宋体" w:eastAsia="宋体" w:hAnsi="宋体" w:cs="宋体"/>
          <w:sz w:val="24"/>
        </w:rPr>
        <w:t>项目时创新性地把中国古代文化经典《史记》的学习与研究生思想政治教育、心理健康教育</w:t>
      </w:r>
      <w:r>
        <w:rPr>
          <w:rFonts w:ascii="宋体" w:eastAsia="宋体" w:hAnsi="宋体" w:cs="宋体"/>
          <w:sz w:val="24"/>
        </w:rPr>
        <w:t>结合在一起，进行了以史为鉴、古为今用的实践探索。</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一、嫉妒的定义与概念界定</w:t>
      </w:r>
    </w:p>
    <w:p w:rsidR="00F0061D" w:rsidRDefault="00345F42">
      <w:pPr>
        <w:spacing w:line="400" w:lineRule="auto"/>
        <w:ind w:firstLine="480"/>
        <w:rPr>
          <w:rFonts w:ascii="宋体" w:eastAsia="宋体" w:hAnsi="宋体" w:cs="宋体"/>
          <w:sz w:val="24"/>
        </w:rPr>
      </w:pPr>
      <w:r>
        <w:rPr>
          <w:rFonts w:ascii="宋体" w:eastAsia="宋体" w:hAnsi="宋体" w:cs="宋体"/>
          <w:sz w:val="24"/>
        </w:rPr>
        <w:t xml:space="preserve"> “</w:t>
      </w:r>
      <w:r>
        <w:rPr>
          <w:rFonts w:ascii="宋体" w:eastAsia="宋体" w:hAnsi="宋体" w:cs="宋体"/>
          <w:sz w:val="24"/>
        </w:rPr>
        <w:t>嫉妒</w:t>
      </w:r>
      <w:r>
        <w:rPr>
          <w:rFonts w:ascii="宋体" w:eastAsia="宋体" w:hAnsi="宋体" w:cs="宋体"/>
          <w:sz w:val="24"/>
        </w:rPr>
        <w:t>”</w:t>
      </w:r>
      <w:r>
        <w:rPr>
          <w:rFonts w:ascii="宋体" w:eastAsia="宋体" w:hAnsi="宋体" w:cs="宋体"/>
          <w:sz w:val="24"/>
        </w:rPr>
        <w:t>（</w:t>
      </w:r>
      <w:r>
        <w:rPr>
          <w:rFonts w:ascii="宋体" w:eastAsia="宋体" w:hAnsi="宋体" w:cs="宋体"/>
          <w:sz w:val="24"/>
        </w:rPr>
        <w:t>Jealousy</w:t>
      </w:r>
      <w:r>
        <w:rPr>
          <w:rFonts w:ascii="宋体" w:eastAsia="宋体" w:hAnsi="宋体" w:cs="宋体"/>
          <w:sz w:val="24"/>
        </w:rPr>
        <w:t>）一词起源自希腊语的</w:t>
      </w:r>
      <w:r>
        <w:rPr>
          <w:rFonts w:ascii="宋体" w:eastAsia="宋体" w:hAnsi="宋体" w:cs="宋体"/>
          <w:sz w:val="24"/>
        </w:rPr>
        <w:t>“zelos”,</w:t>
      </w:r>
      <w:r>
        <w:rPr>
          <w:rFonts w:ascii="宋体" w:eastAsia="宋体" w:hAnsi="宋体" w:cs="宋体"/>
          <w:sz w:val="24"/>
        </w:rPr>
        <w:t>意为争胜、热情和强烈的情感，是指在与别人的比较中，发现自己在才能、名誉、地位或境遇等方而不如别人时而产生的一种由羞愧、怨恨等组成的复杂情绪状态。培根在《论嫉妒》里说</w:t>
      </w:r>
      <w:r>
        <w:rPr>
          <w:rFonts w:ascii="宋体" w:eastAsia="宋体" w:hAnsi="宋体" w:cs="宋体"/>
          <w:sz w:val="24"/>
        </w:rPr>
        <w:t>“</w:t>
      </w:r>
      <w:r>
        <w:rPr>
          <w:rFonts w:ascii="宋体" w:eastAsia="宋体" w:hAnsi="宋体" w:cs="宋体"/>
          <w:sz w:val="24"/>
        </w:rPr>
        <w:t>在人类的各种情欲中，有两种最为惑人心智，这就是爱情与嫉妒。这两种感情都能激发出强烈的欲望、创造出虚幻的意象，并且足以蛊惑人的心灵</w:t>
      </w:r>
      <w:r>
        <w:rPr>
          <w:rFonts w:ascii="宋体" w:eastAsia="宋体" w:hAnsi="宋体" w:cs="宋体"/>
          <w:sz w:val="24"/>
        </w:rPr>
        <w:t>——</w:t>
      </w:r>
      <w:r>
        <w:rPr>
          <w:rFonts w:ascii="宋体" w:eastAsia="宋体" w:hAnsi="宋体" w:cs="宋体"/>
          <w:sz w:val="24"/>
        </w:rPr>
        <w:t>如果真正有巫蛊这种事的话。嫉妒能把凶险和灾难投射到它的眼光所注目的地方，不</w:t>
      </w:r>
      <w:r>
        <w:rPr>
          <w:rFonts w:ascii="宋体" w:eastAsia="宋体" w:hAnsi="宋体" w:cs="宋体"/>
          <w:sz w:val="24"/>
        </w:rPr>
        <w:t>仅如此，还有人认为，嫉妒之毒眼伤人最狠之时，正是那被嫉妒之人最为春风得意之时。这一方面是由于这种情况促使嫉妒之心灵更加锐利；另一方面是由于在这种情况下，被嫉妒者最容易受到打击。</w:t>
      </w:r>
      <w:r>
        <w:rPr>
          <w:rFonts w:ascii="宋体" w:eastAsia="宋体" w:hAnsi="宋体" w:cs="宋体"/>
          <w:sz w:val="24"/>
        </w:rPr>
        <w:t>”</w:t>
      </w:r>
      <w:r>
        <w:rPr>
          <w:rFonts w:ascii="宋体" w:eastAsia="宋体" w:hAnsi="宋体" w:cs="宋体"/>
          <w:sz w:val="24"/>
        </w:rPr>
        <w:t>。中国《心理学大辞典》中对嫉妒的定义是：</w:t>
      </w:r>
      <w:r>
        <w:rPr>
          <w:rFonts w:ascii="宋体" w:eastAsia="宋体" w:hAnsi="宋体" w:cs="宋体"/>
          <w:sz w:val="24"/>
        </w:rPr>
        <w:t>“</w:t>
      </w:r>
      <w:r>
        <w:rPr>
          <w:rFonts w:ascii="宋体" w:eastAsia="宋体" w:hAnsi="宋体" w:cs="宋体"/>
          <w:sz w:val="24"/>
        </w:rPr>
        <w:t>与他人比较，发现自己在才能、名誉、地位或境遇等方面不如别人而产生的一种由羞愧、愤怒、怨恨等组成的复杂的情绪状态。</w:t>
      </w:r>
      <w:r>
        <w:rPr>
          <w:rFonts w:ascii="宋体" w:eastAsia="宋体" w:hAnsi="宋体" w:cs="宋体"/>
          <w:sz w:val="24"/>
        </w:rPr>
        <w:t>”</w:t>
      </w:r>
      <w:r>
        <w:rPr>
          <w:rFonts w:ascii="宋体" w:eastAsia="宋体" w:hAnsi="宋体" w:cs="宋体"/>
          <w:sz w:val="24"/>
        </w:rPr>
        <w:t>《牛津英语词典》为嫉妒所的定义是：</w:t>
      </w:r>
      <w:r>
        <w:rPr>
          <w:rFonts w:ascii="宋体" w:eastAsia="宋体" w:hAnsi="宋体" w:cs="宋体"/>
          <w:sz w:val="24"/>
        </w:rPr>
        <w:t>“</w:t>
      </w:r>
      <w:r>
        <w:rPr>
          <w:rFonts w:ascii="宋体" w:eastAsia="宋体" w:hAnsi="宋体" w:cs="宋体"/>
          <w:sz w:val="24"/>
        </w:rPr>
        <w:t>由于怀疑、忧虑、或知道有竞争者而产生的心理状态，表现在爱情等方面：恐怕在感情上被别人替代，或者对心上人的忠诚的不信任，尤其是对妻子、丈夫和恋人</w:t>
      </w:r>
      <w:r>
        <w:rPr>
          <w:rFonts w:ascii="宋体" w:eastAsia="宋体" w:hAnsi="宋体" w:cs="宋体"/>
          <w:sz w:val="24"/>
        </w:rPr>
        <w:t>。</w:t>
      </w:r>
      <w:r>
        <w:rPr>
          <w:rFonts w:ascii="宋体" w:eastAsia="宋体" w:hAnsi="宋体" w:cs="宋体"/>
          <w:sz w:val="24"/>
        </w:rPr>
        <w:t>”</w:t>
      </w:r>
      <w:r>
        <w:rPr>
          <w:rFonts w:ascii="宋体" w:eastAsia="宋体" w:hAnsi="宋体" w:cs="宋体"/>
          <w:sz w:val="24"/>
        </w:rPr>
        <w:t>心理学学术界的定义可以互相佐证</w:t>
      </w:r>
      <w:r>
        <w:rPr>
          <w:rFonts w:ascii="宋体" w:eastAsia="宋体" w:hAnsi="宋体" w:cs="宋体"/>
          <w:sz w:val="24"/>
        </w:rPr>
        <w:t>:</w:t>
      </w:r>
      <w:r>
        <w:rPr>
          <w:rFonts w:ascii="宋体" w:eastAsia="宋体" w:hAnsi="宋体" w:cs="宋体"/>
          <w:sz w:val="24"/>
        </w:rPr>
        <w:t>休谟在《论人性》中提到</w:t>
      </w:r>
      <w:r>
        <w:rPr>
          <w:rFonts w:ascii="宋体" w:eastAsia="宋体" w:hAnsi="宋体" w:cs="宋体"/>
          <w:sz w:val="24"/>
        </w:rPr>
        <w:t>“</w:t>
      </w:r>
      <w:r>
        <w:rPr>
          <w:rFonts w:ascii="宋体" w:eastAsia="宋体" w:hAnsi="宋体" w:cs="宋体"/>
          <w:sz w:val="24"/>
        </w:rPr>
        <w:t>嫉妒是由别人现时的某种快乐刺激起来的，那种快乐在比较之下就削弱了我们自己快乐的观念。</w:t>
      </w:r>
      <w:r>
        <w:rPr>
          <w:rFonts w:ascii="宋体" w:eastAsia="宋体" w:hAnsi="宋体" w:cs="宋体"/>
          <w:sz w:val="24"/>
        </w:rPr>
        <w:t>”</w:t>
      </w:r>
    </w:p>
    <w:p w:rsidR="00F0061D" w:rsidRDefault="00345F42">
      <w:pPr>
        <w:spacing w:line="400" w:lineRule="auto"/>
        <w:ind w:firstLine="480"/>
        <w:rPr>
          <w:rFonts w:ascii="宋体" w:eastAsia="宋体" w:hAnsi="宋体" w:cs="宋体"/>
          <w:sz w:val="24"/>
        </w:rPr>
      </w:pPr>
      <w:r>
        <w:rPr>
          <w:rFonts w:ascii="宋体" w:eastAsia="宋体" w:hAnsi="宋体" w:cs="宋体"/>
          <w:sz w:val="24"/>
        </w:rPr>
        <w:lastRenderedPageBreak/>
        <w:t>综上来看，界定嫉妒有明确的标准：第一，嫉妒是一种主观体验，是一种负面情绪，与此同时嫉妒这种主观体验还会引起失落、不满、郁闷等负面情绪；第二，嫉妒产生是主观比较的结果，是个体在与别人比较的过程中产生的，比较的对象是同时代的跟自己相关的人；第三，嫉妒产生与竞争威胁相关，嫉妒主体在经过比较意识到对方比自己强大可能会威胁到自己的利益时，如果对方不会构成威胁则不会嫉妒对方</w:t>
      </w:r>
      <w:r>
        <w:rPr>
          <w:rFonts w:ascii="宋体" w:eastAsia="宋体" w:hAnsi="宋体" w:cs="宋体"/>
          <w:sz w:val="24"/>
        </w:rPr>
        <w:t>。</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二、《史记》人物的常规嫉妒</w:t>
      </w:r>
    </w:p>
    <w:p w:rsidR="00F0061D" w:rsidRDefault="00345F42">
      <w:pPr>
        <w:spacing w:line="400" w:lineRule="auto"/>
        <w:ind w:firstLine="480"/>
        <w:rPr>
          <w:rFonts w:ascii="宋体" w:eastAsia="宋体" w:hAnsi="宋体" w:cs="宋体"/>
          <w:sz w:val="24"/>
        </w:rPr>
      </w:pPr>
      <w:r>
        <w:rPr>
          <w:rFonts w:ascii="宋体" w:eastAsia="宋体" w:hAnsi="宋体" w:cs="宋体"/>
          <w:sz w:val="24"/>
        </w:rPr>
        <w:t>《史记》人物嫉妒可以分为两类，一类是出于嫉妒做出了一些事情但是并没有达到将嫉妒对象置于死地的地步，另外一类就是做了极端化的行为导致被嫉妒对象或伤残或死亡，前者称之为常规嫉妒，后者称之为极端化的嫉妒。</w:t>
      </w:r>
    </w:p>
    <w:p w:rsidR="00F0061D" w:rsidRDefault="00345F42">
      <w:pPr>
        <w:spacing w:line="400" w:lineRule="auto"/>
        <w:ind w:firstLine="480"/>
        <w:rPr>
          <w:rFonts w:ascii="宋体" w:eastAsia="宋体" w:hAnsi="宋体" w:cs="宋体"/>
          <w:sz w:val="24"/>
        </w:rPr>
      </w:pPr>
      <w:r>
        <w:rPr>
          <w:rFonts w:ascii="宋体" w:eastAsia="宋体" w:hAnsi="宋体" w:cs="宋体"/>
          <w:sz w:val="24"/>
        </w:rPr>
        <w:t>常规嫉妒主要表现在两个领域：爱情和官场。爱情方面以栗姬、陈皇后等后宫女性为典型，官场方面的嫉妒则更具有普遍性。吕后出于嫉妒在刘邦死后将戚夫人做成了</w:t>
      </w:r>
      <w:r>
        <w:rPr>
          <w:rFonts w:ascii="宋体" w:eastAsia="宋体" w:hAnsi="宋体" w:cs="宋体"/>
          <w:sz w:val="24"/>
        </w:rPr>
        <w:t>“</w:t>
      </w:r>
      <w:r>
        <w:rPr>
          <w:rFonts w:ascii="宋体" w:eastAsia="宋体" w:hAnsi="宋体" w:cs="宋体"/>
          <w:sz w:val="24"/>
        </w:rPr>
        <w:t>人彘</w:t>
      </w:r>
      <w:r>
        <w:rPr>
          <w:rFonts w:ascii="宋体" w:eastAsia="宋体" w:hAnsi="宋体" w:cs="宋体"/>
          <w:sz w:val="24"/>
        </w:rPr>
        <w:t>”</w:t>
      </w:r>
      <w:r>
        <w:rPr>
          <w:rFonts w:ascii="宋体" w:eastAsia="宋体" w:hAnsi="宋体" w:cs="宋体"/>
          <w:sz w:val="24"/>
        </w:rPr>
        <w:t>，《外戚世家》里的栗姬和陈皇后同样是好嫉妒的后宫女人但是她们却因为嫉妒吃到了苦果。男人也不能免妒，黥布就是因妒而亡的典型。以上是爱情嫉妒的典型。官场嫉妒则更为常见，如信陵君因功高震主只能不理世事借酒浇愁多近女色最终病酒而死、白起为秦国统一天下建立赫赫战功最后死于范雎的嫉妒被秦王赐剑自杀、蒙恬在秦始皇统一中国与抵御匈奴方面功勋卓越但受到了赵高等人的嫉害被迫吞</w:t>
      </w:r>
      <w:r>
        <w:rPr>
          <w:rFonts w:ascii="宋体" w:eastAsia="宋体" w:hAnsi="宋体" w:cs="宋体"/>
          <w:sz w:val="24"/>
        </w:rPr>
        <w:t>药自杀</w:t>
      </w:r>
      <w:r>
        <w:rPr>
          <w:rFonts w:ascii="宋体" w:eastAsia="宋体" w:hAnsi="宋体" w:cs="宋体"/>
          <w:sz w:val="24"/>
        </w:rPr>
        <w:t>……</w:t>
      </w:r>
      <w:r>
        <w:rPr>
          <w:rFonts w:ascii="宋体" w:eastAsia="宋体" w:hAnsi="宋体" w:cs="宋体"/>
          <w:sz w:val="24"/>
        </w:rPr>
        <w:t>此外吴起、商鞅、屈原、贾谊、韩非等都是官场嫉妒的受害者。</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不论是爱情嫉妒还是官场嫉妒，司马迁都持明确的否定态度，在《扁鹊仓公列传》的论赞里他说</w:t>
      </w:r>
      <w:r>
        <w:rPr>
          <w:rFonts w:ascii="宋体" w:eastAsia="宋体" w:hAnsi="宋体" w:cs="宋体"/>
          <w:sz w:val="24"/>
        </w:rPr>
        <w:t>“</w:t>
      </w:r>
      <w:r>
        <w:rPr>
          <w:rFonts w:ascii="宋体" w:eastAsia="宋体" w:hAnsi="宋体" w:cs="宋体"/>
          <w:sz w:val="24"/>
        </w:rPr>
        <w:t>女无美恶，居宫见妒；士无贤不肖，入朝见疑。</w:t>
      </w:r>
      <w:r>
        <w:rPr>
          <w:rFonts w:ascii="宋体" w:eastAsia="宋体" w:hAnsi="宋体" w:cs="宋体"/>
          <w:sz w:val="24"/>
        </w:rPr>
        <w:t>”</w:t>
      </w:r>
      <w:r>
        <w:rPr>
          <w:rFonts w:ascii="宋体" w:eastAsia="宋体" w:hAnsi="宋体" w:cs="宋体"/>
          <w:sz w:val="24"/>
        </w:rPr>
        <w:t>司马迁描写这些背后还有更为深层的内涵：抨击统治者的刻暴少恩独断专行，揭露嫉妒主体的丑陋人性。</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三、《史记》人物嫉妒的极端化</w:t>
      </w:r>
    </w:p>
    <w:p w:rsidR="00F0061D" w:rsidRDefault="00345F42">
      <w:pPr>
        <w:spacing w:line="400" w:lineRule="auto"/>
        <w:ind w:firstLine="480"/>
        <w:rPr>
          <w:rFonts w:ascii="宋体" w:eastAsia="宋体" w:hAnsi="宋体" w:cs="宋体"/>
          <w:sz w:val="24"/>
        </w:rPr>
      </w:pPr>
      <w:r>
        <w:rPr>
          <w:rFonts w:ascii="宋体" w:eastAsia="宋体" w:hAnsi="宋体" w:cs="宋体"/>
          <w:sz w:val="24"/>
        </w:rPr>
        <w:t>《史记》还描写了人物嫉妒的极端化，即人物在嫉妒的常规范围之外做出了出于保护自己而打击所嫉妒的对象，以致给对方带来严重后果甚至于迫害致</w:t>
      </w:r>
      <w:r>
        <w:rPr>
          <w:rFonts w:ascii="宋体" w:eastAsia="宋体" w:hAnsi="宋体" w:cs="宋体"/>
          <w:sz w:val="24"/>
        </w:rPr>
        <w:lastRenderedPageBreak/>
        <w:t>死的行为，这方面以李醯、庞涓、李斯为代表。</w:t>
      </w:r>
    </w:p>
    <w:p w:rsidR="00F0061D" w:rsidRDefault="00345F42">
      <w:pPr>
        <w:keepNext/>
        <w:keepLines/>
        <w:spacing w:line="415" w:lineRule="auto"/>
        <w:jc w:val="left"/>
        <w:rPr>
          <w:rFonts w:ascii="Times New Roman" w:eastAsia="Times New Roman" w:hAnsi="Times New Roman" w:cs="Times New Roman"/>
          <w:sz w:val="28"/>
        </w:rPr>
      </w:pPr>
      <w:r>
        <w:rPr>
          <w:rFonts w:ascii="Times New Roman" w:eastAsia="Times New Roman" w:hAnsi="Times New Roman" w:cs="Times New Roman"/>
          <w:sz w:val="28"/>
        </w:rPr>
        <w:t>1</w:t>
      </w:r>
      <w:r>
        <w:rPr>
          <w:rFonts w:ascii="宋体" w:eastAsia="宋体" w:hAnsi="宋体" w:cs="宋体"/>
          <w:sz w:val="28"/>
        </w:rPr>
        <w:t>、同行之殇</w:t>
      </w:r>
    </w:p>
    <w:p w:rsidR="00F0061D" w:rsidRDefault="00345F42">
      <w:pPr>
        <w:spacing w:line="400" w:lineRule="auto"/>
        <w:ind w:firstLine="480"/>
        <w:rPr>
          <w:rFonts w:ascii="宋体" w:eastAsia="宋体" w:hAnsi="宋体" w:cs="宋体"/>
          <w:sz w:val="24"/>
        </w:rPr>
      </w:pPr>
      <w:r>
        <w:rPr>
          <w:rFonts w:ascii="宋体" w:eastAsia="宋体" w:hAnsi="宋体" w:cs="宋体"/>
          <w:sz w:val="24"/>
        </w:rPr>
        <w:t>《扁鹊仓公列传》记载了战国时期神医扁鹊的高超医术，然而扁鹊最终被秦太医令李醯杀害。《史记》并没有记载李醯因何与扁鹊结怨，对此《战国策》有相关描写：</w:t>
      </w:r>
    </w:p>
    <w:p w:rsidR="00F0061D" w:rsidRDefault="00F0061D">
      <w:pPr>
        <w:spacing w:line="400" w:lineRule="auto"/>
        <w:ind w:left="540" w:firstLine="480"/>
        <w:rPr>
          <w:rFonts w:ascii="仿宋_GB2312" w:eastAsia="仿宋_GB2312" w:hAnsi="仿宋_GB2312" w:cs="仿宋_GB2312"/>
          <w:sz w:val="24"/>
        </w:rPr>
      </w:pPr>
    </w:p>
    <w:p w:rsidR="00F0061D" w:rsidRDefault="00345F42">
      <w:pPr>
        <w:spacing w:line="400" w:lineRule="auto"/>
        <w:ind w:left="540" w:firstLine="480"/>
        <w:rPr>
          <w:rFonts w:ascii="仿宋_GB2312" w:eastAsia="仿宋_GB2312" w:hAnsi="仿宋_GB2312" w:cs="仿宋_GB2312"/>
          <w:sz w:val="24"/>
        </w:rPr>
      </w:pPr>
      <w:r>
        <w:rPr>
          <w:rFonts w:ascii="仿宋_GB2312" w:eastAsia="仿宋_GB2312" w:hAnsi="仿宋_GB2312" w:cs="仿宋_GB2312"/>
          <w:sz w:val="24"/>
        </w:rPr>
        <w:t>医扁鹊见秦武王，武王示之病，扁鹊请除。左右曰：</w:t>
      </w:r>
      <w:r>
        <w:rPr>
          <w:rFonts w:ascii="仿宋_GB2312" w:eastAsia="仿宋_GB2312" w:hAnsi="仿宋_GB2312" w:cs="仿宋_GB2312"/>
          <w:sz w:val="24"/>
        </w:rPr>
        <w:t>“</w:t>
      </w:r>
      <w:r>
        <w:rPr>
          <w:rFonts w:ascii="仿宋_GB2312" w:eastAsia="仿宋_GB2312" w:hAnsi="仿宋_GB2312" w:cs="仿宋_GB2312"/>
          <w:sz w:val="24"/>
        </w:rPr>
        <w:t>君之病，在耳之前，目之下，除之未必已也，将使耳不聪，目不明。</w:t>
      </w:r>
      <w:r>
        <w:rPr>
          <w:rFonts w:ascii="仿宋_GB2312" w:eastAsia="仿宋_GB2312" w:hAnsi="仿宋_GB2312" w:cs="仿宋_GB2312"/>
          <w:sz w:val="24"/>
        </w:rPr>
        <w:t>”</w:t>
      </w:r>
      <w:r>
        <w:rPr>
          <w:rFonts w:ascii="仿宋_GB2312" w:eastAsia="仿宋_GB2312" w:hAnsi="仿宋_GB2312" w:cs="仿宋_GB2312"/>
          <w:sz w:val="24"/>
        </w:rPr>
        <w:t>君以告扁鹊。扁鹊怒而投其石，曰：</w:t>
      </w:r>
      <w:r>
        <w:rPr>
          <w:rFonts w:ascii="仿宋_GB2312" w:eastAsia="仿宋_GB2312" w:hAnsi="仿宋_GB2312" w:cs="仿宋_GB2312"/>
          <w:sz w:val="24"/>
        </w:rPr>
        <w:t>“</w:t>
      </w:r>
      <w:r>
        <w:rPr>
          <w:rFonts w:ascii="仿宋_GB2312" w:eastAsia="仿宋_GB2312" w:hAnsi="仿宋_GB2312" w:cs="仿宋_GB2312"/>
          <w:sz w:val="24"/>
        </w:rPr>
        <w:t>君与知（之）者谋之，而与不知者败之。使此知秦国之政也，则君一举而亡国矣。</w:t>
      </w:r>
      <w:r>
        <w:rPr>
          <w:rFonts w:ascii="仿宋_GB2312" w:eastAsia="仿宋_GB2312" w:hAnsi="仿宋_GB2312" w:cs="仿宋_GB2312"/>
          <w:sz w:val="24"/>
        </w:rPr>
        <w:t>”</w:t>
      </w:r>
    </w:p>
    <w:p w:rsidR="00F0061D" w:rsidRDefault="00F0061D">
      <w:pPr>
        <w:spacing w:line="400" w:lineRule="auto"/>
        <w:ind w:left="540" w:firstLine="480"/>
        <w:rPr>
          <w:rFonts w:ascii="仿宋_GB2312" w:eastAsia="仿宋_GB2312" w:hAnsi="仿宋_GB2312" w:cs="仿宋_GB2312"/>
          <w:sz w:val="24"/>
        </w:rPr>
      </w:pPr>
    </w:p>
    <w:p w:rsidR="00F0061D" w:rsidRDefault="00345F42">
      <w:pPr>
        <w:spacing w:line="400" w:lineRule="auto"/>
        <w:rPr>
          <w:rFonts w:ascii="宋体" w:eastAsia="宋体" w:hAnsi="宋体" w:cs="宋体"/>
          <w:sz w:val="24"/>
        </w:rPr>
      </w:pPr>
      <w:r>
        <w:rPr>
          <w:rFonts w:ascii="宋体" w:eastAsia="宋体" w:hAnsi="宋体" w:cs="宋体"/>
          <w:sz w:val="24"/>
        </w:rPr>
        <w:t>《战国策》这段记载如是史实那说明李醯的医术远不及扁鹊，而司马迁讲</w:t>
      </w:r>
      <w:r>
        <w:rPr>
          <w:rFonts w:ascii="宋体" w:eastAsia="宋体" w:hAnsi="宋体" w:cs="宋体"/>
          <w:sz w:val="24"/>
        </w:rPr>
        <w:t>“</w:t>
      </w:r>
      <w:r>
        <w:rPr>
          <w:rFonts w:ascii="宋体" w:eastAsia="宋体" w:hAnsi="宋体" w:cs="宋体"/>
          <w:sz w:val="24"/>
        </w:rPr>
        <w:t>至今天下言脉者，由扁鹊也。</w:t>
      </w:r>
      <w:r>
        <w:rPr>
          <w:rFonts w:ascii="宋体" w:eastAsia="宋体" w:hAnsi="宋体" w:cs="宋体"/>
          <w:sz w:val="24"/>
        </w:rPr>
        <w:t xml:space="preserve">” </w:t>
      </w:r>
      <w:r>
        <w:rPr>
          <w:rFonts w:ascii="宋体" w:eastAsia="宋体" w:hAnsi="宋体" w:cs="宋体"/>
          <w:sz w:val="24"/>
        </w:rPr>
        <w:t>司马迁</w:t>
      </w:r>
      <w:r>
        <w:rPr>
          <w:rFonts w:ascii="Simsun" w:eastAsia="Simsun" w:hAnsi="Simsun" w:cs="Simsun"/>
          <w:color w:val="000000"/>
          <w:sz w:val="24"/>
        </w:rPr>
        <w:t>表现了对于扁鹊的深切同情和对李醯之类强烈谴责。</w:t>
      </w:r>
    </w:p>
    <w:p w:rsidR="00F0061D" w:rsidRDefault="00345F42">
      <w:pPr>
        <w:keepNext/>
        <w:keepLines/>
        <w:spacing w:line="415" w:lineRule="auto"/>
        <w:jc w:val="left"/>
        <w:rPr>
          <w:rFonts w:ascii="Times New Roman" w:eastAsia="Times New Roman" w:hAnsi="Times New Roman" w:cs="Times New Roman"/>
          <w:sz w:val="28"/>
        </w:rPr>
      </w:pPr>
      <w:r>
        <w:rPr>
          <w:rFonts w:ascii="Times New Roman" w:eastAsia="Times New Roman" w:hAnsi="Times New Roman" w:cs="Times New Roman"/>
          <w:sz w:val="28"/>
        </w:rPr>
        <w:t>2</w:t>
      </w:r>
      <w:r>
        <w:rPr>
          <w:rFonts w:ascii="宋体" w:eastAsia="宋体" w:hAnsi="宋体" w:cs="宋体"/>
          <w:sz w:val="28"/>
        </w:rPr>
        <w:t>、既生亮，何生瑜</w:t>
      </w:r>
      <w:r>
        <w:rPr>
          <w:rFonts w:ascii="宋体" w:eastAsia="宋体" w:hAnsi="宋体" w:cs="宋体"/>
          <w:sz w:val="28"/>
        </w:rPr>
        <w:t>——</w:t>
      </w:r>
      <w:r>
        <w:rPr>
          <w:rFonts w:ascii="宋体" w:eastAsia="宋体" w:hAnsi="宋体" w:cs="宋体"/>
          <w:sz w:val="28"/>
        </w:rPr>
        <w:t>庞涓何苦害孙膑</w:t>
      </w:r>
    </w:p>
    <w:p w:rsidR="00F0061D" w:rsidRDefault="00345F42">
      <w:pPr>
        <w:spacing w:line="400" w:lineRule="auto"/>
        <w:ind w:firstLine="480"/>
        <w:rPr>
          <w:rFonts w:ascii="宋体" w:eastAsia="宋体" w:hAnsi="宋体" w:cs="宋体"/>
          <w:sz w:val="24"/>
        </w:rPr>
      </w:pPr>
      <w:r>
        <w:rPr>
          <w:rFonts w:ascii="宋体" w:eastAsia="宋体" w:hAnsi="宋体" w:cs="宋体"/>
          <w:sz w:val="24"/>
        </w:rPr>
        <w:t>庞涓设计谋害孙膑，《史记》是这么记载的：</w:t>
      </w:r>
    </w:p>
    <w:p w:rsidR="00F0061D" w:rsidRDefault="00F0061D">
      <w:pPr>
        <w:spacing w:line="400" w:lineRule="auto"/>
        <w:rPr>
          <w:rFonts w:ascii="仿宋_GB2312" w:eastAsia="仿宋_GB2312" w:hAnsi="仿宋_GB2312" w:cs="仿宋_GB2312"/>
          <w:color w:val="000000"/>
          <w:sz w:val="24"/>
        </w:rPr>
      </w:pPr>
    </w:p>
    <w:p w:rsidR="00F0061D" w:rsidRDefault="00345F42">
      <w:pPr>
        <w:spacing w:line="400" w:lineRule="auto"/>
        <w:ind w:left="540" w:firstLine="480"/>
        <w:rPr>
          <w:rFonts w:ascii="仿宋_GB2312" w:eastAsia="仿宋_GB2312" w:hAnsi="仿宋_GB2312" w:cs="仿宋_GB2312"/>
          <w:color w:val="000000"/>
          <w:sz w:val="24"/>
        </w:rPr>
      </w:pPr>
      <w:r>
        <w:rPr>
          <w:rFonts w:ascii="仿宋_GB2312" w:eastAsia="仿宋_GB2312" w:hAnsi="仿宋_GB2312" w:cs="仿宋_GB2312"/>
          <w:color w:val="000000"/>
          <w:sz w:val="24"/>
        </w:rPr>
        <w:t>孙膑尝与庞涓俱学兵法。庞涓既事魏，得为惠王将军，而自以为能不及孙膑，乃阴使召孙膑。膑至，庞涓恐其贤於己，疾之，则以法刑断其两足而黥之，欲隐勿见。</w:t>
      </w:r>
    </w:p>
    <w:p w:rsidR="00F0061D" w:rsidRDefault="00F0061D">
      <w:pPr>
        <w:spacing w:line="400" w:lineRule="auto"/>
        <w:rPr>
          <w:rFonts w:ascii="Times New Roman" w:eastAsia="Times New Roman" w:hAnsi="Times New Roman" w:cs="Times New Roman"/>
          <w:sz w:val="24"/>
        </w:rPr>
      </w:pPr>
    </w:p>
    <w:p w:rsidR="00F0061D" w:rsidRDefault="00345F42">
      <w:pPr>
        <w:spacing w:line="400" w:lineRule="auto"/>
        <w:rPr>
          <w:rFonts w:ascii="Times New Roman" w:eastAsia="Times New Roman" w:hAnsi="Times New Roman" w:cs="Times New Roman"/>
          <w:sz w:val="24"/>
        </w:rPr>
      </w:pPr>
      <w:r>
        <w:rPr>
          <w:rFonts w:ascii="宋体" w:eastAsia="宋体" w:hAnsi="宋体" w:cs="宋体"/>
          <w:sz w:val="24"/>
        </w:rPr>
        <w:t>庞涓妒害孙膑最终被孙膑打败的事迹《资治通鉴》的记载与之相同。客观来看，庞涓确实不能跟孙膑相比，在实战方面孙膑作为齐国将领两次挫败庞涓足以说明问题，在理论方面孙膑有《孙膑兵法》世代流传而庞涓的军事学说则不多记载。面对自己力不如人的情况庞涓没有提升自己的军事才能而是出于嫉妒做出极端化行为残害同门，最终两败俱伤。</w:t>
      </w:r>
    </w:p>
    <w:p w:rsidR="00F0061D" w:rsidRDefault="00345F42">
      <w:pPr>
        <w:keepNext/>
        <w:keepLines/>
        <w:spacing w:line="415" w:lineRule="auto"/>
        <w:jc w:val="left"/>
        <w:rPr>
          <w:rFonts w:ascii="Times New Roman" w:eastAsia="Times New Roman" w:hAnsi="Times New Roman" w:cs="Times New Roman"/>
          <w:sz w:val="28"/>
        </w:rPr>
      </w:pPr>
      <w:r>
        <w:rPr>
          <w:rFonts w:ascii="Times New Roman" w:eastAsia="Times New Roman" w:hAnsi="Times New Roman" w:cs="Times New Roman"/>
          <w:sz w:val="28"/>
        </w:rPr>
        <w:lastRenderedPageBreak/>
        <w:t>3</w:t>
      </w:r>
      <w:r>
        <w:rPr>
          <w:rFonts w:ascii="宋体" w:eastAsia="宋体" w:hAnsi="宋体" w:cs="宋体"/>
          <w:sz w:val="28"/>
        </w:rPr>
        <w:t>、本是同门，相煎何急</w:t>
      </w:r>
      <w:r>
        <w:rPr>
          <w:rFonts w:ascii="宋体" w:eastAsia="宋体" w:hAnsi="宋体" w:cs="宋体"/>
          <w:sz w:val="28"/>
        </w:rPr>
        <w:t>——</w:t>
      </w:r>
      <w:r>
        <w:rPr>
          <w:rFonts w:ascii="宋体" w:eastAsia="宋体" w:hAnsi="宋体" w:cs="宋体"/>
          <w:sz w:val="28"/>
        </w:rPr>
        <w:t>李斯谋害韩非考辩</w:t>
      </w:r>
    </w:p>
    <w:p w:rsidR="00F0061D" w:rsidRDefault="00345F42">
      <w:pPr>
        <w:spacing w:line="400" w:lineRule="auto"/>
        <w:ind w:firstLine="480"/>
        <w:rPr>
          <w:rFonts w:ascii="宋体" w:eastAsia="宋体" w:hAnsi="宋体" w:cs="宋体"/>
          <w:sz w:val="24"/>
        </w:rPr>
      </w:pPr>
      <w:r>
        <w:rPr>
          <w:rFonts w:ascii="宋体" w:eastAsia="宋体" w:hAnsi="宋体" w:cs="宋体"/>
          <w:sz w:val="24"/>
        </w:rPr>
        <w:t>庞涓并没有直接谋害孙膑性命，到了李斯这里则直接谋害韩非性命。《史记》是这样记载韩非之死的：</w:t>
      </w:r>
    </w:p>
    <w:p w:rsidR="00F0061D" w:rsidRDefault="00F0061D">
      <w:pPr>
        <w:spacing w:line="400" w:lineRule="auto"/>
        <w:ind w:left="540" w:firstLine="480"/>
        <w:rPr>
          <w:rFonts w:ascii="仿宋_GB2312" w:eastAsia="仿宋_GB2312" w:hAnsi="仿宋_GB2312" w:cs="仿宋_GB2312"/>
          <w:color w:val="000000"/>
          <w:sz w:val="24"/>
        </w:rPr>
      </w:pPr>
    </w:p>
    <w:p w:rsidR="00F0061D" w:rsidRDefault="00345F42">
      <w:pPr>
        <w:spacing w:line="400" w:lineRule="auto"/>
        <w:ind w:left="540" w:firstLine="480"/>
        <w:rPr>
          <w:rFonts w:ascii="仿宋_GB2312" w:eastAsia="仿宋_GB2312" w:hAnsi="仿宋_GB2312" w:cs="仿宋_GB2312"/>
          <w:color w:val="000000"/>
          <w:sz w:val="24"/>
        </w:rPr>
      </w:pPr>
      <w:r>
        <w:rPr>
          <w:rFonts w:ascii="仿宋_GB2312" w:eastAsia="仿宋_GB2312" w:hAnsi="仿宋_GB2312" w:cs="仿宋_GB2312"/>
          <w:color w:val="000000"/>
          <w:sz w:val="24"/>
        </w:rPr>
        <w:t>秦王见孤愤、五蠹之书，曰：</w:t>
      </w:r>
      <w:r>
        <w:rPr>
          <w:rFonts w:ascii="仿宋_GB2312" w:eastAsia="仿宋_GB2312" w:hAnsi="仿宋_GB2312" w:cs="仿宋_GB2312"/>
          <w:color w:val="000000"/>
          <w:sz w:val="24"/>
        </w:rPr>
        <w:t>“</w:t>
      </w:r>
      <w:r>
        <w:rPr>
          <w:rFonts w:ascii="仿宋_GB2312" w:eastAsia="仿宋_GB2312" w:hAnsi="仿宋_GB2312" w:cs="仿宋_GB2312"/>
          <w:color w:val="000000"/>
          <w:sz w:val="24"/>
        </w:rPr>
        <w:t>嗟乎，寡人得见此人与之游，死不恨矣！</w:t>
      </w:r>
      <w:r>
        <w:rPr>
          <w:rFonts w:ascii="仿宋_GB2312" w:eastAsia="仿宋_GB2312" w:hAnsi="仿宋_GB2312" w:cs="仿宋_GB2312"/>
          <w:color w:val="000000"/>
          <w:sz w:val="24"/>
        </w:rPr>
        <w:t>”</w:t>
      </w:r>
      <w:r>
        <w:rPr>
          <w:rFonts w:ascii="仿宋_GB2312" w:eastAsia="仿宋_GB2312" w:hAnsi="仿宋_GB2312" w:cs="仿宋_GB2312"/>
          <w:color w:val="000000"/>
          <w:sz w:val="24"/>
        </w:rPr>
        <w:t>李斯曰：</w:t>
      </w:r>
      <w:r>
        <w:rPr>
          <w:rFonts w:ascii="仿宋_GB2312" w:eastAsia="仿宋_GB2312" w:hAnsi="仿宋_GB2312" w:cs="仿宋_GB2312"/>
          <w:color w:val="000000"/>
          <w:sz w:val="24"/>
        </w:rPr>
        <w:t>“</w:t>
      </w:r>
      <w:r>
        <w:rPr>
          <w:rFonts w:ascii="仿宋_GB2312" w:eastAsia="仿宋_GB2312" w:hAnsi="仿宋_GB2312" w:cs="仿宋_GB2312"/>
          <w:color w:val="000000"/>
          <w:sz w:val="24"/>
        </w:rPr>
        <w:t>此韩非之所著书也。</w:t>
      </w:r>
      <w:r>
        <w:rPr>
          <w:rFonts w:ascii="仿宋_GB2312" w:eastAsia="仿宋_GB2312" w:hAnsi="仿宋_GB2312" w:cs="仿宋_GB2312"/>
          <w:color w:val="000000"/>
          <w:sz w:val="24"/>
        </w:rPr>
        <w:t>”</w:t>
      </w:r>
      <w:r>
        <w:rPr>
          <w:rFonts w:ascii="仿宋_GB2312" w:eastAsia="仿宋_GB2312" w:hAnsi="仿宋_GB2312" w:cs="仿宋_GB2312"/>
          <w:color w:val="000000"/>
          <w:sz w:val="24"/>
        </w:rPr>
        <w:t>秦因急攻韩。韩王始不用非，及急，乃遣非使秦。秦王悦之，未信用。李斯、姚贾害之，毁之曰：</w:t>
      </w:r>
      <w:r>
        <w:rPr>
          <w:rFonts w:ascii="仿宋_GB2312" w:eastAsia="仿宋_GB2312" w:hAnsi="仿宋_GB2312" w:cs="仿宋_GB2312"/>
          <w:color w:val="000000"/>
          <w:sz w:val="24"/>
        </w:rPr>
        <w:t>“</w:t>
      </w:r>
      <w:r>
        <w:rPr>
          <w:rFonts w:ascii="仿宋_GB2312" w:eastAsia="仿宋_GB2312" w:hAnsi="仿宋_GB2312" w:cs="仿宋_GB2312"/>
          <w:color w:val="000000"/>
          <w:sz w:val="24"/>
        </w:rPr>
        <w:t>韩非，韩之诸公子也。今王欲并诸侯，非终为韩不为秦，此人之情也。今王不用，久留而归之，此自遗患也，不如以过法诛之。</w:t>
      </w:r>
      <w:r>
        <w:rPr>
          <w:rFonts w:ascii="仿宋_GB2312" w:eastAsia="仿宋_GB2312" w:hAnsi="仿宋_GB2312" w:cs="仿宋_GB2312"/>
          <w:color w:val="000000"/>
          <w:sz w:val="24"/>
        </w:rPr>
        <w:t>”</w:t>
      </w:r>
      <w:r>
        <w:rPr>
          <w:rFonts w:ascii="仿宋_GB2312" w:eastAsia="仿宋_GB2312" w:hAnsi="仿宋_GB2312" w:cs="仿宋_GB2312"/>
          <w:color w:val="000000"/>
          <w:sz w:val="24"/>
        </w:rPr>
        <w:t xml:space="preserve">秦王以为然，下吏治非。李斯使人遗非药，使自杀。韩非欲自陈，不得见。秦王后悔之，使人赦之，非已死矣。　　</w:t>
      </w:r>
    </w:p>
    <w:p w:rsidR="00F0061D" w:rsidRDefault="00F0061D">
      <w:pPr>
        <w:spacing w:line="400" w:lineRule="auto"/>
        <w:ind w:left="540" w:firstLine="480"/>
        <w:rPr>
          <w:rFonts w:ascii="仿宋_GB2312" w:eastAsia="仿宋_GB2312" w:hAnsi="仿宋_GB2312" w:cs="仿宋_GB2312"/>
          <w:color w:val="000000"/>
          <w:sz w:val="24"/>
        </w:rPr>
      </w:pPr>
    </w:p>
    <w:p w:rsidR="00F0061D" w:rsidRDefault="00345F42">
      <w:pPr>
        <w:spacing w:line="400" w:lineRule="auto"/>
        <w:rPr>
          <w:rFonts w:ascii="宋体" w:eastAsia="宋体" w:hAnsi="宋体" w:cs="宋体"/>
          <w:color w:val="000000"/>
          <w:sz w:val="24"/>
        </w:rPr>
      </w:pPr>
      <w:r>
        <w:rPr>
          <w:rFonts w:ascii="宋体" w:eastAsia="宋体" w:hAnsi="宋体" w:cs="宋体"/>
          <w:color w:val="000000"/>
          <w:sz w:val="24"/>
        </w:rPr>
        <w:t>韩非之死的直接原因是李斯和姚贾的恶意陷害。至于李斯为何要谋害韩非《老子韩非列传》里有所交代：</w:t>
      </w:r>
    </w:p>
    <w:p w:rsidR="00F0061D" w:rsidRDefault="00F0061D">
      <w:pPr>
        <w:spacing w:line="400" w:lineRule="auto"/>
        <w:ind w:left="540" w:firstLine="480"/>
        <w:rPr>
          <w:rFonts w:ascii="仿宋_GB2312" w:eastAsia="仿宋_GB2312" w:hAnsi="仿宋_GB2312" w:cs="仿宋_GB2312"/>
          <w:color w:val="000000"/>
          <w:sz w:val="24"/>
        </w:rPr>
      </w:pPr>
    </w:p>
    <w:p w:rsidR="00F0061D" w:rsidRDefault="00345F42">
      <w:pPr>
        <w:spacing w:line="400" w:lineRule="auto"/>
        <w:ind w:left="540" w:firstLine="480"/>
        <w:rPr>
          <w:rFonts w:ascii="仿宋_GB2312" w:eastAsia="仿宋_GB2312" w:hAnsi="仿宋_GB2312" w:cs="仿宋_GB2312"/>
          <w:color w:val="000000"/>
          <w:sz w:val="24"/>
        </w:rPr>
      </w:pPr>
      <w:r>
        <w:rPr>
          <w:rFonts w:ascii="仿宋_GB2312" w:eastAsia="仿宋_GB2312" w:hAnsi="仿宋_GB2312" w:cs="仿宋_GB2312"/>
          <w:color w:val="000000"/>
          <w:sz w:val="24"/>
        </w:rPr>
        <w:t>韩非者，韩之诸公子也。喜刑名法术之学，而其归本于黄老。非为人口吃，不能道说，而善著书。与李斯俱事荀卿，斯自以为不如非。</w:t>
      </w:r>
    </w:p>
    <w:p w:rsidR="00F0061D" w:rsidRDefault="00F0061D">
      <w:pPr>
        <w:spacing w:line="400" w:lineRule="auto"/>
        <w:ind w:firstLine="482"/>
        <w:rPr>
          <w:rFonts w:ascii="仿宋_GB2312" w:eastAsia="仿宋_GB2312" w:hAnsi="仿宋_GB2312" w:cs="仿宋_GB2312"/>
          <w:b/>
          <w:color w:val="000000"/>
          <w:sz w:val="24"/>
        </w:rPr>
      </w:pPr>
    </w:p>
    <w:p w:rsidR="00F0061D" w:rsidRDefault="00345F42">
      <w:pPr>
        <w:spacing w:line="400" w:lineRule="auto"/>
        <w:rPr>
          <w:rFonts w:ascii="宋体" w:eastAsia="宋体" w:hAnsi="宋体" w:cs="宋体"/>
          <w:color w:val="000000"/>
          <w:sz w:val="24"/>
        </w:rPr>
      </w:pPr>
      <w:r>
        <w:rPr>
          <w:rFonts w:ascii="宋体" w:eastAsia="宋体" w:hAnsi="宋体" w:cs="宋体"/>
          <w:color w:val="000000"/>
          <w:sz w:val="24"/>
        </w:rPr>
        <w:t>司马光《资治通鉴》基本上沿袭了司马迁的描写，与《史记》不同司马光明确地使用了一个字眼：嫉。司马迁在《史记》里比较委婉隐晦地写了李斯出于嫉妒谋害韩非的事情，司马光沿袭了司马迁的观点并明确点出李斯因嫉妒害死韩非。</w:t>
      </w:r>
    </w:p>
    <w:p w:rsidR="00F0061D" w:rsidRDefault="00345F42">
      <w:pPr>
        <w:spacing w:line="400" w:lineRule="auto"/>
        <w:ind w:firstLine="480"/>
        <w:rPr>
          <w:rFonts w:ascii="仿宋_GB2312" w:eastAsia="仿宋_GB2312" w:hAnsi="仿宋_GB2312" w:cs="仿宋_GB2312"/>
          <w:sz w:val="24"/>
        </w:rPr>
      </w:pPr>
      <w:r>
        <w:rPr>
          <w:rFonts w:ascii="宋体" w:eastAsia="宋体" w:hAnsi="宋体" w:cs="宋体"/>
          <w:sz w:val="24"/>
        </w:rPr>
        <w:t>考证二人关系还得对李斯、韩非两个人的能力做全面分析，首先看司马迁在《史记》里的描写，在《李斯列传》里重点在于展现李斯的生命轨迹和患得患失的人格特质并没交代其政治才能。而在《老子韩非</w:t>
      </w:r>
      <w:r>
        <w:rPr>
          <w:rFonts w:ascii="宋体" w:eastAsia="宋体" w:hAnsi="宋体" w:cs="宋体"/>
          <w:sz w:val="24"/>
        </w:rPr>
        <w:t>列传》里司马迁提到了韩非的学术传承并完整录入了《说难》，可见司马迁是更加重视韩非的也意识到</w:t>
      </w:r>
      <w:r>
        <w:rPr>
          <w:rFonts w:ascii="宋体" w:eastAsia="宋体" w:hAnsi="宋体" w:cs="宋体"/>
          <w:sz w:val="24"/>
        </w:rPr>
        <w:lastRenderedPageBreak/>
        <w:t>了韩非能力高于李斯的现实。秦国最终统一天下也跟韩非的学术不谋而合，就此杨宽先生在《战国史料编年辑证》里有所总结。由此观之，李斯与韩非不可同日而语。</w:t>
      </w:r>
    </w:p>
    <w:p w:rsidR="00F0061D" w:rsidRDefault="00345F42">
      <w:pPr>
        <w:spacing w:line="400" w:lineRule="auto"/>
        <w:ind w:firstLine="480"/>
        <w:rPr>
          <w:rFonts w:ascii="宋体" w:eastAsia="宋体" w:hAnsi="宋体" w:cs="宋体"/>
          <w:sz w:val="24"/>
        </w:rPr>
      </w:pPr>
      <w:r>
        <w:rPr>
          <w:rFonts w:ascii="宋体" w:eastAsia="宋体" w:hAnsi="宋体" w:cs="宋体"/>
          <w:sz w:val="24"/>
        </w:rPr>
        <w:t>总之，因为嫉妒谋害韩非是李斯为了维护自己既得利益的惯用手段，符合其患得患失的心理特征，与其卑劣人格相吻合。</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四、《史记》人物对嫉妒的超越</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《史记》还写了能够在自我与别人对比评价占劣势之后直面现实超越嫉妒的情况，有两种典型方式，第一种是互相成就互利共赢，以管仲鲍叔牙、百里奚蹇</w:t>
      </w:r>
      <w:r>
        <w:rPr>
          <w:rFonts w:ascii="宋体" w:eastAsia="宋体" w:hAnsi="宋体" w:cs="宋体"/>
          <w:sz w:val="24"/>
        </w:rPr>
        <w:t>叔、苏秦张仪为典型，第二种方式是为己所用，以刘邦为典型。</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互相成就互利共赢指的是两个有可能竞争或者会给彼此带来威胁的个体能够在互利合作方面达成共识，其中一方或者双方做出让步最终形成双赢的结局。管仲鲍叔牙相识相知相交甚深，在诸公子争权斗争中各自为主，最后得势的鲍叔牙向齐桓公推荐管仲而自己以身下之，最终管仲助齐桓公达成了霸业而鲍叔牙子孙十余世都在齐国享有封邑。《管晏列传》《齐世家》记载了鲍叔牙推荐管仲的言行，《齐太公世家》写了鲍叔牙推荐管仲的理由表明鲍叔牙承认自己不如管仲若齐桓公想成就霸业则非管仲不可，之后齐桓公重用管仲。鲍叔牙自知能力不及管仲而直面现实超越嫉妒使得二</w:t>
      </w:r>
      <w:r>
        <w:rPr>
          <w:rFonts w:ascii="宋体" w:eastAsia="宋体" w:hAnsi="宋体" w:cs="宋体"/>
          <w:sz w:val="24"/>
        </w:rPr>
        <w:t>人最终都名利双收，百里奚蹇叔也如此不再赘述。通过写人物嫉妒和超越嫉妒司马迁表达了自己理想中的人际关系尤其是同门、朋友这种本就应肝胆相照荣辱与共的关系，对为了利益反目成仇互相厮杀的友情则表示遗憾。</w:t>
      </w:r>
    </w:p>
    <w:p w:rsidR="00F0061D" w:rsidRDefault="00345F42">
      <w:pPr>
        <w:spacing w:line="400" w:lineRule="auto"/>
        <w:ind w:firstLine="480"/>
        <w:rPr>
          <w:rFonts w:ascii="Simsun" w:eastAsia="Simsun" w:hAnsi="Simsun" w:cs="Simsun"/>
          <w:color w:val="000000"/>
          <w:sz w:val="24"/>
        </w:rPr>
      </w:pPr>
      <w:r>
        <w:rPr>
          <w:rFonts w:ascii="宋体" w:eastAsia="宋体" w:hAnsi="宋体" w:cs="宋体"/>
          <w:sz w:val="24"/>
        </w:rPr>
        <w:t>苏秦张仪也面临着同门之间互相评价甚至是不如同门的结果，但他们是如何做的？首先来看苏秦，</w:t>
      </w:r>
      <w:r>
        <w:rPr>
          <w:rFonts w:ascii="宋体" w:eastAsia="宋体" w:hAnsi="宋体" w:cs="宋体"/>
          <w:sz w:val="24"/>
        </w:rPr>
        <w:t>“</w:t>
      </w:r>
      <w:r>
        <w:rPr>
          <w:rFonts w:ascii="宋体" w:eastAsia="宋体" w:hAnsi="宋体" w:cs="宋体"/>
          <w:sz w:val="24"/>
        </w:rPr>
        <w:t>始尝与苏秦俱事鬼谷先生，学术，苏秦自以不及张仪。</w:t>
      </w:r>
      <w:r>
        <w:rPr>
          <w:rFonts w:ascii="宋体" w:eastAsia="宋体" w:hAnsi="宋体" w:cs="宋体"/>
          <w:sz w:val="24"/>
        </w:rPr>
        <w:t>”</w:t>
      </w:r>
      <w:r>
        <w:rPr>
          <w:rFonts w:ascii="宋体" w:eastAsia="宋体" w:hAnsi="宋体" w:cs="宋体"/>
          <w:sz w:val="24"/>
        </w:rPr>
        <w:t>在这种情况下苏秦对张仪做了什么呢？据《张仪列传》，苏秦在使得东方诸国合纵联盟之后担心秦国攻打而破坏联盟，所以想物色一个能够在秦国当政的人，于是采用手段激将张仪令其入秦，与此同时告诉舍人</w:t>
      </w:r>
      <w:r>
        <w:rPr>
          <w:rFonts w:ascii="宋体" w:eastAsia="宋体" w:hAnsi="宋体" w:cs="宋体"/>
          <w:sz w:val="24"/>
        </w:rPr>
        <w:t>“</w:t>
      </w:r>
      <w:r>
        <w:rPr>
          <w:rFonts w:ascii="宋体" w:eastAsia="宋体" w:hAnsi="宋体" w:cs="宋体"/>
          <w:sz w:val="24"/>
        </w:rPr>
        <w:t>张仪，天下贤士，吾殆弗如也。今吾幸先用，而能用秦柄者，独张仪可耳。然贫，无因以进。吾</w:t>
      </w:r>
      <w:r>
        <w:rPr>
          <w:rFonts w:ascii="宋体" w:eastAsia="宋体" w:hAnsi="宋体" w:cs="宋体"/>
          <w:sz w:val="24"/>
        </w:rPr>
        <w:lastRenderedPageBreak/>
        <w:t>恐其乐小利而不遂，故召辱之，以激其意。子为我阴奉之。</w:t>
      </w:r>
      <w:r>
        <w:rPr>
          <w:rFonts w:ascii="宋体" w:eastAsia="宋体" w:hAnsi="宋体" w:cs="宋体"/>
          <w:sz w:val="24"/>
        </w:rPr>
        <w:t>”</w:t>
      </w:r>
      <w:r>
        <w:rPr>
          <w:rFonts w:ascii="宋体" w:eastAsia="宋体" w:hAnsi="宋体" w:cs="宋体"/>
          <w:sz w:val="24"/>
        </w:rPr>
        <w:t>苏秦亲口说出不如张仪的事实并安排舍人供给张仪的吃穿</w:t>
      </w:r>
      <w:r>
        <w:rPr>
          <w:rFonts w:ascii="宋体" w:eastAsia="宋体" w:hAnsi="宋体" w:cs="宋体"/>
          <w:sz w:val="24"/>
        </w:rPr>
        <w:t>用度，苏秦这样做是基于对张仪才能的了解认为张仪入秦之后必定会被秦王重用，其目的一方面是成全张仪，另一方面出于维护私利希望维持住东方诸国合纵联盟的现状。再来看张仪，当他得知一切都是苏秦有意为之时感慨</w:t>
      </w:r>
      <w:r>
        <w:rPr>
          <w:rFonts w:ascii="宋体" w:eastAsia="宋体" w:hAnsi="宋体" w:cs="宋体"/>
          <w:sz w:val="24"/>
        </w:rPr>
        <w:t>“</w:t>
      </w:r>
      <w:r>
        <w:rPr>
          <w:rFonts w:ascii="宋体" w:eastAsia="宋体" w:hAnsi="宋体" w:cs="宋体"/>
          <w:sz w:val="24"/>
        </w:rPr>
        <w:t>嗟乎，此在吾术中而不悟，吾不及苏君明矣！吾又新用，安能谋赵乎？为吾谢苏君，苏君之时，仪何敢言。且苏君在，仪宁渠能乎！</w:t>
      </w:r>
      <w:r>
        <w:rPr>
          <w:rFonts w:ascii="宋体" w:eastAsia="宋体" w:hAnsi="宋体" w:cs="宋体"/>
          <w:sz w:val="24"/>
        </w:rPr>
        <w:t>”</w:t>
      </w:r>
      <w:r>
        <w:rPr>
          <w:rFonts w:ascii="宋体" w:eastAsia="宋体" w:hAnsi="宋体" w:cs="宋体"/>
          <w:sz w:val="24"/>
        </w:rPr>
        <w:t>在经过此番之后坦诚自己不如苏秦同时表示不会谋取赵国这样达到了苏秦的目的，实数一石三鸟。司马迁这么写是与庞涓孙膑、李斯韩非这两对同门相对比表达了自己理想中的同门关系：取长补短，互相成就。</w:t>
      </w:r>
      <w:r>
        <w:rPr>
          <w:rFonts w:ascii="Simsun" w:eastAsia="Simsun" w:hAnsi="Simsun" w:cs="Simsun"/>
          <w:color w:val="000000"/>
          <w:sz w:val="24"/>
        </w:rPr>
        <w:t>苏秦张仪二人</w:t>
      </w:r>
      <w:r>
        <w:rPr>
          <w:rFonts w:ascii="Simsun" w:eastAsia="Simsun" w:hAnsi="Simsun" w:cs="Simsun"/>
          <w:color w:val="000000"/>
          <w:sz w:val="24"/>
        </w:rPr>
        <w:t>能够超越嫉妒互利共赢，这是司马迁理想的同门关系也是理想中的人际关系，人与人之间应该少猜忌嫉妒多互助这样才皆有所成。</w:t>
      </w:r>
    </w:p>
    <w:p w:rsidR="00F0061D" w:rsidRDefault="00345F42">
      <w:pPr>
        <w:spacing w:line="400" w:lineRule="auto"/>
        <w:ind w:firstLine="480"/>
        <w:rPr>
          <w:rFonts w:ascii="宋体" w:eastAsia="宋体" w:hAnsi="宋体" w:cs="宋体"/>
          <w:sz w:val="24"/>
        </w:rPr>
      </w:pPr>
      <w:r>
        <w:rPr>
          <w:rFonts w:ascii="宋体" w:eastAsia="宋体" w:hAnsi="宋体" w:cs="宋体"/>
          <w:sz w:val="24"/>
        </w:rPr>
        <w:t>刘邦采用的是谦虚请教为我所用的策略，击败项羽时说</w:t>
      </w:r>
      <w:r>
        <w:rPr>
          <w:rFonts w:ascii="宋体" w:eastAsia="宋体" w:hAnsi="宋体" w:cs="宋体"/>
          <w:sz w:val="24"/>
        </w:rPr>
        <w:t>“</w:t>
      </w:r>
      <w:r>
        <w:rPr>
          <w:rFonts w:ascii="宋体" w:eastAsia="宋体" w:hAnsi="宋体" w:cs="宋体"/>
          <w:sz w:val="24"/>
        </w:rPr>
        <w:t>夫运筹策帷帐之中，决胜於千里之外，吾不如子房。镇国家，抚百姓，给馈饷，不绝粮道，吾不如萧何。连百万之军，战必胜，攻必取，吾不如韩信。此三者，皆人杰也，吾能用之，此吾所以取天下也。项羽有一范增而不能用，此其所以为我擒也。</w:t>
      </w:r>
      <w:r>
        <w:rPr>
          <w:rFonts w:ascii="宋体" w:eastAsia="宋体" w:hAnsi="宋体" w:cs="宋体"/>
          <w:sz w:val="24"/>
        </w:rPr>
        <w:t>”</w:t>
      </w:r>
      <w:r>
        <w:rPr>
          <w:rFonts w:ascii="宋体" w:eastAsia="宋体" w:hAnsi="宋体" w:cs="宋体"/>
          <w:sz w:val="24"/>
        </w:rPr>
        <w:t>刘邦坦诚自己不如张良、萧何、韩信的地方，这点与项羽形成鲜明的对比。刘邦对汉初三杰的计策基本上言听计从，《郦生陆贾列传》里郦生与</w:t>
      </w:r>
      <w:r>
        <w:rPr>
          <w:rFonts w:ascii="宋体" w:eastAsia="宋体" w:hAnsi="宋体" w:cs="宋体"/>
          <w:sz w:val="24"/>
        </w:rPr>
        <w:t>沛公的一段问答也可以佐证这点。刘邦不重视儒生，但当郦生说刘邦智和勇都不如自己的时候，刘邦谦虚请教取得天下的方法途径。由此看来刘邦的自知之明和谦虚的态度是成就统一大业的重要因素。</w:t>
      </w:r>
    </w:p>
    <w:p w:rsidR="00F0061D" w:rsidRDefault="00345F42">
      <w:pPr>
        <w:spacing w:line="400" w:lineRule="auto"/>
        <w:ind w:firstLine="640"/>
        <w:jc w:val="center"/>
        <w:rPr>
          <w:rFonts w:ascii="黑体" w:eastAsia="黑体" w:hAnsi="黑体" w:cs="黑体"/>
          <w:sz w:val="32"/>
        </w:rPr>
      </w:pPr>
      <w:r>
        <w:rPr>
          <w:rFonts w:ascii="黑体" w:eastAsia="黑体" w:hAnsi="黑体" w:cs="黑体"/>
          <w:sz w:val="32"/>
        </w:rPr>
        <w:t>五、以史为鉴，超越嫉妒</w:t>
      </w:r>
    </w:p>
    <w:p w:rsidR="00F0061D" w:rsidRDefault="00345F42">
      <w:pPr>
        <w:spacing w:line="400" w:lineRule="auto"/>
        <w:ind w:firstLine="480"/>
        <w:rPr>
          <w:rFonts w:ascii="宋体" w:eastAsia="宋体" w:hAnsi="宋体" w:cs="宋体"/>
          <w:sz w:val="24"/>
        </w:rPr>
      </w:pPr>
      <w:r>
        <w:rPr>
          <w:rFonts w:ascii="宋体" w:eastAsia="宋体" w:hAnsi="宋体" w:cs="宋体"/>
          <w:sz w:val="24"/>
        </w:rPr>
        <w:t>以上就是《史记》人物嫉妒与超越嫉妒的整体情况，不难发现嫉妒心理从古至今都是一直存在的普遍现象，借中国古代经典《史记》里的材料在对学生进行嫉妒心理疏导时需要注意以下几个方面：第一，教育学生正确认识嫉妒，嫉妒本身是一种人类较为常见的心理现象，出现嫉妒心理并不可怕同样也不能存思想负担；第二，对同学、舍友、朋友等产生</w:t>
      </w:r>
      <w:r>
        <w:rPr>
          <w:rFonts w:ascii="宋体" w:eastAsia="宋体" w:hAnsi="宋体" w:cs="宋体"/>
          <w:sz w:val="24"/>
        </w:rPr>
        <w:t>嫉妒心理很正常，因为这些人</w:t>
      </w:r>
      <w:r>
        <w:rPr>
          <w:rFonts w:ascii="宋体" w:eastAsia="宋体" w:hAnsi="宋体" w:cs="宋体"/>
          <w:sz w:val="24"/>
        </w:rPr>
        <w:lastRenderedPageBreak/>
        <w:t>本身就是学生参考的坐标系，需要做的是重新调整自我认知采用</w:t>
      </w:r>
      <w:r>
        <w:rPr>
          <w:rFonts w:ascii="宋体" w:eastAsia="宋体" w:hAnsi="宋体" w:cs="宋体"/>
          <w:sz w:val="24"/>
        </w:rPr>
        <w:t>“</w:t>
      </w:r>
      <w:r>
        <w:rPr>
          <w:rFonts w:ascii="宋体" w:eastAsia="宋体" w:hAnsi="宋体" w:cs="宋体"/>
          <w:sz w:val="24"/>
        </w:rPr>
        <w:t>合理情绪疗法</w:t>
      </w:r>
      <w:r>
        <w:rPr>
          <w:rFonts w:ascii="宋体" w:eastAsia="宋体" w:hAnsi="宋体" w:cs="宋体"/>
          <w:sz w:val="24"/>
        </w:rPr>
        <w:t>”</w:t>
      </w:r>
      <w:r>
        <w:rPr>
          <w:rFonts w:ascii="宋体" w:eastAsia="宋体" w:hAnsi="宋体" w:cs="宋体"/>
          <w:sz w:val="24"/>
        </w:rPr>
        <w:t>和</w:t>
      </w:r>
      <w:r>
        <w:rPr>
          <w:rFonts w:ascii="宋体" w:eastAsia="宋体" w:hAnsi="宋体" w:cs="宋体"/>
          <w:sz w:val="24"/>
        </w:rPr>
        <w:t>“</w:t>
      </w:r>
      <w:r>
        <w:rPr>
          <w:rFonts w:ascii="宋体" w:eastAsia="宋体" w:hAnsi="宋体" w:cs="宋体"/>
          <w:sz w:val="24"/>
        </w:rPr>
        <w:t>认知疗法</w:t>
      </w:r>
      <w:r>
        <w:rPr>
          <w:rFonts w:ascii="宋体" w:eastAsia="宋体" w:hAnsi="宋体" w:cs="宋体"/>
          <w:sz w:val="24"/>
        </w:rPr>
        <w:t>”</w:t>
      </w:r>
      <w:r>
        <w:rPr>
          <w:rFonts w:ascii="宋体" w:eastAsia="宋体" w:hAnsi="宋体" w:cs="宋体"/>
          <w:sz w:val="24"/>
        </w:rPr>
        <w:t>的做法，取长补短达成自身的全面发展；第三，参考《史记》里苏秦、张仪、刘邦等的做法，超越嫉妒，和谐共存互惠互利全面发展。学生出现嫉妒心理并不可怕，可怕的是因为嫉妒而采取过激行为害人害己。因此辅导员在学生心理工作方面一方面要善于察言观色及时发觉学生嫉妒心理，另一方面要对学生嫉妒心理进行必要的疏导，疏导方式可以是运用《史记》材料以史为鉴，也可以讲解现实生活中的学生真实案例，采用大禹治水</w:t>
      </w:r>
      <w:r>
        <w:rPr>
          <w:rFonts w:ascii="宋体" w:eastAsia="宋体" w:hAnsi="宋体" w:cs="宋体"/>
          <w:sz w:val="24"/>
        </w:rPr>
        <w:t>“</w:t>
      </w:r>
      <w:r>
        <w:rPr>
          <w:rFonts w:ascii="宋体" w:eastAsia="宋体" w:hAnsi="宋体" w:cs="宋体"/>
          <w:sz w:val="24"/>
        </w:rPr>
        <w:t>堵不如疏</w:t>
      </w:r>
      <w:r>
        <w:rPr>
          <w:rFonts w:ascii="宋体" w:eastAsia="宋体" w:hAnsi="宋体" w:cs="宋体"/>
          <w:sz w:val="24"/>
        </w:rPr>
        <w:t>”</w:t>
      </w:r>
      <w:r>
        <w:rPr>
          <w:rFonts w:ascii="宋体" w:eastAsia="宋体" w:hAnsi="宋体" w:cs="宋体"/>
          <w:sz w:val="24"/>
        </w:rPr>
        <w:t>的方法</w:t>
      </w:r>
      <w:r>
        <w:rPr>
          <w:rFonts w:ascii="宋体" w:eastAsia="宋体" w:hAnsi="宋体" w:cs="宋体"/>
          <w:sz w:val="24"/>
        </w:rPr>
        <w:t>春风化雨润物无声。做好学生嫉妒心理的疏导工作有利于帮助学生合理构建恰当的自我认知，提升心理素质保持心理健康，同时也为构建和谐安定的集体氛围与人际关系奠定良好的基础，避免因为嫉妒发生的悲剧，意义重大，任重道远。嫉妒心理的出现有其合理性和正常性，辅导员需要做的是及时察觉学生的嫉妒心理并进行及时有效合理的疏导，这样避免类似于李斯谋害韩非、庞涓谋害孙膑、复旦大学投毒案等恶性悲剧事件的发生。</w:t>
      </w:r>
    </w:p>
    <w:p w:rsidR="00F0061D" w:rsidRDefault="00F0061D">
      <w:pPr>
        <w:spacing w:line="400" w:lineRule="auto"/>
        <w:rPr>
          <w:rFonts w:ascii="Times New Roman" w:eastAsia="Times New Roman" w:hAnsi="Times New Roman" w:cs="Times New Roman"/>
          <w:sz w:val="24"/>
        </w:rPr>
      </w:pPr>
    </w:p>
    <w:p w:rsidR="00F0061D" w:rsidRDefault="00345F42">
      <w:pPr>
        <w:spacing w:line="400" w:lineRule="auto"/>
        <w:ind w:firstLine="480"/>
        <w:rPr>
          <w:rFonts w:ascii="宋体" w:eastAsia="宋体" w:hAnsi="宋体" w:cs="宋体"/>
          <w:sz w:val="24"/>
        </w:rPr>
      </w:pPr>
      <w:r>
        <w:rPr>
          <w:rFonts w:ascii="宋体" w:eastAsia="宋体" w:hAnsi="宋体" w:cs="宋体"/>
          <w:sz w:val="24"/>
        </w:rPr>
        <w:t>备注：本文系北京邮电大学</w:t>
      </w:r>
      <w:r>
        <w:rPr>
          <w:rFonts w:ascii="宋体" w:eastAsia="宋体" w:hAnsi="宋体" w:cs="宋体"/>
          <w:sz w:val="24"/>
        </w:rPr>
        <w:t>“</w:t>
      </w:r>
      <w:r>
        <w:rPr>
          <w:rFonts w:ascii="宋体" w:eastAsia="宋体" w:hAnsi="宋体" w:cs="宋体"/>
          <w:sz w:val="24"/>
        </w:rPr>
        <w:t>中国古代传统文化经典研读与研究生思想政治教育</w:t>
      </w:r>
      <w:r>
        <w:rPr>
          <w:rFonts w:ascii="宋体" w:eastAsia="宋体" w:hAnsi="宋体" w:cs="宋体"/>
          <w:sz w:val="24"/>
        </w:rPr>
        <w:t>”</w:t>
      </w:r>
      <w:r>
        <w:rPr>
          <w:rFonts w:ascii="宋体" w:eastAsia="宋体" w:hAnsi="宋体" w:cs="宋体"/>
          <w:sz w:val="24"/>
        </w:rPr>
        <w:t>项目成果</w:t>
      </w:r>
    </w:p>
    <w:p w:rsidR="00F0061D" w:rsidRDefault="00F0061D">
      <w:pPr>
        <w:spacing w:line="400" w:lineRule="auto"/>
        <w:rPr>
          <w:rFonts w:ascii="Times New Roman" w:eastAsia="Times New Roman" w:hAnsi="Times New Roman" w:cs="Times New Roman"/>
          <w:sz w:val="24"/>
        </w:rPr>
      </w:pP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作者简介：李美超，男，北京师范大学文学硕</w:t>
      </w:r>
      <w:r>
        <w:rPr>
          <w:rFonts w:ascii="宋体" w:eastAsia="宋体" w:hAnsi="宋体" w:cs="宋体"/>
          <w:sz w:val="24"/>
        </w:rPr>
        <w:t>士，北京邮电大学计算机学院专职辅导员</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通讯地址：北京市海淀区西土城路</w:t>
      </w:r>
      <w:r>
        <w:rPr>
          <w:rFonts w:ascii="Times New Roman" w:eastAsia="Times New Roman" w:hAnsi="Times New Roman" w:cs="Times New Roman"/>
          <w:sz w:val="24"/>
        </w:rPr>
        <w:t>10</w:t>
      </w:r>
      <w:r>
        <w:rPr>
          <w:rFonts w:ascii="宋体" w:eastAsia="宋体" w:hAnsi="宋体" w:cs="宋体"/>
          <w:sz w:val="24"/>
        </w:rPr>
        <w:t>号北京邮电大学计算机学院</w:t>
      </w:r>
      <w:r>
        <w:rPr>
          <w:rFonts w:ascii="Times New Roman" w:eastAsia="Times New Roman" w:hAnsi="Times New Roman" w:cs="Times New Roman"/>
          <w:sz w:val="24"/>
        </w:rPr>
        <w:t xml:space="preserve"> </w:t>
      </w:r>
      <w:r>
        <w:rPr>
          <w:rFonts w:ascii="宋体" w:eastAsia="宋体" w:hAnsi="宋体" w:cs="宋体"/>
          <w:sz w:val="24"/>
        </w:rPr>
        <w:t>邮编</w:t>
      </w:r>
      <w:r>
        <w:rPr>
          <w:rFonts w:ascii="Times New Roman" w:eastAsia="Times New Roman" w:hAnsi="Times New Roman" w:cs="Times New Roman"/>
          <w:sz w:val="24"/>
        </w:rPr>
        <w:t>100876</w:t>
      </w:r>
    </w:p>
    <w:p w:rsidR="00F0061D" w:rsidRDefault="00345F42">
      <w:pPr>
        <w:spacing w:line="400" w:lineRule="auto"/>
        <w:ind w:firstLine="480"/>
        <w:rPr>
          <w:rFonts w:ascii="Times New Roman" w:eastAsia="Times New Roman" w:hAnsi="Times New Roman" w:cs="Times New Roman"/>
          <w:sz w:val="24"/>
        </w:rPr>
      </w:pPr>
      <w:r>
        <w:rPr>
          <w:rFonts w:ascii="宋体" w:eastAsia="宋体" w:hAnsi="宋体" w:cs="宋体"/>
          <w:sz w:val="24"/>
        </w:rPr>
        <w:t>联系方式：手机</w:t>
      </w:r>
      <w:r>
        <w:rPr>
          <w:rFonts w:ascii="Times New Roman" w:eastAsia="Times New Roman" w:hAnsi="Times New Roman" w:cs="Times New Roman"/>
          <w:sz w:val="24"/>
        </w:rPr>
        <w:t>15201154636</w:t>
      </w:r>
      <w:r>
        <w:rPr>
          <w:rFonts w:ascii="宋体" w:eastAsia="宋体" w:hAnsi="宋体" w:cs="宋体"/>
          <w:sz w:val="24"/>
        </w:rPr>
        <w:t>，办公电话</w:t>
      </w:r>
      <w:r>
        <w:rPr>
          <w:rFonts w:ascii="Times New Roman" w:eastAsia="Times New Roman" w:hAnsi="Times New Roman" w:cs="Times New Roman"/>
          <w:sz w:val="24"/>
        </w:rPr>
        <w:t>62282053</w:t>
      </w:r>
    </w:p>
    <w:p w:rsidR="00F0061D" w:rsidRDefault="00345F42">
      <w:pPr>
        <w:spacing w:line="40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宋体" w:eastAsia="宋体" w:hAnsi="宋体" w:cs="宋体"/>
          <w:sz w:val="24"/>
        </w:rPr>
        <w:t>电子邮箱：</w:t>
      </w:r>
      <w:r>
        <w:rPr>
          <w:rFonts w:ascii="Times New Roman" w:eastAsia="Times New Roman" w:hAnsi="Times New Roman" w:cs="Times New Roman"/>
          <w:sz w:val="24"/>
        </w:rPr>
        <w:t>meichao87@sina.com</w:t>
      </w:r>
    </w:p>
    <w:sectPr w:rsidR="00F006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compat>
    <w:useFELayout/>
  </w:compat>
  <w:rsids>
    <w:rsidRoot w:val="00F0061D"/>
    <w:rsid w:val="00345F42"/>
    <w:rsid w:val="00F00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2017-10-16T01:24:00Z</dcterms:created>
  <dcterms:modified xsi:type="dcterms:W3CDTF">2017-10-16T01:24:00Z</dcterms:modified>
</cp:coreProperties>
</file>